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8" w:rsidRPr="00FB2B65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FB2B65">
        <w:rPr>
          <w:rFonts w:ascii="Times New Roman" w:hAnsi="Times New Roman" w:cs="Times New Roman"/>
          <w:i/>
          <w:color w:val="000000" w:themeColor="text1"/>
          <w:sz w:val="28"/>
        </w:rPr>
        <w:t>Приложение 1</w:t>
      </w:r>
    </w:p>
    <w:p w:rsidR="004C0738" w:rsidRPr="00FB2B65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FB2B65">
        <w:rPr>
          <w:rFonts w:ascii="Times New Roman" w:hAnsi="Times New Roman" w:cs="Times New Roman"/>
          <w:i/>
          <w:color w:val="000000" w:themeColor="text1"/>
          <w:sz w:val="28"/>
        </w:rPr>
        <w:t xml:space="preserve">К Положению о материальном стимулировании работников  </w:t>
      </w:r>
    </w:p>
    <w:p w:rsidR="004C0738" w:rsidRPr="00FB2B65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FB2B65">
        <w:rPr>
          <w:rFonts w:ascii="Times New Roman" w:hAnsi="Times New Roman" w:cs="Times New Roman"/>
          <w:i/>
          <w:color w:val="000000" w:themeColor="text1"/>
          <w:sz w:val="28"/>
        </w:rPr>
        <w:t xml:space="preserve">Санкт–Петербургского государственного бюджетного учреждения </w:t>
      </w:r>
    </w:p>
    <w:p w:rsidR="004C0738" w:rsidRPr="00FB2B65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FB2B65">
        <w:rPr>
          <w:rFonts w:ascii="Times New Roman" w:hAnsi="Times New Roman" w:cs="Times New Roman"/>
          <w:i/>
          <w:color w:val="000000" w:themeColor="text1"/>
          <w:sz w:val="28"/>
        </w:rPr>
        <w:t>«Кронштадтский Дворец молодежи»</w:t>
      </w:r>
    </w:p>
    <w:p w:rsidR="004C0738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Pr="00FB2B65" w:rsidRDefault="004C0738" w:rsidP="004C0738">
      <w:pPr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>Критерии эффективности деятельности</w:t>
      </w:r>
    </w:p>
    <w:p w:rsidR="004C0738" w:rsidRPr="00195237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руководителей и специалистов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Санкт–Петербургского государственного бюджетного учреждения</w:t>
      </w:r>
    </w:p>
    <w:p w:rsidR="004C0738" w:rsidRPr="00195237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«Кронштадтский Дворец молодежи»,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proofErr w:type="gramStart"/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>влияющи</w:t>
      </w:r>
      <w:r>
        <w:rPr>
          <w:rFonts w:ascii="Times New Roman" w:hAnsi="Times New Roman" w:cs="Times New Roman"/>
          <w:b/>
          <w:i/>
          <w:color w:val="000000" w:themeColor="text1"/>
          <w:sz w:val="36"/>
        </w:rPr>
        <w:t>е</w:t>
      </w:r>
      <w:proofErr w:type="gramEnd"/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на выплату стимулирующего характера</w:t>
      </w:r>
    </w:p>
    <w:p w:rsidR="004C0738" w:rsidRPr="00195237" w:rsidRDefault="004C0738" w:rsidP="004C0738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195237">
        <w:rPr>
          <w:rFonts w:ascii="Times New Roman" w:hAnsi="Times New Roman" w:cs="Times New Roman"/>
          <w:b/>
          <w:i/>
          <w:color w:val="000000" w:themeColor="text1"/>
          <w:sz w:val="36"/>
        </w:rPr>
        <w:t xml:space="preserve"> к должностным окладам и тарифным ставкам.</w:t>
      </w:r>
    </w:p>
    <w:p w:rsidR="004C0738" w:rsidRPr="00C42ECE" w:rsidRDefault="004C0738" w:rsidP="004C07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37">
        <w:rPr>
          <w:rFonts w:ascii="Times New Roman" w:hAnsi="Times New Roman" w:cs="Times New Roman"/>
          <w:i/>
          <w:color w:val="000000" w:themeColor="text1"/>
          <w:sz w:val="36"/>
        </w:rPr>
        <w:br w:type="page"/>
      </w:r>
      <w:r w:rsidRPr="00C42EC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4C0738" w:rsidRPr="00C42ECE" w:rsidRDefault="004C0738" w:rsidP="004C0738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38" w:rsidRPr="00C42ECE" w:rsidRDefault="004C0738" w:rsidP="004C073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 xml:space="preserve">Распределение стимулирующих выплат за эффективность деятельности производится Комиссией </w:t>
      </w:r>
      <w:proofErr w:type="gramStart"/>
      <w:r w:rsidRPr="00C42EC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42ECE">
        <w:rPr>
          <w:rFonts w:ascii="Times New Roman" w:hAnsi="Times New Roman" w:cs="Times New Roman"/>
          <w:sz w:val="32"/>
          <w:szCs w:val="32"/>
        </w:rPr>
        <w:t xml:space="preserve"> рассмотрению эффективности деятельности работников Санкт–Петербургского государственного бюджетного учреждения «Кронштадтский Дворец молодежи».</w:t>
      </w:r>
    </w:p>
    <w:p w:rsidR="004C0738" w:rsidRPr="00C42ECE" w:rsidRDefault="004C0738" w:rsidP="004C073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>Распределение стимулирующих выплат работникам учреждения за эффективность их деятельности производится на основе бальной оценки.</w:t>
      </w:r>
    </w:p>
    <w:p w:rsidR="004C0738" w:rsidRPr="00C42ECE" w:rsidRDefault="004C0738" w:rsidP="004C0738">
      <w:pPr>
        <w:pStyle w:val="a7"/>
        <w:numPr>
          <w:ilvl w:val="0"/>
          <w:numId w:val="1"/>
        </w:num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>Приказом по учреждению на текущи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42ECE">
        <w:rPr>
          <w:rFonts w:ascii="Times New Roman" w:hAnsi="Times New Roman" w:cs="Times New Roman"/>
          <w:sz w:val="32"/>
          <w:szCs w:val="32"/>
        </w:rPr>
        <w:t xml:space="preserve"> финансовый год устанавливается цена одного балла.</w:t>
      </w:r>
    </w:p>
    <w:p w:rsidR="004C0738" w:rsidRPr="00C42ECE" w:rsidRDefault="004C0738" w:rsidP="004C0738">
      <w:pPr>
        <w:pStyle w:val="a7"/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>Порядок расчета стимулирующей надбавки работнику за эффективность его деятельности:</w:t>
      </w:r>
    </w:p>
    <w:p w:rsidR="004C0738" w:rsidRPr="00C42ECE" w:rsidRDefault="004C0738" w:rsidP="004C0738">
      <w:pPr>
        <w:pStyle w:val="a7"/>
        <w:numPr>
          <w:ilvl w:val="1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>определяется по каждому работнику максимальный</w:t>
      </w:r>
      <w:r>
        <w:rPr>
          <w:rFonts w:ascii="Times New Roman" w:hAnsi="Times New Roman" w:cs="Times New Roman"/>
          <w:sz w:val="32"/>
          <w:szCs w:val="32"/>
        </w:rPr>
        <w:t xml:space="preserve"> балл на основании индивидуального оценочного листа</w:t>
      </w:r>
      <w:r w:rsidRPr="00C42ECE">
        <w:rPr>
          <w:rFonts w:ascii="Times New Roman" w:hAnsi="Times New Roman" w:cs="Times New Roman"/>
          <w:sz w:val="32"/>
          <w:szCs w:val="32"/>
        </w:rPr>
        <w:t>;</w:t>
      </w:r>
    </w:p>
    <w:p w:rsidR="004C0738" w:rsidRPr="00C42ECE" w:rsidRDefault="004C0738" w:rsidP="004C0738">
      <w:pPr>
        <w:pStyle w:val="a7"/>
        <w:numPr>
          <w:ilvl w:val="1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2ECE">
        <w:rPr>
          <w:rFonts w:ascii="Times New Roman" w:hAnsi="Times New Roman" w:cs="Times New Roman"/>
          <w:sz w:val="32"/>
          <w:szCs w:val="32"/>
        </w:rPr>
        <w:t>определяется размер стимулирующей выплаты за эффективность деятельности каждому работнику путем умножения цены одного балла на максимальное количество набранных им баллов.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C0738" w:rsidRPr="009C44F2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Pr="009C44F2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44F2">
        <w:rPr>
          <w:rFonts w:ascii="Times New Roman" w:hAnsi="Times New Roman" w:cs="Times New Roman"/>
          <w:b/>
          <w:color w:val="000000" w:themeColor="text1"/>
        </w:rPr>
        <w:lastRenderedPageBreak/>
        <w:t>КРИТЕРИИ ЭФФЕКТИВНОСТИ ДЕЯТЕЛЬНОСТИ</w:t>
      </w:r>
    </w:p>
    <w:p w:rsidR="004C0738" w:rsidRPr="009C44F2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44F2">
        <w:rPr>
          <w:rFonts w:ascii="Times New Roman" w:hAnsi="Times New Roman" w:cs="Times New Roman"/>
          <w:b/>
          <w:color w:val="000000" w:themeColor="text1"/>
        </w:rPr>
        <w:t xml:space="preserve"> ЗАМЕСТИТЕЛЯ ДИРЕКТОРА ПО ОСНОВНОЙ ДЕЯТЕЛЬНОСТИ</w:t>
      </w:r>
    </w:p>
    <w:p w:rsidR="004C0738" w:rsidRPr="009C44F2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7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3401"/>
        <w:gridCol w:w="3825"/>
        <w:gridCol w:w="850"/>
        <w:gridCol w:w="851"/>
        <w:gridCol w:w="3973"/>
      </w:tblGrid>
      <w:tr w:rsidR="004C0738" w:rsidRPr="009C44F2" w:rsidTr="00BB4E35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</w:t>
            </w:r>
          </w:p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баллов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Форма отчетности</w:t>
            </w:r>
          </w:p>
        </w:tc>
      </w:tr>
      <w:tr w:rsidR="004C0738" w:rsidRPr="009C44F2" w:rsidTr="00BB4E3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Макси</w:t>
            </w: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44F2">
              <w:rPr>
                <w:rFonts w:ascii="Times New Roman" w:hAnsi="Times New Roman" w:cs="Times New Roman"/>
                <w:b/>
              </w:rPr>
              <w:t>мальное</w:t>
            </w:r>
            <w:proofErr w:type="spellEnd"/>
            <w:r w:rsidRPr="009C44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44F2">
              <w:rPr>
                <w:rFonts w:ascii="Times New Roman" w:hAnsi="Times New Roman" w:cs="Times New Roman"/>
                <w:b/>
              </w:rPr>
              <w:t>значе</w:t>
            </w:r>
            <w:proofErr w:type="spellEnd"/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44F2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44F2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чес</w:t>
            </w: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 xml:space="preserve">кое </w:t>
            </w:r>
            <w:proofErr w:type="spellStart"/>
            <w:r w:rsidRPr="009C44F2">
              <w:rPr>
                <w:rFonts w:ascii="Times New Roman" w:hAnsi="Times New Roman" w:cs="Times New Roman"/>
                <w:b/>
              </w:rPr>
              <w:t>значе</w:t>
            </w:r>
            <w:proofErr w:type="spellEnd"/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44F2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9C44F2" w:rsidTr="00BB4E3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9C44F2" w:rsidTr="00BB4E35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1.1 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>%  выполнения</w:t>
            </w:r>
          </w:p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left="33" w:firstLine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1.1.1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Отношение количества фактически оказанных  услуг (выполненных работ) к объему услуг (работ), планируемых к оказанию (выполнению) за отчетный период в соответствии с государственным заданием учреждению </w:t>
            </w: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(годовой)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Наличие Отчета  учреждения о выполнении государственного задания</w:t>
            </w:r>
          </w:p>
        </w:tc>
      </w:tr>
      <w:tr w:rsidR="004C0738" w:rsidRPr="009C44F2" w:rsidTr="00BB4E35">
        <w:trPr>
          <w:trHeight w:val="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98% – 100 %.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9C44F2" w:rsidTr="00BB4E35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85% – 98%.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9C44F2" w:rsidTr="00BB4E35">
        <w:trPr>
          <w:trHeight w:val="2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менее 85%.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9C44F2" w:rsidTr="00BB4E35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2.1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2.1.1 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>Количество отзывов и обоснованных жалоб в Книге отзывов учреждения: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 № 1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12"/>
              </w:numPr>
              <w:spacing w:before="0" w:after="0" w:line="240" w:lineRule="auto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>более 10 отзывов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12"/>
              </w:numPr>
              <w:spacing w:before="0" w:after="0" w:line="240" w:lineRule="auto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t>от 5 до 10 отзывов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2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12"/>
              </w:numPr>
              <w:spacing w:before="0" w:after="0" w:line="240" w:lineRule="auto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t>менее 5 отзывов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12"/>
              </w:numPr>
              <w:spacing w:before="0" w:after="0" w:line="240" w:lineRule="auto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t>отсутствие обоснованных жалоб.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2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12"/>
              </w:numPr>
              <w:spacing w:before="0" w:after="0" w:line="240" w:lineRule="auto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наличие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8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2.2 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eastAsia="en-US"/>
              </w:rPr>
              <w:t xml:space="preserve">Отсутствие нарушений, выявленных в ходе проведения проверок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основной деятельности учреждения уполномоченными органами</w:t>
            </w:r>
          </w:p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40"/>
              <w:numPr>
                <w:ilvl w:val="2"/>
                <w:numId w:val="66"/>
              </w:numPr>
              <w:spacing w:before="0" w:after="0" w:line="240" w:lineRule="auto"/>
              <w:ind w:left="0" w:firstLine="0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Предписания, представления, замечания со стороны надзорных и </w:t>
            </w: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>контролирующих органов по итогам проведенных проверок отсутствуют или отсутствуют сами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</w:rPr>
              <w:lastRenderedPageBreak/>
              <w:t>+10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2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8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F4A7D">
            <w:pPr>
              <w:pStyle w:val="40"/>
              <w:numPr>
                <w:ilvl w:val="2"/>
                <w:numId w:val="66"/>
              </w:numPr>
              <w:spacing w:before="0" w:after="0" w:line="240" w:lineRule="auto"/>
              <w:ind w:left="33" w:hanging="33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За каждое неисполненное предписание, представление, предложение надзорных и контролирующих органов или исполненных с нарушением указанных сроков</w:t>
            </w:r>
          </w:p>
          <w:p w:rsidR="004C0738" w:rsidRPr="009C44F2" w:rsidRDefault="004C0738" w:rsidP="004C0738">
            <w:pPr>
              <w:pStyle w:val="40"/>
              <w:spacing w:before="0" w:after="0" w:line="240" w:lineRule="auto"/>
              <w:ind w:left="33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</w:rPr>
              <w:t>–5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4C0738" w:rsidRPr="009C44F2" w:rsidTr="00BB4E35">
        <w:trPr>
          <w:trHeight w:val="5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2.3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>Участие учреждения в международных, всероссийских, региональных, городских, районных конкурсах, фестивалях, реализации  целевых и ведомственных программ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left="601" w:hanging="601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2.3.1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  Наличие дипломов, грамот, сертификатов о   </w:t>
            </w:r>
          </w:p>
          <w:p w:rsidR="004C0738" w:rsidRPr="009C44F2" w:rsidRDefault="004C0738" w:rsidP="004C0738">
            <w:pPr>
              <w:ind w:left="601" w:hanging="601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призовых </w:t>
            </w:r>
            <w:proofErr w:type="gramStart"/>
            <w:r w:rsidRPr="009C44F2">
              <w:rPr>
                <w:rFonts w:ascii="Times New Roman" w:hAnsi="Times New Roman" w:cs="Times New Roman"/>
                <w:color w:val="000000" w:themeColor="text1"/>
              </w:rPr>
              <w:t>местах</w:t>
            </w:r>
            <w:proofErr w:type="gramEnd"/>
            <w:r w:rsidRPr="009C44F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3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C44F2">
              <w:rPr>
                <w:rStyle w:val="1"/>
                <w:rFonts w:eastAsia="Helv"/>
                <w:sz w:val="24"/>
                <w:szCs w:val="24"/>
              </w:rPr>
              <w:t xml:space="preserve"> </w:t>
            </w:r>
            <w:r w:rsidRPr="009C44F2">
              <w:rPr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C44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9C44F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C44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C44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C44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9C44F2" w:rsidRDefault="004C0738" w:rsidP="004C073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4F2">
              <w:rPr>
                <w:rFonts w:ascii="Times New Roman" w:hAnsi="Times New Roman" w:cs="Times New Roman"/>
              </w:rPr>
              <w:t xml:space="preserve">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3"/>
              <w:numPr>
                <w:ilvl w:val="0"/>
                <w:numId w:val="67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9C44F2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5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2.4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>Разработка и реализация экспериментальных, профилактических и иных программ и проектов  по основным направлениям  деятельности молодежной политики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left="33" w:hanging="33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2.4.1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местах: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4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sz w:val="24"/>
                <w:szCs w:val="24"/>
              </w:rPr>
              <w:t xml:space="preserve"> </w:t>
            </w:r>
            <w:r w:rsidRPr="009C44F2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C44F2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</w:rPr>
              <w:t xml:space="preserve">– информации о наличии программы или проекта, </w:t>
            </w:r>
            <w:proofErr w:type="gramStart"/>
            <w:r w:rsidRPr="009C44F2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9C44F2">
              <w:rPr>
                <w:rFonts w:ascii="Times New Roman" w:hAnsi="Times New Roman" w:cs="Times New Roman"/>
              </w:rPr>
              <w:t xml:space="preserve"> и утвержденных в установленном порядке  </w:t>
            </w:r>
          </w:p>
        </w:tc>
      </w:tr>
      <w:tr w:rsidR="004C0738" w:rsidRPr="009C44F2" w:rsidTr="00BB4E35">
        <w:trPr>
          <w:trHeight w:val="2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softHyphen/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8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sz w:val="24"/>
                <w:szCs w:val="24"/>
              </w:rPr>
            </w:pPr>
            <w:r w:rsidRPr="009C44F2">
              <w:rPr>
                <w:rStyle w:val="1"/>
                <w:b/>
                <w:sz w:val="24"/>
                <w:szCs w:val="24"/>
              </w:rPr>
              <w:t xml:space="preserve">2.5  </w:t>
            </w:r>
            <w:r w:rsidRPr="009C44F2">
              <w:rPr>
                <w:rStyle w:val="1"/>
                <w:sz w:val="24"/>
                <w:szCs w:val="24"/>
              </w:rPr>
              <w:t>Обеспечение информационной открытости и популяризации деятельности учреждения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F4A7D">
            <w:pPr>
              <w:pStyle w:val="a7"/>
              <w:numPr>
                <w:ilvl w:val="2"/>
                <w:numId w:val="68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Наличие  на сайте Дворца молодёжи следующей информации о деятельности учреждения:</w:t>
            </w:r>
          </w:p>
          <w:p w:rsidR="004C0738" w:rsidRPr="009C44F2" w:rsidRDefault="004C0738" w:rsidP="004C0738">
            <w:pPr>
              <w:pStyle w:val="a7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 данные о руководящем составе учреждения и его структурных подразделений;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афиши и анонсы мероприятий учреждения;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данные  о структурных подразделениях учреждения;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информационные материалы  и фото отчеты о проведенных районных и городских мероприятиях в сфере молодежной политики;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информационные материалы и фото отчеты о проведенных мероприятиях учреждения;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официальные документы и контактная информация;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данные  об оказании платных услуг в учреждении;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данные о лицах, ответственных за обслуживание потребителей;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информационные материалы о правах и обязанностях граждан – потребителей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 xml:space="preserve">Информационная справка № 5 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скриншотов, фотоматериалов с сайта учреждения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эффективной самореализации детей и молодежи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 xml:space="preserve">3.1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Организация работы по расширению и увеличению количества клубных формирований, любительских объединений,  рассчитанных на потребности современной молодёжи 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2"/>
                <w:numId w:val="69"/>
              </w:num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Увеличение количества клубных формирований, любительских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 № 6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с приложением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статистического отчета, подтвержденного данными журналов учета клубных формирований, любительских объединений в отчетный период</w:t>
            </w:r>
          </w:p>
        </w:tc>
      </w:tr>
      <w:tr w:rsidR="004C0738" w:rsidRPr="009C44F2" w:rsidTr="00BB4E35">
        <w:trPr>
          <w:trHeight w:val="20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3.2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Организация работы по вовлечению подростков и молодежи  в возрасте 14 - 30 лет в организованные формы системного досуга в местах свободного общения </w:t>
            </w:r>
            <w:r w:rsidRPr="009C44F2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 xml:space="preserve">учреждения 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2"/>
                <w:numId w:val="70"/>
              </w:num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Увеличение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количества  воспитанников в возрасте 14 - 30 лет, посещающих места свободного общения и охваченных организованными формами системного досуга в учреждении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более</w:t>
            </w:r>
            <w:proofErr w:type="gramStart"/>
            <w:r w:rsidRPr="009C44F2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чем на 3%  по отношению к предыдущему отчётному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7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с приложением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справки о данных  воспитанников (ФИО, возраст),  посещающих места свободного общения согласно  Журналам  учета МСО</w:t>
            </w:r>
          </w:p>
        </w:tc>
      </w:tr>
      <w:tr w:rsidR="004C0738" w:rsidRPr="009C44F2" w:rsidTr="00BB4E35">
        <w:trPr>
          <w:trHeight w:val="1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2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Уменьшение количества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воспитанников в возрасте 14 - 30 лет, посещающих места свободного общения и охваченных организованными формами системного досуга в учреждении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по отношению к предыдущему отчётному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3.3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>Организация работы по вовлечению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подростков и молодежи с ограниченными возможностями в возрасте 14 - 30 лет в организованные формы системного досуга </w:t>
            </w:r>
            <w:r w:rsidRPr="009C44F2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>учреждения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(годовой)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2"/>
                <w:numId w:val="73"/>
              </w:numPr>
              <w:ind w:left="35" w:hanging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Увеличение количества воспитанников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с ограниченными возможностями, занимающихся 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в клубных формированиях или посещающих места свободного общения учреждения более</w:t>
            </w:r>
            <w:proofErr w:type="gramStart"/>
            <w:r w:rsidRPr="009C44F2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чем на 3 % по отношению к предыдущему отчётному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Информационная справка № 8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с приложением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справки о данных  воспитанников указанной категории (ФИО, возраст),  посещающих клубные формирования  и/или места свободного общения согласно  Журналам  учета клубных формирований и МСО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 работу с несовершеннолетними, состоящими на учете в  ОУУП и ПДН ОМВД </w:t>
            </w: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России по Кронштадтскому району Санкт–Петербурга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4" w:hanging="34"/>
              <w:rPr>
                <w:b/>
                <w:sz w:val="24"/>
                <w:szCs w:val="24"/>
              </w:rPr>
            </w:pPr>
            <w:r w:rsidRPr="009C44F2">
              <w:rPr>
                <w:b/>
                <w:sz w:val="24"/>
                <w:szCs w:val="24"/>
              </w:rPr>
              <w:lastRenderedPageBreak/>
              <w:t xml:space="preserve">4.1  </w:t>
            </w:r>
            <w:r w:rsidRPr="009C44F2">
              <w:rPr>
                <w:sz w:val="24"/>
                <w:szCs w:val="24"/>
              </w:rPr>
              <w:t xml:space="preserve"> Организация</w:t>
            </w:r>
            <w:r w:rsidRPr="009C44F2">
              <w:rPr>
                <w:b/>
                <w:sz w:val="24"/>
                <w:szCs w:val="24"/>
              </w:rPr>
              <w:t xml:space="preserve"> </w:t>
            </w:r>
            <w:r w:rsidRPr="009C44F2">
              <w:rPr>
                <w:sz w:val="24"/>
                <w:szCs w:val="24"/>
              </w:rPr>
              <w:t>р</w:t>
            </w: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аботы по вовлечению в организованные формы системного досуга учреждения несовершеннолетних,    состоящих  на учете в  ОУУП и ПДН ОМВД России по Кронштадтскому району </w:t>
            </w:r>
            <w:r w:rsidRPr="009C44F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Санкт–Петербурга</w:t>
            </w:r>
          </w:p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HAnsi"/>
                <w:color w:val="00B0F0"/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4.1.1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 Доля несовершеннолетних, состоящих на учете в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ОУУП и ПДН ОМВД России по Кронштадтскому району Санкт-Петербурга, охваченных организованными формами системного досуга в  учреждении, от общего количества состоящих на учете по району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 xml:space="preserve">Информационная справка № 9 </w:t>
            </w:r>
          </w:p>
          <w:p w:rsidR="004C0738" w:rsidRPr="009C44F2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с приложением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списка несовершеннолетних, состоящих на учете в  ОУУП и ПДН ОМВД России по Кронштадтскому району Санкт-Петербурга и охваченных  организованными формами системного досуга  </w:t>
            </w:r>
            <w:r w:rsidRPr="009C44F2">
              <w:rPr>
                <w:rStyle w:val="1"/>
                <w:rFonts w:ascii="Times New Roman" w:eastAsia="Helv" w:hAnsi="Times New Roman"/>
                <w:sz w:val="24"/>
                <w:szCs w:val="24"/>
              </w:rPr>
              <w:lastRenderedPageBreak/>
              <w:t xml:space="preserve">учреждения,  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согласованного в полиции района</w:t>
            </w:r>
          </w:p>
        </w:tc>
      </w:tr>
      <w:tr w:rsidR="004C0738" w:rsidRPr="009C44F2" w:rsidTr="00BB4E35">
        <w:trPr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HAnsi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более 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HAnsi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от 30% до 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HAnsi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менее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8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Организация эффективного взаимодействия с субъектами профилактики района и иными организациями.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5.1  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>Наличие договоров, соглашений, планов о совместной деятельности, фактов социального партнерства.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left="33" w:hanging="3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C44F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5.1.1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Наличие договоров, (соглашений, планов) о 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>совместной деятельности</w:t>
            </w: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, заключенных в отчетный период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 № 10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с приложением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перечня  договоров, соглашений;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планов о  совместной деятельности.</w:t>
            </w:r>
          </w:p>
        </w:tc>
      </w:tr>
      <w:tr w:rsidR="004C0738" w:rsidRPr="009C44F2" w:rsidTr="00BB4E35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более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от 3 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C44F2">
              <w:rPr>
                <w:color w:val="000000" w:themeColor="text1"/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передового опыта работников учреждения.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6.1  </w:t>
            </w:r>
            <w:r w:rsidRPr="009C44F2">
              <w:rPr>
                <w:rStyle w:val="1"/>
                <w:color w:val="000000" w:themeColor="text1"/>
                <w:sz w:val="24"/>
                <w:szCs w:val="24"/>
              </w:rPr>
              <w:t xml:space="preserve">  Участие учреждения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6.1.1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  Уровень и статус участия: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Информационная  справка  № 11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 xml:space="preserve">– копий/скриншотов наградных материалов, подтверждающих уровень и статус участия,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с указанием наименования мероприятия и даты участия</w:t>
            </w: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выступающий (докладчик)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член комиссии, жюри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выступающий (докладчик)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член комиссии, жюри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организатор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выступающий (докладчик)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color w:val="000000" w:themeColor="text1"/>
                <w:sz w:val="24"/>
                <w:szCs w:val="24"/>
              </w:rPr>
              <w:t>6.2</w:t>
            </w:r>
            <w:r w:rsidRPr="009C44F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6.2.1</w:t>
            </w: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  Наличие призовых мест: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Информационная  справка  № 12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 xml:space="preserve">– копий/скриншотов наградных материалов, подтверждающих уровень и статус участия, </w:t>
            </w:r>
          </w:p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  <w:r w:rsidRPr="009C44F2">
              <w:rPr>
                <w:rFonts w:ascii="Times New Roman" w:hAnsi="Times New Roman" w:cs="Times New Roman"/>
              </w:rPr>
              <w:t>– с указанием наименования мероприятия и даты участия</w:t>
            </w:r>
          </w:p>
        </w:tc>
      </w:tr>
      <w:tr w:rsidR="004C0738" w:rsidRPr="009C44F2" w:rsidTr="00BB4E35">
        <w:trPr>
          <w:trHeight w:val="2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всероссийский/</w:t>
            </w:r>
          </w:p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 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 xml:space="preserve"> – 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F2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9C44F2" w:rsidTr="00BB4E35">
        <w:trPr>
          <w:trHeight w:val="5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9C44F2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44F2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7.1  </w:t>
            </w: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установленных сроков и порядка предоставления  отчетности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40"/>
              <w:numPr>
                <w:ilvl w:val="2"/>
                <w:numId w:val="7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Сроки  и порядок предоставления отчетности соблюдены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4C0738" w:rsidRPr="009C44F2" w:rsidTr="00BB4E35">
        <w:trPr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Style w:val="1"/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F4A7D">
            <w:pPr>
              <w:pStyle w:val="40"/>
              <w:numPr>
                <w:ilvl w:val="2"/>
                <w:numId w:val="72"/>
              </w:numPr>
              <w:spacing w:before="0" w:after="0" w:line="240" w:lineRule="auto"/>
              <w:ind w:left="0" w:firstLine="33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9C44F2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Нарушение сроков и порядка предоставления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44F2"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B4E35" w:rsidRDefault="00BB4E35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 xml:space="preserve">КРИТЕРИИ ЭФФЕКТИВНОСТИ ДЕЯТЕЛЬНОСТИ ЗАМЕСТИТЕЛЯ ДИРЕКТОРА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>ПО ИНЖЕНЕРНО–ХОЗЯЙСТВЕННОЙ  ДЕЯТЕЛЬНОСТИ</w:t>
      </w: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-2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4111"/>
        <w:gridCol w:w="992"/>
        <w:gridCol w:w="992"/>
        <w:gridCol w:w="3119"/>
      </w:tblGrid>
      <w:tr w:rsidR="004C0738" w:rsidRPr="00FB2B65" w:rsidTr="004C0738">
        <w:trPr>
          <w:trHeight w:val="413"/>
        </w:trPr>
        <w:tc>
          <w:tcPr>
            <w:tcW w:w="67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969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4111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984" w:type="dxa"/>
            <w:gridSpan w:val="2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баллов</w:t>
            </w:r>
          </w:p>
        </w:tc>
        <w:tc>
          <w:tcPr>
            <w:tcW w:w="3119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Форма отчетности</w:t>
            </w:r>
          </w:p>
        </w:tc>
      </w:tr>
      <w:tr w:rsidR="004C0738" w:rsidRPr="00FB2B65" w:rsidTr="004C0738">
        <w:trPr>
          <w:trHeight w:val="27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Макси</w:t>
            </w:r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мальное</w:t>
            </w:r>
            <w:proofErr w:type="spellEnd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</w:t>
            </w:r>
            <w:proofErr w:type="spellStart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значе</w:t>
            </w:r>
            <w:proofErr w:type="spellEnd"/>
          </w:p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ние</w:t>
            </w:r>
            <w:proofErr w:type="spellEnd"/>
          </w:p>
        </w:tc>
        <w:tc>
          <w:tcPr>
            <w:tcW w:w="99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Фактическое </w:t>
            </w:r>
            <w:proofErr w:type="spellStart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значе</w:t>
            </w:r>
            <w:proofErr w:type="spellEnd"/>
          </w:p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32177B">
              <w:rPr>
                <w:rFonts w:ascii="Times New Roman" w:hAnsi="Times New Roman" w:cs="Times New Roman"/>
                <w:b/>
                <w:sz w:val="16"/>
                <w:szCs w:val="22"/>
              </w:rPr>
              <w:t>ние</w:t>
            </w:r>
            <w:proofErr w:type="spellEnd"/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32177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177B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0738" w:rsidRPr="0032177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177B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0738" w:rsidRPr="0032177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177B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77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77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77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4C0738" w:rsidRPr="0032177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77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FB2B65" w:rsidTr="004C0738">
        <w:trPr>
          <w:trHeight w:val="847"/>
        </w:trPr>
        <w:tc>
          <w:tcPr>
            <w:tcW w:w="675" w:type="dxa"/>
            <w:vMerge w:val="restart"/>
          </w:tcPr>
          <w:p w:rsidR="004C0738" w:rsidRPr="00D06F5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D06F59">
              <w:rPr>
                <w:rStyle w:val="1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4C0738" w:rsidRPr="00D06F59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D06F59">
              <w:rPr>
                <w:rStyle w:val="1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сновная деятельность учреждения</w:t>
            </w: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1.1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Обеспечение комплексной безопасности объектов учреждения с требованиями комплекса мер, (правила, критерии, нормативы) направленных на обеспечение безопасных условий, сохранения жизни и здоровья работников, воспитанников, посетителей (пожарная безопасность, антитеррористическая защищенность, промышленная безопасность, общественный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порядок, сохранность имущества)</w:t>
            </w:r>
            <w:proofErr w:type="gramEnd"/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3016">
              <w:rPr>
                <w:rFonts w:ascii="Times New Roman" w:hAnsi="Times New Roman" w:cs="Times New Roman"/>
                <w:color w:val="000000" w:themeColor="text1"/>
              </w:rPr>
              <w:t xml:space="preserve">Безопасность в отчетный 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обеспечена</w:t>
            </w:r>
          </w:p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1</w:t>
            </w:r>
          </w:p>
        </w:tc>
      </w:tr>
      <w:tr w:rsidR="004C0738" w:rsidRPr="00FB2B65" w:rsidTr="004C0738">
        <w:trPr>
          <w:trHeight w:val="84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6F3016" w:rsidRDefault="004C0738" w:rsidP="004F4A7D">
            <w:pPr>
              <w:pStyle w:val="a7"/>
              <w:numPr>
                <w:ilvl w:val="2"/>
                <w:numId w:val="14"/>
              </w:num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3016">
              <w:rPr>
                <w:rFonts w:ascii="Times New Roman" w:hAnsi="Times New Roman" w:cs="Times New Roman"/>
                <w:color w:val="000000" w:themeColor="text1"/>
              </w:rPr>
              <w:t xml:space="preserve">Безопасность  в отчетный </w:t>
            </w:r>
            <w:r w:rsidRPr="00496E38">
              <w:rPr>
                <w:rFonts w:ascii="Times New Roman" w:hAnsi="Times New Roman" w:cs="Times New Roman"/>
                <w:color w:val="000000" w:themeColor="text1"/>
              </w:rPr>
              <w:t xml:space="preserve">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>не обеспечена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1.2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Отсутствие нарушений, выявленных в ходе проведения проверок </w:t>
            </w:r>
            <w:proofErr w:type="spellStart"/>
            <w:r w:rsidRPr="00FB2B65">
              <w:rPr>
                <w:b w:val="0"/>
                <w:color w:val="000000" w:themeColor="text1"/>
                <w:sz w:val="24"/>
                <w:szCs w:val="24"/>
              </w:rPr>
              <w:t>инженерно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хозяйственной деятельности учреждения и обеспечения его безопасности (пожарная безопасность, антитеррористическая защищенность, промышленная безопасность, технический н</w:t>
            </w:r>
            <w:r>
              <w:rPr>
                <w:b w:val="0"/>
                <w:color w:val="000000" w:themeColor="text1"/>
                <w:sz w:val="24"/>
                <w:szCs w:val="24"/>
              </w:rPr>
              <w:t>адзор) уполномоченными органами</w:t>
            </w:r>
          </w:p>
        </w:tc>
        <w:tc>
          <w:tcPr>
            <w:tcW w:w="4111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15"/>
              </w:numPr>
              <w:spacing w:before="0" w:after="0" w:line="240" w:lineRule="auto"/>
              <w:ind w:left="34" w:hanging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Предписания, представления, замечания со стороны надзорных и контролирующих органов по итогам проведенных проверок </w:t>
            </w:r>
            <w:r w:rsidRPr="00D54C4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отсутствуют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или отсутствуют сами проверки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C2388"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2</w:t>
            </w:r>
          </w:p>
        </w:tc>
      </w:tr>
      <w:tr w:rsidR="004C0738" w:rsidRPr="00FB2B65" w:rsidTr="004C0738">
        <w:trPr>
          <w:trHeight w:val="23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15"/>
              </w:numPr>
              <w:spacing w:before="0" w:after="0" w:line="240" w:lineRule="auto"/>
              <w:ind w:left="34" w:firstLine="0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За каждое неисполненное предписание, представление, предложение надзорных и контролирующих органов или исполненны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с нарушением указанных сроков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74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1.3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Обеспечение выполнения комплекса м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ероприятий по 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экономии топливно-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энергетических ресурсов и воды в соответствии с ФЗ  от 23.11.2009 года  № 261</w:t>
            </w:r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РФ» </w:t>
            </w:r>
            <w:r>
              <w:rPr>
                <w:color w:val="000000" w:themeColor="text1"/>
                <w:sz w:val="24"/>
                <w:szCs w:val="24"/>
              </w:rPr>
              <w:t>(годовой)</w:t>
            </w:r>
          </w:p>
        </w:tc>
        <w:tc>
          <w:tcPr>
            <w:tcW w:w="4111" w:type="dxa"/>
          </w:tcPr>
          <w:p w:rsidR="004C0738" w:rsidRPr="00DC2388" w:rsidRDefault="004C0738" w:rsidP="004F4A7D">
            <w:pPr>
              <w:pStyle w:val="40"/>
              <w:numPr>
                <w:ilvl w:val="2"/>
                <w:numId w:val="16"/>
              </w:numPr>
              <w:spacing w:before="0" w:after="0" w:line="240" w:lineRule="auto"/>
              <w:ind w:left="0" w:firstLine="0"/>
              <w:jc w:val="left"/>
              <w:rPr>
                <w:rStyle w:val="1"/>
                <w:b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 xml:space="preserve">Наличие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экономии топливно</w:t>
            </w:r>
            <w:r>
              <w:rPr>
                <w:b w:val="0"/>
                <w:color w:val="000000" w:themeColor="text1"/>
                <w:sz w:val="24"/>
                <w:szCs w:val="24"/>
              </w:rPr>
              <w:t>-энергетических ресурсов и воды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C2388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C2388">
              <w:rPr>
                <w:color w:val="000000" w:themeColor="text1"/>
                <w:sz w:val="24"/>
                <w:szCs w:val="24"/>
              </w:rPr>
              <w:t xml:space="preserve">Информационная справка № 3 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 с приложением копий документов, подтвержда</w:t>
            </w:r>
            <w:r>
              <w:rPr>
                <w:b w:val="0"/>
                <w:color w:val="000000" w:themeColor="text1"/>
                <w:sz w:val="24"/>
                <w:szCs w:val="24"/>
              </w:rPr>
              <w:t>ющих наличие  экономии топливно-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энергетических ресурсов и воды или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отсутствия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 их перерасхода.</w:t>
            </w:r>
          </w:p>
        </w:tc>
      </w:tr>
      <w:tr w:rsidR="004C0738" w:rsidRPr="00FB2B65" w:rsidTr="004C0738">
        <w:trPr>
          <w:trHeight w:val="76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16"/>
              </w:numPr>
              <w:spacing w:before="0" w:after="0" w:line="240" w:lineRule="auto"/>
              <w:ind w:left="34" w:firstLine="0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Отсутствие перерасхода  </w:t>
            </w:r>
            <w:proofErr w:type="spellStart"/>
            <w:r w:rsidRPr="00FB2B65">
              <w:rPr>
                <w:b w:val="0"/>
                <w:color w:val="000000" w:themeColor="text1"/>
                <w:sz w:val="24"/>
                <w:szCs w:val="24"/>
              </w:rPr>
              <w:t>топливно</w:t>
            </w:r>
            <w:proofErr w:type="spellEnd"/>
            <w:r w:rsidRPr="00FB2B65">
              <w:rPr>
                <w:b w:val="0"/>
                <w:color w:val="000000" w:themeColor="text1"/>
                <w:sz w:val="24"/>
                <w:szCs w:val="24"/>
              </w:rPr>
              <w:t>–энергетических ресурсов и воды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C2388">
              <w:rPr>
                <w:color w:val="000000" w:themeColor="text1"/>
                <w:sz w:val="24"/>
                <w:szCs w:val="24"/>
              </w:rPr>
              <w:t>+5</w:t>
            </w:r>
          </w:p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77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D06F59" w:rsidRDefault="004C0738" w:rsidP="004C0738">
            <w:pPr>
              <w:pStyle w:val="40"/>
              <w:spacing w:before="0" w:after="0" w:line="240" w:lineRule="auto"/>
              <w:ind w:left="34"/>
              <w:jc w:val="both"/>
              <w:rPr>
                <w:rStyle w:val="1"/>
                <w:b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496E38">
              <w:rPr>
                <w:color w:val="000000" w:themeColor="text1"/>
                <w:sz w:val="24"/>
                <w:szCs w:val="24"/>
              </w:rPr>
              <w:t>1.3.3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Наличие перерасхода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топливно-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энергетических ресурсов и воды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(хотя бы по одному ресурсу)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662"/>
        </w:trPr>
        <w:tc>
          <w:tcPr>
            <w:tcW w:w="675" w:type="dxa"/>
            <w:vMerge w:val="restart"/>
          </w:tcPr>
          <w:p w:rsidR="004C0738" w:rsidRPr="00BF008B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4C0738" w:rsidRPr="00BF008B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b/>
                <w:color w:val="000000" w:themeColor="text1"/>
                <w:sz w:val="24"/>
                <w:szCs w:val="24"/>
              </w:rPr>
              <w:t>Материально–техническое оснащение.</w:t>
            </w: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2.1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Отсутствие чрезвычайных происшествий за время обслуживания и эксплуатации объектов учреждения (инженерные сети,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системы,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оборудование,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стоящее на балансе учреждения)</w:t>
            </w:r>
          </w:p>
        </w:tc>
        <w:tc>
          <w:tcPr>
            <w:tcW w:w="4111" w:type="dxa"/>
          </w:tcPr>
          <w:p w:rsidR="004C0738" w:rsidRPr="00496E38" w:rsidRDefault="004C0738" w:rsidP="004C073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571120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571120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496E38">
              <w:rPr>
                <w:rFonts w:ascii="Times New Roman" w:hAnsi="Times New Roman" w:cs="Times New Roman"/>
                <w:color w:val="000000" w:themeColor="text1"/>
              </w:rPr>
              <w:t>Чрезвычайные происшестви</w:t>
            </w:r>
            <w:r>
              <w:rPr>
                <w:rFonts w:ascii="Times New Roman" w:hAnsi="Times New Roman" w:cs="Times New Roman"/>
                <w:color w:val="000000" w:themeColor="text1"/>
              </w:rPr>
              <w:t>я в отчетный период отсутствуют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 № 4</w:t>
            </w:r>
          </w:p>
        </w:tc>
      </w:tr>
      <w:tr w:rsidR="004C0738" w:rsidRPr="00FB2B65" w:rsidTr="004C0738">
        <w:trPr>
          <w:trHeight w:val="42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Чрезвычайные происше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ствия в отчетный период имеются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4C0738">
        <w:trPr>
          <w:trHeight w:val="111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2.2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Подготовка здания  и объектов учреждения к экспл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уатации в сезонные периоды</w:t>
            </w: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18"/>
              </w:num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Сроки и порядок подготовки здания и объектов учреждения к эксплуатац</w:t>
            </w:r>
            <w:r>
              <w:rPr>
                <w:rFonts w:ascii="Times New Roman" w:hAnsi="Times New Roman" w:cs="Times New Roman"/>
                <w:color w:val="000000" w:themeColor="text1"/>
              </w:rPr>
              <w:t>ии в сезонные периоды соблюдены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 № 5</w:t>
            </w:r>
          </w:p>
        </w:tc>
      </w:tr>
      <w:tr w:rsidR="004C0738" w:rsidRPr="00FB2B65" w:rsidTr="004C0738">
        <w:trPr>
          <w:trHeight w:val="7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186759" w:rsidRDefault="004C0738" w:rsidP="004F4A7D">
            <w:pPr>
              <w:pStyle w:val="a7"/>
              <w:numPr>
                <w:ilvl w:val="2"/>
                <w:numId w:val="18"/>
              </w:num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Сроки и порядок подготовки здания и объектов учреждения к эксплуатации в сезонные периоды не соблюдены.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4C0738">
        <w:trPr>
          <w:trHeight w:val="21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2.3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Отсутствие чрезвычайных происшествий в период эксплуатации здания и объектов </w:t>
            </w:r>
          </w:p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>учреждения в сезонные периоды</w:t>
            </w: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Чрезвычайные происшествия отсутствуют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4C0738" w:rsidRPr="00DC238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6</w:t>
            </w:r>
          </w:p>
        </w:tc>
      </w:tr>
      <w:tr w:rsidR="004C0738" w:rsidRPr="00FB2B65" w:rsidTr="004C0738">
        <w:trPr>
          <w:trHeight w:val="21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19"/>
              </w:numPr>
              <w:ind w:left="34" w:hanging="34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Чр</w:t>
            </w:r>
            <w:r>
              <w:rPr>
                <w:rFonts w:ascii="Times New Roman" w:hAnsi="Times New Roman" w:cs="Times New Roman"/>
                <w:color w:val="000000" w:themeColor="text1"/>
              </w:rPr>
              <w:t>езвычайные происшествия имеются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5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2.4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Наличие паспортов, программ эффективности, оформленных в установленном порядке </w:t>
            </w: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 xml:space="preserve">Документы оформлены в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соответствии с требованиями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4C0738" w:rsidRPr="00DC238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 № 7</w:t>
            </w:r>
          </w:p>
        </w:tc>
      </w:tr>
      <w:tr w:rsidR="004C0738" w:rsidRPr="00FB2B65" w:rsidTr="004C0738">
        <w:trPr>
          <w:trHeight w:val="55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20"/>
              </w:num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C4E">
              <w:rPr>
                <w:rFonts w:ascii="Times New Roman" w:hAnsi="Times New Roman" w:cs="Times New Roman"/>
                <w:color w:val="000000" w:themeColor="text1"/>
              </w:rPr>
              <w:t>Документы не оформлен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 в соответствии с требованиями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580"/>
        </w:trPr>
        <w:tc>
          <w:tcPr>
            <w:tcW w:w="675" w:type="dxa"/>
            <w:vMerge w:val="restart"/>
          </w:tcPr>
          <w:p w:rsidR="004C0738" w:rsidRPr="00BF008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4C0738" w:rsidRPr="00BF008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BF008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BF008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Fonts w:eastAsia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 xml:space="preserve">3.1  </w:t>
            </w:r>
            <w:r w:rsidRPr="00FB2B65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Соблюдение установленных сроков и пор</w:t>
            </w: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ядка предоставления  отчетности</w:t>
            </w: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7"/>
              </w:numPr>
              <w:ind w:left="34" w:firstLine="0"/>
              <w:jc w:val="both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D54C4E"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Сроки  и порядок пред</w:t>
            </w:r>
            <w:r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оставления отчетности соблюдены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4C0738" w:rsidRPr="00FB2B65" w:rsidTr="004C0738">
        <w:trPr>
          <w:trHeight w:val="61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D54C4E" w:rsidRDefault="004C0738" w:rsidP="004F4A7D">
            <w:pPr>
              <w:pStyle w:val="a7"/>
              <w:numPr>
                <w:ilvl w:val="2"/>
                <w:numId w:val="7"/>
              </w:numPr>
              <w:ind w:left="34" w:firstLine="0"/>
              <w:jc w:val="both"/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D54C4E"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Нарушение сроков и порядка предоставления отчетности</w:t>
            </w:r>
          </w:p>
        </w:tc>
        <w:tc>
          <w:tcPr>
            <w:tcW w:w="992" w:type="dxa"/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Pr="00FB2B65" w:rsidRDefault="004C0738" w:rsidP="004C0738">
      <w:pPr>
        <w:ind w:left="-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 xml:space="preserve">КРИТЕРИИ ЭФФЕКТИВНОСТИ ДЕЯТЕЛЬНОСТИ ЗАМЕСТИТЕЛЯ ДИРЕКТОРА </w:t>
      </w:r>
    </w:p>
    <w:p w:rsidR="004C0738" w:rsidRDefault="004C0738" w:rsidP="004C0738">
      <w:pPr>
        <w:ind w:left="-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>ПО ПРИНОСЯЩЕЙ ДОХОД ДЕЯТЕЛЬНОСТИ</w:t>
      </w:r>
    </w:p>
    <w:p w:rsidR="004C0738" w:rsidRPr="007301D2" w:rsidRDefault="004C0738" w:rsidP="004C0738">
      <w:pPr>
        <w:pStyle w:val="a7"/>
        <w:ind w:left="4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28" w:tblpY="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4394"/>
        <w:gridCol w:w="1275"/>
        <w:gridCol w:w="1276"/>
        <w:gridCol w:w="2694"/>
      </w:tblGrid>
      <w:tr w:rsidR="004C0738" w:rsidRPr="00FB2B65" w:rsidTr="004C0738">
        <w:trPr>
          <w:trHeight w:val="735"/>
        </w:trPr>
        <w:tc>
          <w:tcPr>
            <w:tcW w:w="67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119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4394" w:type="dxa"/>
            <w:vMerge w:val="restart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2551" w:type="dxa"/>
            <w:gridSpan w:val="2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2694" w:type="dxa"/>
            <w:vMerge w:val="restart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отчетности</w:t>
            </w:r>
          </w:p>
        </w:tc>
      </w:tr>
      <w:tr w:rsidR="004C0738" w:rsidRPr="00FB2B65" w:rsidTr="004C0738">
        <w:trPr>
          <w:trHeight w:val="354"/>
        </w:trPr>
        <w:tc>
          <w:tcPr>
            <w:tcW w:w="675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B0187">
              <w:rPr>
                <w:rFonts w:ascii="Times New Roman" w:hAnsi="Times New Roman" w:cs="Times New Roman"/>
                <w:b/>
                <w:sz w:val="16"/>
                <w:szCs w:val="22"/>
              </w:rPr>
              <w:t>Максима</w:t>
            </w:r>
          </w:p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CB0187">
              <w:rPr>
                <w:rFonts w:ascii="Times New Roman" w:hAnsi="Times New Roman" w:cs="Times New Roman"/>
                <w:b/>
                <w:sz w:val="16"/>
                <w:szCs w:val="22"/>
              </w:rPr>
              <w:t>льное</w:t>
            </w:r>
            <w:proofErr w:type="spellEnd"/>
            <w:r w:rsidRPr="00CB0187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значение</w:t>
            </w:r>
          </w:p>
        </w:tc>
        <w:tc>
          <w:tcPr>
            <w:tcW w:w="1276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CB0187">
              <w:rPr>
                <w:rFonts w:ascii="Times New Roman" w:hAnsi="Times New Roman" w:cs="Times New Roman"/>
                <w:b/>
                <w:sz w:val="16"/>
                <w:szCs w:val="22"/>
              </w:rPr>
              <w:t>Фактичес</w:t>
            </w:r>
            <w:proofErr w:type="spellEnd"/>
          </w:p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B0187">
              <w:rPr>
                <w:rFonts w:ascii="Times New Roman" w:hAnsi="Times New Roman" w:cs="Times New Roman"/>
                <w:b/>
                <w:sz w:val="16"/>
                <w:szCs w:val="22"/>
              </w:rPr>
              <w:t>кое значение</w:t>
            </w:r>
          </w:p>
        </w:tc>
        <w:tc>
          <w:tcPr>
            <w:tcW w:w="2694" w:type="dxa"/>
            <w:vMerge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23"/>
        </w:trPr>
        <w:tc>
          <w:tcPr>
            <w:tcW w:w="675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8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8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C0738" w:rsidRPr="00FB2B65" w:rsidTr="004C0738">
        <w:trPr>
          <w:trHeight w:val="287"/>
        </w:trPr>
        <w:tc>
          <w:tcPr>
            <w:tcW w:w="675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Исполнение плана финансово </w:t>
            </w:r>
            <w:proofErr w:type="gramStart"/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-</w:t>
            </w:r>
            <w:r w:rsidRPr="00CB0187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CB0187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озяйственной деятельности в части поступлений от приносящ</w:t>
            </w: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ей доход деятельности (годовой)</w:t>
            </w:r>
          </w:p>
        </w:tc>
        <w:tc>
          <w:tcPr>
            <w:tcW w:w="3119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1 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%  исполнения плана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 98% до 100%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Информационная справка № 1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23"/>
        </w:trPr>
        <w:tc>
          <w:tcPr>
            <w:tcW w:w="675" w:type="dxa"/>
            <w:vMerge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85 до 98%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23"/>
        </w:trPr>
        <w:tc>
          <w:tcPr>
            <w:tcW w:w="675" w:type="dxa"/>
            <w:vMerge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менее 85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%.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84"/>
        </w:trPr>
        <w:tc>
          <w:tcPr>
            <w:tcW w:w="675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vMerge w:val="restart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CB0187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е приносящей доход деятельности</w:t>
            </w:r>
          </w:p>
        </w:tc>
        <w:tc>
          <w:tcPr>
            <w:tcW w:w="3119" w:type="dxa"/>
          </w:tcPr>
          <w:p w:rsidR="004C0738" w:rsidRPr="00A85DB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2.1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Сохранение сети услуг, предоставляемы</w:t>
            </w:r>
            <w:r>
              <w:rPr>
                <w:b w:val="0"/>
                <w:color w:val="000000" w:themeColor="text1"/>
                <w:sz w:val="24"/>
                <w:szCs w:val="24"/>
              </w:rPr>
              <w:t>х учреждением на платной основе</w:t>
            </w:r>
          </w:p>
        </w:tc>
        <w:tc>
          <w:tcPr>
            <w:tcW w:w="4394" w:type="dxa"/>
          </w:tcPr>
          <w:p w:rsidR="004C0738" w:rsidRPr="00356580" w:rsidRDefault="004C0738" w:rsidP="004F4A7D">
            <w:pPr>
              <w:pStyle w:val="40"/>
              <w:numPr>
                <w:ilvl w:val="2"/>
                <w:numId w:val="22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t>Сеть услуг в отчетный период сохранена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 № 2</w:t>
            </w:r>
          </w:p>
        </w:tc>
      </w:tr>
      <w:tr w:rsidR="004C0738" w:rsidRPr="00FB2B65" w:rsidTr="004C0738">
        <w:trPr>
          <w:trHeight w:val="485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2.2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Расширение сети услуг, предоставляемы</w:t>
            </w:r>
            <w:r>
              <w:rPr>
                <w:b w:val="0"/>
                <w:color w:val="000000" w:themeColor="text1"/>
                <w:sz w:val="24"/>
                <w:szCs w:val="24"/>
              </w:rPr>
              <w:t>х учреждением на платной основе</w:t>
            </w: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23"/>
              </w:numPr>
              <w:shd w:val="clear" w:color="auto" w:fill="auto"/>
              <w:spacing w:before="0" w:after="0" w:line="240" w:lineRule="auto"/>
              <w:ind w:left="34" w:hanging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За каждую новую усл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угу, открытую в отчетный период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 № 3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0738" w:rsidRPr="00FB2B65" w:rsidTr="004C0738">
        <w:trPr>
          <w:trHeight w:val="70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2.3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Отсутствие нарушений, выявленных в ходе проведения проверок приносящей доход деятельности учре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ждения уполномоченными 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органами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DD45E8" w:rsidRDefault="004C0738" w:rsidP="004F4A7D">
            <w:pPr>
              <w:pStyle w:val="40"/>
              <w:numPr>
                <w:ilvl w:val="2"/>
                <w:numId w:val="24"/>
              </w:numPr>
              <w:spacing w:before="0" w:after="0" w:line="240" w:lineRule="auto"/>
              <w:ind w:left="34" w:firstLine="0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>Предписания, представления, замечания со стороны надзорных и контролирующих органов по итогам проведенных проверок отсутствуют или  отсутствуют сами проверки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0738" w:rsidRPr="00DD45E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 № 4</w:t>
            </w:r>
          </w:p>
        </w:tc>
      </w:tr>
      <w:tr w:rsidR="004C0738" w:rsidRPr="00FB2B65" w:rsidTr="004C0738">
        <w:trPr>
          <w:trHeight w:val="1548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CB0187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24"/>
              </w:numPr>
              <w:spacing w:before="0" w:after="0" w:line="240" w:lineRule="auto"/>
              <w:ind w:left="0"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За каждое неисполненное предписание, представление, предложение надзорных и контролирующих органов или исполненны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с нарушением указанных сроков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70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2.4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Обеспечение информационной открытости и популяризаци</w:t>
            </w:r>
            <w:r>
              <w:rPr>
                <w:b w:val="0"/>
                <w:color w:val="000000" w:themeColor="text1"/>
                <w:sz w:val="24"/>
                <w:szCs w:val="24"/>
              </w:rPr>
              <w:t>и деятельности учреждения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575555" w:rsidRDefault="004C0738" w:rsidP="004C0738">
            <w:pPr>
              <w:pStyle w:val="40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4F4750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2.4.1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на сайте учреждения  и в установленных в учреждении местах актуальной информации об ответственных лицах и услугах, предоставляемых учреждением на платной основе, правах и обязанностя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граждан – потребителей услуг</w:t>
            </w:r>
            <w:proofErr w:type="gramEnd"/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+5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6506C">
              <w:rPr>
                <w:color w:val="000000" w:themeColor="text1"/>
                <w:sz w:val="24"/>
                <w:szCs w:val="24"/>
              </w:rPr>
              <w:t>Информационная справка № 5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с приложением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 скриншотов с сайта учреждения</w:t>
            </w:r>
          </w:p>
        </w:tc>
      </w:tr>
      <w:tr w:rsidR="004C0738" w:rsidRPr="00FB2B65" w:rsidTr="004C0738">
        <w:trPr>
          <w:trHeight w:val="111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85DB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2.5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Удовлетворенность потребителей качеством и доступностью услуг, предоставляемы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учреждением на платной основе</w:t>
            </w:r>
          </w:p>
        </w:tc>
        <w:tc>
          <w:tcPr>
            <w:tcW w:w="6945" w:type="dxa"/>
            <w:gridSpan w:val="3"/>
          </w:tcPr>
          <w:p w:rsidR="004C0738" w:rsidRPr="004F4750" w:rsidRDefault="004C0738" w:rsidP="004C0738">
            <w:pPr>
              <w:pStyle w:val="3"/>
              <w:spacing w:before="0" w:after="0" w:line="240" w:lineRule="auto"/>
              <w:ind w:left="34" w:hanging="3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750">
              <w:rPr>
                <w:rStyle w:val="1"/>
                <w:b/>
                <w:color w:val="000000" w:themeColor="text1"/>
                <w:sz w:val="24"/>
                <w:szCs w:val="24"/>
              </w:rPr>
              <w:t>2.5.1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Наличие фиксированных положительных отзывов о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б услугах, предоставляемых учреждением на платной основе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в Книге отз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ывов, печатных изданиях, другое:</w:t>
            </w:r>
          </w:p>
        </w:tc>
        <w:tc>
          <w:tcPr>
            <w:tcW w:w="2694" w:type="dxa"/>
            <w:vMerge w:val="restart"/>
          </w:tcPr>
          <w:p w:rsidR="004C0738" w:rsidRPr="006A4E5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A4E56">
              <w:rPr>
                <w:color w:val="000000" w:themeColor="text1"/>
                <w:sz w:val="24"/>
                <w:szCs w:val="24"/>
              </w:rPr>
              <w:t>Информационная справка  № 6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с приложением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 ксерокопий листов Книги отзывов за отчётный период</w:t>
            </w: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3"/>
              <w:numPr>
                <w:ilvl w:val="0"/>
                <w:numId w:val="25"/>
              </w:numPr>
              <w:spacing w:before="0" w:after="0" w:line="240" w:lineRule="auto"/>
              <w:jc w:val="righ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>более 10 отзывов</w:t>
            </w:r>
          </w:p>
        </w:tc>
        <w:tc>
          <w:tcPr>
            <w:tcW w:w="1275" w:type="dxa"/>
          </w:tcPr>
          <w:p w:rsidR="004C0738" w:rsidRPr="004F4750" w:rsidRDefault="004C0738" w:rsidP="004C07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F47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+5</w:t>
            </w:r>
            <w:r w:rsidRPr="004F475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3"/>
              <w:numPr>
                <w:ilvl w:val="0"/>
                <w:numId w:val="25"/>
              </w:numPr>
              <w:spacing w:before="0" w:after="0" w:line="240" w:lineRule="auto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5 до 10 отзывов</w:t>
            </w:r>
          </w:p>
        </w:tc>
        <w:tc>
          <w:tcPr>
            <w:tcW w:w="1275" w:type="dxa"/>
          </w:tcPr>
          <w:p w:rsidR="004C0738" w:rsidRPr="004F4750" w:rsidRDefault="004C0738" w:rsidP="004C07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F47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+4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3041ED" w:rsidRDefault="004C0738" w:rsidP="004F4A7D">
            <w:pPr>
              <w:pStyle w:val="4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righ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менее 5 отзывов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3041ED" w:rsidRDefault="004C0738" w:rsidP="004F4A7D">
            <w:pPr>
              <w:pStyle w:val="4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righ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отсутствие обоснованных жалоб.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A6506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F4A7D">
            <w:pPr>
              <w:pStyle w:val="40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аличие обо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снованных жалоб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–1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 w:val="restart"/>
          </w:tcPr>
          <w:p w:rsidR="004C0738" w:rsidRPr="001F1FC8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4C0738" w:rsidRPr="001F1FC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b/>
                <w:color w:val="000000" w:themeColor="text1"/>
                <w:sz w:val="24"/>
                <w:szCs w:val="24"/>
              </w:rPr>
              <w:t>Выстраивание эффективного взаимодействия с субъектами профилакти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ки района и иными организациями</w:t>
            </w:r>
          </w:p>
        </w:tc>
        <w:tc>
          <w:tcPr>
            <w:tcW w:w="3119" w:type="dxa"/>
            <w:vMerge w:val="restart"/>
          </w:tcPr>
          <w:p w:rsidR="004C0738" w:rsidRPr="00A85DB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3.1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договоров, соглашений, планов о совместной деятельности, фак</w:t>
            </w:r>
            <w:r>
              <w:rPr>
                <w:rFonts w:ascii="Times New Roman" w:hAnsi="Times New Roman" w:cs="Times New Roman"/>
                <w:color w:val="000000" w:themeColor="text1"/>
              </w:rPr>
              <w:t>тов социального партнерства</w:t>
            </w:r>
          </w:p>
        </w:tc>
        <w:tc>
          <w:tcPr>
            <w:tcW w:w="6945" w:type="dxa"/>
            <w:gridSpan w:val="3"/>
          </w:tcPr>
          <w:p w:rsidR="004C0738" w:rsidRPr="004F4750" w:rsidRDefault="004C0738" w:rsidP="004C0738">
            <w:pPr>
              <w:keepLines/>
              <w:ind w:left="675" w:hanging="675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475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3.1.1</w:t>
            </w: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договор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ов гражданско-правового характера, аренды, 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заклю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ченных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в отчет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ный период:</w:t>
            </w:r>
          </w:p>
        </w:tc>
        <w:tc>
          <w:tcPr>
            <w:tcW w:w="2694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FC8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7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70769">
              <w:rPr>
                <w:rFonts w:ascii="Times New Roman" w:hAnsi="Times New Roman" w:cs="Times New Roman"/>
                <w:color w:val="000000" w:themeColor="text1"/>
              </w:rPr>
              <w:t xml:space="preserve"> приложением</w:t>
            </w:r>
          </w:p>
          <w:p w:rsidR="004C0738" w:rsidRPr="0057671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перечня  </w:t>
            </w:r>
            <w:r w:rsidRPr="0057671B">
              <w:rPr>
                <w:rFonts w:ascii="Times New Roman" w:hAnsi="Times New Roman" w:cs="Times New Roman"/>
                <w:color w:val="000000" w:themeColor="text1"/>
              </w:rPr>
              <w:t>договоров, соглашений, пл</w:t>
            </w:r>
            <w:r>
              <w:rPr>
                <w:rFonts w:ascii="Times New Roman" w:hAnsi="Times New Roman" w:cs="Times New Roman"/>
                <w:color w:val="000000" w:themeColor="text1"/>
              </w:rPr>
              <w:t>анов о  совместной деятельности</w:t>
            </w: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C0738" w:rsidRPr="001F1FC8" w:rsidRDefault="004C0738" w:rsidP="004F4A7D">
            <w:pPr>
              <w:pStyle w:val="a7"/>
              <w:numPr>
                <w:ilvl w:val="0"/>
                <w:numId w:val="26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6 и более договоров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87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4C0738" w:rsidRPr="0057671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C0738" w:rsidRPr="001F1FC8" w:rsidRDefault="004C0738" w:rsidP="004F4A7D">
            <w:pPr>
              <w:pStyle w:val="a7"/>
              <w:numPr>
                <w:ilvl w:val="0"/>
                <w:numId w:val="26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3 до 6 договоров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8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4C0738" w:rsidRPr="0057671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C0738" w:rsidRPr="001F1FC8" w:rsidRDefault="004C0738" w:rsidP="004F4A7D">
            <w:pPr>
              <w:pStyle w:val="a7"/>
              <w:numPr>
                <w:ilvl w:val="0"/>
                <w:numId w:val="26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менее 3 договоров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8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C0738" w:rsidRPr="00CB01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4C0738" w:rsidRPr="0057671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793"/>
        </w:trPr>
        <w:tc>
          <w:tcPr>
            <w:tcW w:w="675" w:type="dxa"/>
            <w:vMerge w:val="restart"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1F1FC8">
              <w:rPr>
                <w:color w:val="000000" w:themeColor="text1"/>
                <w:sz w:val="24"/>
                <w:szCs w:val="24"/>
              </w:rPr>
              <w:t>4.</w:t>
            </w:r>
          </w:p>
          <w:p w:rsidR="004C0738" w:rsidRPr="001F1FC8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1F1FC8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Исполнительская</w:t>
            </w:r>
          </w:p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 дисциплина</w:t>
            </w:r>
          </w:p>
          <w:p w:rsidR="004C0738" w:rsidRPr="001F1FC8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4.1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установленных сроков и пор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ядка предоставления  отчетности</w:t>
            </w:r>
          </w:p>
        </w:tc>
        <w:tc>
          <w:tcPr>
            <w:tcW w:w="4394" w:type="dxa"/>
          </w:tcPr>
          <w:p w:rsidR="004C0738" w:rsidRPr="001F1FC8" w:rsidRDefault="004C0738" w:rsidP="004F4A7D">
            <w:pPr>
              <w:pStyle w:val="40"/>
              <w:numPr>
                <w:ilvl w:val="2"/>
                <w:numId w:val="65"/>
              </w:numPr>
              <w:shd w:val="clear" w:color="auto" w:fill="auto"/>
              <w:spacing w:before="0" w:after="0" w:line="240" w:lineRule="auto"/>
              <w:ind w:left="0"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Сроки  и порядок предо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ставления  отчетности соблюдены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B0187">
              <w:rPr>
                <w:color w:val="000000" w:themeColor="text1"/>
                <w:sz w:val="24"/>
                <w:szCs w:val="24"/>
              </w:rPr>
              <w:t>+2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0738" w:rsidRPr="00FB2B65" w:rsidTr="004C0738">
        <w:trPr>
          <w:trHeight w:val="746"/>
        </w:trPr>
        <w:tc>
          <w:tcPr>
            <w:tcW w:w="675" w:type="dxa"/>
            <w:vMerge/>
          </w:tcPr>
          <w:p w:rsidR="004C0738" w:rsidRPr="0019523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7301D2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4.1.2.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Нарушение сроков и по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рядка предоставления отчетности</w:t>
            </w:r>
          </w:p>
        </w:tc>
        <w:tc>
          <w:tcPr>
            <w:tcW w:w="1275" w:type="dxa"/>
          </w:tcPr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–1</w:t>
            </w:r>
          </w:p>
          <w:p w:rsidR="004C0738" w:rsidRPr="00CB01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738" w:rsidRPr="001F1FC8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</w:rPr>
      </w:pPr>
      <w:r w:rsidRPr="00FB2B65">
        <w:rPr>
          <w:rFonts w:ascii="Times New Roman" w:hAnsi="Times New Roman" w:cs="Times New Roman"/>
          <w:b/>
        </w:rPr>
        <w:lastRenderedPageBreak/>
        <w:t xml:space="preserve">КРИТЕРИИ ЭФФЕКТИВНОСТИ ДЕЯТЕЛЬНОСТИ  НАЧАЛЬНИКА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</w:rPr>
      </w:pPr>
      <w:r w:rsidRPr="00FB2B65">
        <w:rPr>
          <w:rFonts w:ascii="Times New Roman" w:hAnsi="Times New Roman" w:cs="Times New Roman"/>
          <w:b/>
        </w:rPr>
        <w:t>ОТДЕЛА ИНФОРМАЦИОННО–МЕТОДИЧЕСКОГО</w:t>
      </w:r>
      <w:r>
        <w:rPr>
          <w:rFonts w:ascii="Times New Roman" w:hAnsi="Times New Roman" w:cs="Times New Roman"/>
          <w:b/>
        </w:rPr>
        <w:t xml:space="preserve">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55"/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013"/>
        <w:gridCol w:w="3402"/>
        <w:gridCol w:w="3685"/>
        <w:gridCol w:w="921"/>
        <w:gridCol w:w="922"/>
        <w:gridCol w:w="4350"/>
      </w:tblGrid>
      <w:tr w:rsidR="004C0738" w:rsidRPr="00FB2B65" w:rsidTr="004C0738">
        <w:trPr>
          <w:trHeight w:val="780"/>
        </w:trPr>
        <w:tc>
          <w:tcPr>
            <w:tcW w:w="647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/п</w:t>
            </w:r>
          </w:p>
        </w:tc>
        <w:tc>
          <w:tcPr>
            <w:tcW w:w="2013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 xml:space="preserve">Показатель 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3402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Критерии оценки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  <w:gridSpan w:val="2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 xml:space="preserve">Количество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баллов</w:t>
            </w:r>
          </w:p>
        </w:tc>
        <w:tc>
          <w:tcPr>
            <w:tcW w:w="4350" w:type="dxa"/>
            <w:vMerge w:val="restart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 xml:space="preserve">Форма 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отчетности</w:t>
            </w:r>
          </w:p>
        </w:tc>
      </w:tr>
      <w:tr w:rsidR="004C0738" w:rsidRPr="00FB2B65" w:rsidTr="004C0738">
        <w:trPr>
          <w:trHeight w:val="309"/>
        </w:trPr>
        <w:tc>
          <w:tcPr>
            <w:tcW w:w="647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4C0738" w:rsidRPr="00CD1D61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D1D61">
              <w:rPr>
                <w:rFonts w:ascii="Times New Roman" w:hAnsi="Times New Roman" w:cs="Times New Roman"/>
                <w:b/>
                <w:sz w:val="16"/>
                <w:szCs w:val="22"/>
              </w:rPr>
              <w:t>Максимальное значение</w:t>
            </w:r>
          </w:p>
        </w:tc>
        <w:tc>
          <w:tcPr>
            <w:tcW w:w="922" w:type="dxa"/>
          </w:tcPr>
          <w:p w:rsidR="004C0738" w:rsidRPr="00CD1D61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D1D61">
              <w:rPr>
                <w:rFonts w:ascii="Times New Roman" w:hAnsi="Times New Roman" w:cs="Times New Roman"/>
                <w:b/>
                <w:sz w:val="16"/>
                <w:szCs w:val="22"/>
              </w:rPr>
              <w:t>Фактическое значение</w:t>
            </w:r>
          </w:p>
        </w:tc>
        <w:tc>
          <w:tcPr>
            <w:tcW w:w="4350" w:type="dxa"/>
            <w:vMerge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C0738" w:rsidRPr="006D3387" w:rsidTr="004C0738">
        <w:trPr>
          <w:trHeight w:val="70"/>
        </w:trPr>
        <w:tc>
          <w:tcPr>
            <w:tcW w:w="647" w:type="dxa"/>
          </w:tcPr>
          <w:p w:rsidR="004C0738" w:rsidRPr="006D33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D3387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4C0738" w:rsidRPr="006D33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D338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0738" w:rsidRPr="006D33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D338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0738" w:rsidRPr="006D33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D3387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C0738" w:rsidRPr="006D33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338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4C0738" w:rsidRPr="006D338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338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350" w:type="dxa"/>
          </w:tcPr>
          <w:p w:rsidR="004C0738" w:rsidRPr="006D3387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D3387">
              <w:rPr>
                <w:sz w:val="24"/>
                <w:szCs w:val="24"/>
              </w:rPr>
              <w:t>7</w:t>
            </w:r>
          </w:p>
        </w:tc>
      </w:tr>
      <w:tr w:rsidR="004C0738" w:rsidRPr="00FB2B65" w:rsidTr="004C0738">
        <w:trPr>
          <w:trHeight w:val="1468"/>
        </w:trPr>
        <w:tc>
          <w:tcPr>
            <w:tcW w:w="647" w:type="dxa"/>
            <w:vMerge w:val="restart"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1FC8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vMerge w:val="restart"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1F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деятельность учреждения</w:t>
            </w:r>
          </w:p>
        </w:tc>
        <w:tc>
          <w:tcPr>
            <w:tcW w:w="3402" w:type="dxa"/>
            <w:vMerge w:val="restart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41DB4">
              <w:rPr>
                <w:sz w:val="24"/>
                <w:szCs w:val="24"/>
              </w:rPr>
              <w:t xml:space="preserve">1.1  </w:t>
            </w:r>
            <w:r w:rsidRPr="00341DB4">
              <w:rPr>
                <w:b w:val="0"/>
                <w:sz w:val="24"/>
                <w:szCs w:val="24"/>
              </w:rPr>
              <w:t>Обеспечение информационной открытости метод</w:t>
            </w:r>
            <w:r>
              <w:rPr>
                <w:b w:val="0"/>
                <w:sz w:val="24"/>
                <w:szCs w:val="24"/>
              </w:rPr>
              <w:t>ической деятельности учреждения</w:t>
            </w:r>
          </w:p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C0738" w:rsidRPr="00341DB4" w:rsidRDefault="004C0738" w:rsidP="004F4A7D">
            <w:pPr>
              <w:pStyle w:val="40"/>
              <w:numPr>
                <w:ilvl w:val="2"/>
                <w:numId w:val="5"/>
              </w:numPr>
              <w:shd w:val="clear" w:color="auto" w:fill="auto"/>
              <w:spacing w:before="0" w:after="0" w:line="240" w:lineRule="auto"/>
              <w:ind w:left="36" w:hanging="36"/>
              <w:jc w:val="both"/>
              <w:rPr>
                <w:b w:val="0"/>
                <w:sz w:val="24"/>
                <w:szCs w:val="24"/>
              </w:rPr>
            </w:pPr>
            <w:r w:rsidRPr="00341DB4">
              <w:rPr>
                <w:b w:val="0"/>
                <w:sz w:val="24"/>
                <w:szCs w:val="24"/>
              </w:rPr>
              <w:t>Количество информационно–методических материалов, размещенных на сайте учреждения, в печатных изданиях, отражающих методическую и информационную деятельность учреждения:</w:t>
            </w:r>
          </w:p>
        </w:tc>
        <w:tc>
          <w:tcPr>
            <w:tcW w:w="4350" w:type="dxa"/>
            <w:vMerge w:val="restart"/>
          </w:tcPr>
          <w:p w:rsidR="004C0738" w:rsidRPr="009B7886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 xml:space="preserve">Информационная справка № 1    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</w:t>
            </w:r>
            <w:r w:rsidRPr="00FB2B65">
              <w:rPr>
                <w:b w:val="0"/>
                <w:sz w:val="24"/>
                <w:szCs w:val="24"/>
              </w:rPr>
              <w:t>скриншотов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фото-материалов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FB2B65">
              <w:rPr>
                <w:b w:val="0"/>
                <w:sz w:val="24"/>
                <w:szCs w:val="24"/>
              </w:rPr>
              <w:t xml:space="preserve"> указанием источника</w:t>
            </w:r>
            <w:r>
              <w:rPr>
                <w:b w:val="0"/>
                <w:sz w:val="24"/>
                <w:szCs w:val="24"/>
              </w:rPr>
              <w:t xml:space="preserve"> и даты опубликования    </w:t>
            </w:r>
          </w:p>
        </w:tc>
      </w:tr>
      <w:tr w:rsidR="004C0738" w:rsidRPr="00FB2B65" w:rsidTr="004C0738">
        <w:trPr>
          <w:trHeight w:val="323"/>
        </w:trPr>
        <w:tc>
          <w:tcPr>
            <w:tcW w:w="647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720"/>
              <w:jc w:val="right"/>
              <w:rPr>
                <w:b w:val="0"/>
                <w:sz w:val="24"/>
                <w:szCs w:val="24"/>
              </w:rPr>
            </w:pPr>
            <w:r w:rsidRPr="00341DB4">
              <w:rPr>
                <w:b w:val="0"/>
                <w:sz w:val="24"/>
                <w:szCs w:val="24"/>
              </w:rPr>
              <w:t>– более 10 материалов</w:t>
            </w:r>
          </w:p>
        </w:tc>
        <w:tc>
          <w:tcPr>
            <w:tcW w:w="921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41DB4">
              <w:rPr>
                <w:sz w:val="24"/>
                <w:szCs w:val="24"/>
              </w:rPr>
              <w:t>+5</w:t>
            </w:r>
          </w:p>
        </w:tc>
        <w:tc>
          <w:tcPr>
            <w:tcW w:w="922" w:type="dxa"/>
          </w:tcPr>
          <w:p w:rsidR="004C0738" w:rsidRPr="00B64656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85"/>
        </w:trPr>
        <w:tc>
          <w:tcPr>
            <w:tcW w:w="647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1C74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85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720"/>
              <w:jc w:val="right"/>
              <w:rPr>
                <w:b w:val="0"/>
                <w:sz w:val="24"/>
                <w:szCs w:val="24"/>
              </w:rPr>
            </w:pPr>
            <w:r w:rsidRPr="00341DB4">
              <w:rPr>
                <w:b w:val="0"/>
                <w:sz w:val="24"/>
                <w:szCs w:val="24"/>
              </w:rPr>
              <w:t>– от 5 до 10 материалов</w:t>
            </w:r>
          </w:p>
        </w:tc>
        <w:tc>
          <w:tcPr>
            <w:tcW w:w="921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41DB4">
              <w:rPr>
                <w:sz w:val="24"/>
                <w:szCs w:val="24"/>
              </w:rPr>
              <w:t>+3</w:t>
            </w:r>
          </w:p>
        </w:tc>
        <w:tc>
          <w:tcPr>
            <w:tcW w:w="922" w:type="dxa"/>
          </w:tcPr>
          <w:p w:rsidR="004C0738" w:rsidRPr="00B64656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76"/>
        </w:trPr>
        <w:tc>
          <w:tcPr>
            <w:tcW w:w="647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1C74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85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720"/>
              <w:jc w:val="right"/>
              <w:rPr>
                <w:b w:val="0"/>
                <w:sz w:val="24"/>
                <w:szCs w:val="24"/>
              </w:rPr>
            </w:pPr>
            <w:r w:rsidRPr="00341DB4">
              <w:rPr>
                <w:b w:val="0"/>
                <w:sz w:val="24"/>
                <w:szCs w:val="24"/>
              </w:rPr>
              <w:t>– менее 5 материалов</w:t>
            </w:r>
          </w:p>
        </w:tc>
        <w:tc>
          <w:tcPr>
            <w:tcW w:w="921" w:type="dxa"/>
          </w:tcPr>
          <w:p w:rsidR="004C0738" w:rsidRPr="00341DB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41DB4">
              <w:rPr>
                <w:sz w:val="24"/>
                <w:szCs w:val="24"/>
              </w:rPr>
              <w:t>+1</w:t>
            </w:r>
          </w:p>
        </w:tc>
        <w:tc>
          <w:tcPr>
            <w:tcW w:w="922" w:type="dxa"/>
          </w:tcPr>
          <w:p w:rsidR="004C0738" w:rsidRPr="00B64656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116"/>
        </w:trPr>
        <w:tc>
          <w:tcPr>
            <w:tcW w:w="647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1F1FC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  <w:r w:rsidRPr="00FB2B65">
              <w:rPr>
                <w:b w:val="0"/>
                <w:sz w:val="24"/>
                <w:szCs w:val="24"/>
              </w:rPr>
              <w:t>Обеспечение популя</w:t>
            </w:r>
            <w:r>
              <w:rPr>
                <w:b w:val="0"/>
                <w:sz w:val="24"/>
                <w:szCs w:val="24"/>
              </w:rPr>
              <w:t>ризации деятельности учреждения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C0738" w:rsidRPr="00296F0E" w:rsidRDefault="004C0738" w:rsidP="004C0738">
            <w:pPr>
              <w:ind w:left="601" w:hanging="56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F4750">
              <w:rPr>
                <w:rFonts w:ascii="Times New Roman" w:hAnsi="Times New Roman" w:cs="Times New Roman"/>
                <w:b/>
              </w:rPr>
              <w:t xml:space="preserve">1.2.1 </w:t>
            </w:r>
            <w:r w:rsidRPr="00296F0E">
              <w:rPr>
                <w:rFonts w:ascii="Times New Roman" w:hAnsi="Times New Roman" w:cs="Times New Roman"/>
              </w:rPr>
              <w:t>Количество  публикаций, видеосюжетов в СМИ об информационно-методической деятельности учреждения:</w:t>
            </w:r>
          </w:p>
        </w:tc>
        <w:tc>
          <w:tcPr>
            <w:tcW w:w="4350" w:type="dxa"/>
            <w:vMerge w:val="restart"/>
          </w:tcPr>
          <w:p w:rsidR="004C0738" w:rsidRPr="009B7886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Информационная справка № 2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</w:t>
            </w:r>
            <w:r w:rsidRPr="00FB2B65">
              <w:rPr>
                <w:b w:val="0"/>
                <w:sz w:val="24"/>
                <w:szCs w:val="24"/>
              </w:rPr>
              <w:t>скриншотов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фото-материалов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FB2B65">
              <w:rPr>
                <w:b w:val="0"/>
                <w:sz w:val="24"/>
                <w:szCs w:val="24"/>
              </w:rPr>
              <w:t xml:space="preserve"> указанием источника</w:t>
            </w:r>
            <w:r>
              <w:rPr>
                <w:b w:val="0"/>
                <w:sz w:val="24"/>
                <w:szCs w:val="24"/>
              </w:rPr>
              <w:t xml:space="preserve"> и даты опубликования или показа</w:t>
            </w:r>
          </w:p>
        </w:tc>
      </w:tr>
      <w:tr w:rsidR="004C0738" w:rsidRPr="00FB2B65" w:rsidTr="004C0738">
        <w:trPr>
          <w:trHeight w:val="551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9B7886" w:rsidRDefault="004C0738" w:rsidP="004F4A7D">
            <w:pPr>
              <w:pStyle w:val="4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более 10 публикаций и видеосюжетов</w:t>
            </w:r>
          </w:p>
        </w:tc>
        <w:tc>
          <w:tcPr>
            <w:tcW w:w="921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+5</w:t>
            </w:r>
          </w:p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40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9B7886" w:rsidRDefault="004C0738" w:rsidP="004F4A7D">
            <w:pPr>
              <w:pStyle w:val="4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от 5 до 10 публикаций и видеосюжетов</w:t>
            </w:r>
          </w:p>
        </w:tc>
        <w:tc>
          <w:tcPr>
            <w:tcW w:w="921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+3</w:t>
            </w:r>
          </w:p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C0738" w:rsidRPr="004445E6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40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F4A7D">
            <w:pPr>
              <w:pStyle w:val="4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менее 5 публикаций и видеосюжетов</w:t>
            </w:r>
          </w:p>
        </w:tc>
        <w:tc>
          <w:tcPr>
            <w:tcW w:w="921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+1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690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  <w:r w:rsidRPr="00FB2B65">
              <w:rPr>
                <w:b w:val="0"/>
                <w:sz w:val="24"/>
                <w:szCs w:val="24"/>
              </w:rPr>
              <w:t>Организация работы по подготовке и выпуску информационно</w:t>
            </w:r>
            <w:r>
              <w:rPr>
                <w:b w:val="0"/>
                <w:sz w:val="24"/>
                <w:szCs w:val="24"/>
              </w:rPr>
              <w:t>–</w:t>
            </w:r>
            <w:r w:rsidRPr="00FB2B65">
              <w:rPr>
                <w:b w:val="0"/>
                <w:sz w:val="24"/>
                <w:szCs w:val="24"/>
              </w:rPr>
              <w:t>методических материалов по основным направлениям деятельности учреждения (</w:t>
            </w:r>
            <w:proofErr w:type="gramStart"/>
            <w:r w:rsidRPr="00FB2B65">
              <w:rPr>
                <w:b w:val="0"/>
                <w:sz w:val="24"/>
                <w:szCs w:val="24"/>
              </w:rPr>
              <w:t>аудио</w:t>
            </w:r>
            <w:r>
              <w:rPr>
                <w:b w:val="0"/>
                <w:sz w:val="24"/>
                <w:szCs w:val="24"/>
              </w:rPr>
              <w:t>–</w:t>
            </w:r>
            <w:r w:rsidRPr="00FB2B65">
              <w:rPr>
                <w:b w:val="0"/>
                <w:sz w:val="24"/>
                <w:szCs w:val="24"/>
              </w:rPr>
              <w:t>материал</w:t>
            </w:r>
            <w:r>
              <w:rPr>
                <w:b w:val="0"/>
                <w:sz w:val="24"/>
                <w:szCs w:val="24"/>
              </w:rPr>
              <w:t>ы</w:t>
            </w:r>
            <w:proofErr w:type="gramEnd"/>
            <w:r w:rsidRPr="00FB2B65">
              <w:rPr>
                <w:b w:val="0"/>
                <w:sz w:val="24"/>
                <w:szCs w:val="24"/>
              </w:rPr>
              <w:t>, видео</w:t>
            </w:r>
            <w:r>
              <w:rPr>
                <w:b w:val="0"/>
                <w:sz w:val="24"/>
                <w:szCs w:val="24"/>
              </w:rPr>
              <w:t>–</w:t>
            </w:r>
            <w:r w:rsidRPr="00FB2B65">
              <w:rPr>
                <w:b w:val="0"/>
                <w:sz w:val="24"/>
                <w:szCs w:val="24"/>
              </w:rPr>
              <w:t>материал</w:t>
            </w:r>
            <w:r>
              <w:rPr>
                <w:b w:val="0"/>
                <w:sz w:val="24"/>
                <w:szCs w:val="24"/>
              </w:rPr>
              <w:t>ы, литература)</w:t>
            </w:r>
          </w:p>
        </w:tc>
        <w:tc>
          <w:tcPr>
            <w:tcW w:w="3685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4"/>
              </w:numPr>
              <w:spacing w:before="0" w:after="0" w:line="240" w:lineRule="auto"/>
              <w:ind w:left="36" w:firstLine="0"/>
              <w:jc w:val="both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За каждый выпуск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B2B65">
              <w:rPr>
                <w:b w:val="0"/>
                <w:sz w:val="24"/>
                <w:szCs w:val="24"/>
              </w:rPr>
              <w:t xml:space="preserve"> информационно</w:t>
            </w:r>
            <w:r>
              <w:rPr>
                <w:b w:val="0"/>
                <w:sz w:val="24"/>
                <w:szCs w:val="24"/>
              </w:rPr>
              <w:t>–</w:t>
            </w:r>
            <w:r w:rsidRPr="00FB2B65">
              <w:rPr>
                <w:b w:val="0"/>
                <w:sz w:val="24"/>
                <w:szCs w:val="24"/>
              </w:rPr>
              <w:t>методических материалов по основным направлениям деятельности учреждения, подготовленный в отчетный пе</w:t>
            </w:r>
            <w:r>
              <w:rPr>
                <w:b w:val="0"/>
                <w:sz w:val="24"/>
                <w:szCs w:val="24"/>
              </w:rPr>
              <w:t>риод</w:t>
            </w:r>
          </w:p>
        </w:tc>
        <w:tc>
          <w:tcPr>
            <w:tcW w:w="921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+3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B7886">
              <w:rPr>
                <w:sz w:val="24"/>
                <w:szCs w:val="24"/>
              </w:rPr>
              <w:t>Информационная справка № 3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перечня</w:t>
            </w:r>
            <w:r w:rsidRPr="00FB2B65">
              <w:rPr>
                <w:b w:val="0"/>
                <w:sz w:val="24"/>
                <w:szCs w:val="24"/>
              </w:rPr>
              <w:t xml:space="preserve"> информационно</w:t>
            </w:r>
            <w:r>
              <w:rPr>
                <w:b w:val="0"/>
                <w:sz w:val="24"/>
                <w:szCs w:val="24"/>
              </w:rPr>
              <w:t>–</w:t>
            </w:r>
            <w:r w:rsidRPr="00FB2B65">
              <w:rPr>
                <w:b w:val="0"/>
                <w:sz w:val="24"/>
                <w:szCs w:val="24"/>
              </w:rPr>
              <w:t>методических материалов</w:t>
            </w:r>
            <w:r>
              <w:rPr>
                <w:b w:val="0"/>
                <w:sz w:val="24"/>
                <w:szCs w:val="24"/>
              </w:rPr>
              <w:t xml:space="preserve">;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скриншотов с сайта учреждения</w:t>
            </w:r>
          </w:p>
        </w:tc>
      </w:tr>
      <w:tr w:rsidR="004C0738" w:rsidRPr="00FB2B65" w:rsidTr="004C0738">
        <w:trPr>
          <w:trHeight w:val="1245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  <w:r w:rsidRPr="00FB2B65">
              <w:rPr>
                <w:b w:val="0"/>
                <w:sz w:val="24"/>
                <w:szCs w:val="24"/>
              </w:rPr>
              <w:t>Организация работы по выявлению и  обобщению передов</w:t>
            </w:r>
            <w:r>
              <w:rPr>
                <w:b w:val="0"/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685" w:type="dxa"/>
          </w:tcPr>
          <w:p w:rsidR="004C0738" w:rsidRPr="002126A1" w:rsidRDefault="004C0738" w:rsidP="004F4A7D">
            <w:pPr>
              <w:pStyle w:val="40"/>
              <w:numPr>
                <w:ilvl w:val="2"/>
                <w:numId w:val="3"/>
              </w:numPr>
              <w:spacing w:before="0" w:after="0" w:line="240" w:lineRule="auto"/>
              <w:ind w:left="0" w:firstLine="34"/>
              <w:jc w:val="both"/>
              <w:rPr>
                <w:b w:val="0"/>
                <w:sz w:val="24"/>
                <w:szCs w:val="24"/>
              </w:rPr>
            </w:pPr>
            <w:r w:rsidRPr="002126A1">
              <w:rPr>
                <w:b w:val="0"/>
                <w:sz w:val="24"/>
                <w:szCs w:val="24"/>
              </w:rPr>
              <w:t xml:space="preserve">За каждого работника, чей опыт работы обобщён в отчетный период  и </w:t>
            </w:r>
            <w:r>
              <w:rPr>
                <w:b w:val="0"/>
                <w:sz w:val="24"/>
                <w:szCs w:val="24"/>
              </w:rPr>
              <w:t>рекомендован к распространению</w:t>
            </w:r>
          </w:p>
        </w:tc>
        <w:tc>
          <w:tcPr>
            <w:tcW w:w="921" w:type="dxa"/>
          </w:tcPr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126A1">
              <w:rPr>
                <w:sz w:val="24"/>
                <w:szCs w:val="24"/>
              </w:rPr>
              <w:t>+5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 № 4</w:t>
            </w:r>
            <w:r w:rsidRPr="00025092">
              <w:rPr>
                <w:b w:val="0"/>
                <w:sz w:val="24"/>
                <w:szCs w:val="24"/>
              </w:rPr>
              <w:t xml:space="preserve"> 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>– списка работников,    чей опыт работы обобщён в отчетный период  и рекомендован к распространению;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 xml:space="preserve">– с указанием тем и дат </w:t>
            </w:r>
          </w:p>
        </w:tc>
      </w:tr>
      <w:tr w:rsidR="004C0738" w:rsidRPr="00FB2B65" w:rsidTr="004C0738">
        <w:trPr>
          <w:trHeight w:val="258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126A1">
              <w:rPr>
                <w:sz w:val="24"/>
                <w:szCs w:val="24"/>
              </w:rPr>
              <w:t xml:space="preserve">1.5  </w:t>
            </w:r>
            <w:r w:rsidRPr="002126A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Разработка</w:t>
            </w:r>
            <w:r w:rsidRPr="002126A1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и реализация экспериментальных, профилактических и иных программ и проектов  по основным направлениям  д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еятельности молодежной политики</w:t>
            </w:r>
          </w:p>
        </w:tc>
        <w:tc>
          <w:tcPr>
            <w:tcW w:w="3685" w:type="dxa"/>
          </w:tcPr>
          <w:p w:rsidR="004C0738" w:rsidRPr="002126A1" w:rsidRDefault="004C0738" w:rsidP="004F4A7D">
            <w:pPr>
              <w:pStyle w:val="40"/>
              <w:numPr>
                <w:ilvl w:val="2"/>
                <w:numId w:val="2"/>
              </w:numPr>
              <w:shd w:val="clear" w:color="auto" w:fill="auto"/>
              <w:spacing w:before="0" w:after="0" w:line="240" w:lineRule="auto"/>
              <w:ind w:left="0" w:firstLine="34"/>
              <w:jc w:val="both"/>
              <w:rPr>
                <w:b w:val="0"/>
                <w:sz w:val="24"/>
                <w:szCs w:val="24"/>
              </w:rPr>
            </w:pPr>
            <w:r w:rsidRPr="002126A1">
              <w:rPr>
                <w:b w:val="0"/>
                <w:sz w:val="24"/>
                <w:szCs w:val="24"/>
              </w:rPr>
              <w:t xml:space="preserve">За каждую программу или проект, </w:t>
            </w:r>
            <w:proofErr w:type="gramStart"/>
            <w:r w:rsidRPr="002126A1">
              <w:rPr>
                <w:b w:val="0"/>
                <w:sz w:val="24"/>
                <w:szCs w:val="24"/>
              </w:rPr>
              <w:t>разработанные</w:t>
            </w:r>
            <w:proofErr w:type="gramEnd"/>
            <w:r>
              <w:rPr>
                <w:b w:val="0"/>
                <w:sz w:val="24"/>
                <w:szCs w:val="24"/>
              </w:rPr>
              <w:t>/реализованные   в отчетный период</w:t>
            </w:r>
          </w:p>
        </w:tc>
        <w:tc>
          <w:tcPr>
            <w:tcW w:w="921" w:type="dxa"/>
          </w:tcPr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126A1">
              <w:rPr>
                <w:sz w:val="24"/>
                <w:szCs w:val="24"/>
              </w:rPr>
              <w:t>+5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 № 5</w:t>
            </w:r>
          </w:p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26A1">
              <w:rPr>
                <w:b w:val="0"/>
                <w:sz w:val="24"/>
                <w:szCs w:val="24"/>
              </w:rPr>
              <w:t xml:space="preserve">  с приложением</w:t>
            </w:r>
          </w:p>
          <w:p w:rsidR="004C0738" w:rsidRPr="002126A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26A1">
              <w:rPr>
                <w:b w:val="0"/>
                <w:sz w:val="24"/>
                <w:szCs w:val="24"/>
              </w:rPr>
              <w:t xml:space="preserve">– информации о наличии программы или проекта, </w:t>
            </w:r>
            <w:proofErr w:type="gramStart"/>
            <w:r w:rsidRPr="002126A1">
              <w:rPr>
                <w:b w:val="0"/>
                <w:sz w:val="24"/>
                <w:szCs w:val="24"/>
              </w:rPr>
              <w:t>согласованных</w:t>
            </w:r>
            <w:proofErr w:type="gramEnd"/>
            <w:r w:rsidRPr="002126A1">
              <w:rPr>
                <w:b w:val="0"/>
                <w:sz w:val="24"/>
                <w:szCs w:val="24"/>
              </w:rPr>
              <w:t xml:space="preserve"> и утвержденных в установленном порядке</w:t>
            </w:r>
          </w:p>
        </w:tc>
      </w:tr>
      <w:tr w:rsidR="004C0738" w:rsidRPr="00FB2B65" w:rsidTr="004C0738">
        <w:trPr>
          <w:trHeight w:val="709"/>
        </w:trPr>
        <w:tc>
          <w:tcPr>
            <w:tcW w:w="647" w:type="dxa"/>
            <w:vMerge w:val="restart"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1DBA">
              <w:rPr>
                <w:sz w:val="24"/>
                <w:szCs w:val="24"/>
              </w:rPr>
              <w:t>2.</w:t>
            </w:r>
          </w:p>
        </w:tc>
        <w:tc>
          <w:tcPr>
            <w:tcW w:w="2013" w:type="dxa"/>
            <w:vMerge w:val="restart"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1DBA">
              <w:rPr>
                <w:rStyle w:val="1"/>
                <w:color w:val="auto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color w:val="auto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3402" w:type="dxa"/>
          </w:tcPr>
          <w:p w:rsidR="004C0738" w:rsidRPr="00E70F0E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70F0E">
              <w:rPr>
                <w:sz w:val="24"/>
                <w:szCs w:val="24"/>
              </w:rPr>
              <w:t xml:space="preserve">2.1  </w:t>
            </w:r>
            <w:r w:rsidRPr="00E70F0E">
              <w:rPr>
                <w:b w:val="0"/>
                <w:sz w:val="24"/>
                <w:szCs w:val="24"/>
              </w:rPr>
              <w:t>Реализация молодежных социокультурных проектов по н</w:t>
            </w:r>
            <w:r>
              <w:rPr>
                <w:b w:val="0"/>
                <w:sz w:val="24"/>
                <w:szCs w:val="24"/>
              </w:rPr>
              <w:t>аправлениям молодежной политики</w:t>
            </w:r>
          </w:p>
        </w:tc>
        <w:tc>
          <w:tcPr>
            <w:tcW w:w="3685" w:type="dxa"/>
          </w:tcPr>
          <w:p w:rsidR="004C0738" w:rsidRPr="00025092" w:rsidRDefault="004C0738" w:rsidP="004F4A7D">
            <w:pPr>
              <w:pStyle w:val="40"/>
              <w:numPr>
                <w:ilvl w:val="2"/>
                <w:numId w:val="27"/>
              </w:numPr>
              <w:spacing w:before="0" w:after="0" w:line="240" w:lineRule="auto"/>
              <w:ind w:left="0" w:firstLine="34"/>
              <w:jc w:val="both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>За каждый проект, подготовленный и реализованный</w:t>
            </w:r>
            <w:r>
              <w:rPr>
                <w:b w:val="0"/>
                <w:sz w:val="24"/>
                <w:szCs w:val="24"/>
              </w:rPr>
              <w:t xml:space="preserve">, или в котором принял участие </w:t>
            </w:r>
            <w:r w:rsidRPr="00025092">
              <w:rPr>
                <w:b w:val="0"/>
                <w:sz w:val="24"/>
                <w:szCs w:val="24"/>
              </w:rPr>
              <w:t xml:space="preserve">  начальни</w:t>
            </w:r>
            <w:r>
              <w:rPr>
                <w:b w:val="0"/>
                <w:sz w:val="24"/>
                <w:szCs w:val="24"/>
              </w:rPr>
              <w:t>к</w:t>
            </w:r>
            <w:r w:rsidRPr="00025092">
              <w:rPr>
                <w:b w:val="0"/>
                <w:sz w:val="24"/>
                <w:szCs w:val="24"/>
              </w:rPr>
              <w:t xml:space="preserve"> отд</w:t>
            </w:r>
            <w:r>
              <w:rPr>
                <w:b w:val="0"/>
                <w:sz w:val="24"/>
                <w:szCs w:val="24"/>
              </w:rPr>
              <w:t xml:space="preserve">ела информационно </w:t>
            </w:r>
            <w:proofErr w:type="gramStart"/>
            <w:r>
              <w:rPr>
                <w:b w:val="0"/>
                <w:sz w:val="24"/>
                <w:szCs w:val="24"/>
              </w:rPr>
              <w:t>-м</w:t>
            </w:r>
            <w:proofErr w:type="gramEnd"/>
            <w:r>
              <w:rPr>
                <w:b w:val="0"/>
                <w:sz w:val="24"/>
                <w:szCs w:val="24"/>
              </w:rPr>
              <w:t>етодического</w:t>
            </w:r>
            <w:r w:rsidRPr="00025092">
              <w:rPr>
                <w:b w:val="0"/>
                <w:sz w:val="24"/>
                <w:szCs w:val="24"/>
              </w:rPr>
              <w:t xml:space="preserve"> в отчетный период </w:t>
            </w:r>
          </w:p>
        </w:tc>
        <w:tc>
          <w:tcPr>
            <w:tcW w:w="921" w:type="dxa"/>
          </w:tcPr>
          <w:p w:rsidR="004C0738" w:rsidRPr="0002509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5092">
              <w:rPr>
                <w:sz w:val="24"/>
                <w:szCs w:val="24"/>
              </w:rPr>
              <w:t>+5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sz w:val="24"/>
                <w:szCs w:val="24"/>
              </w:rPr>
              <w:t>Информационная сп</w:t>
            </w:r>
            <w:r>
              <w:rPr>
                <w:sz w:val="24"/>
                <w:szCs w:val="24"/>
              </w:rPr>
              <w:t>равка  № 6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 xml:space="preserve">– данных о названии программы, ее участниках, сроках реализации. 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>– сценариев  или сценарных планов,</w:t>
            </w:r>
          </w:p>
          <w:p w:rsidR="004C0738" w:rsidRPr="00025092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25092">
              <w:rPr>
                <w:b w:val="0"/>
                <w:sz w:val="24"/>
                <w:szCs w:val="24"/>
              </w:rPr>
              <w:t xml:space="preserve">–  скриншотов фото – и видео </w:t>
            </w:r>
            <w:proofErr w:type="gramStart"/>
            <w:r w:rsidRPr="00025092">
              <w:rPr>
                <w:b w:val="0"/>
                <w:sz w:val="24"/>
                <w:szCs w:val="24"/>
              </w:rPr>
              <w:t>–м</w:t>
            </w:r>
            <w:proofErr w:type="gramEnd"/>
            <w:r w:rsidRPr="00025092">
              <w:rPr>
                <w:b w:val="0"/>
                <w:sz w:val="24"/>
                <w:szCs w:val="24"/>
              </w:rPr>
              <w:t>атериалов с сайта учреждения</w:t>
            </w:r>
          </w:p>
        </w:tc>
      </w:tr>
      <w:tr w:rsidR="004C0738" w:rsidRPr="00FB2B65" w:rsidTr="004C0738">
        <w:trPr>
          <w:trHeight w:val="1402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</w:t>
            </w:r>
            <w:r w:rsidRPr="00FB2B65">
              <w:rPr>
                <w:b w:val="0"/>
                <w:sz w:val="24"/>
                <w:szCs w:val="24"/>
              </w:rPr>
              <w:t xml:space="preserve">Организация </w:t>
            </w:r>
            <w:r>
              <w:rPr>
                <w:b w:val="0"/>
                <w:sz w:val="24"/>
                <w:szCs w:val="24"/>
              </w:rPr>
              <w:t>информационно–</w:t>
            </w:r>
            <w:r w:rsidRPr="00FB2B65">
              <w:rPr>
                <w:b w:val="0"/>
                <w:sz w:val="24"/>
                <w:szCs w:val="24"/>
              </w:rPr>
              <w:t>методической деятельности, направленной на поддержку молодежных и</w:t>
            </w:r>
            <w:r>
              <w:rPr>
                <w:b w:val="0"/>
                <w:sz w:val="24"/>
                <w:szCs w:val="24"/>
              </w:rPr>
              <w:t>нициатив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28"/>
              </w:numPr>
              <w:spacing w:before="0" w:after="0" w:line="240" w:lineRule="auto"/>
              <w:ind w:left="0" w:firstLine="34"/>
              <w:jc w:val="both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За каждое мероприятие, подготовленное и проведенное</w:t>
            </w:r>
            <w:r>
              <w:rPr>
                <w:b w:val="0"/>
                <w:sz w:val="24"/>
                <w:szCs w:val="24"/>
              </w:rPr>
              <w:t xml:space="preserve"> или в, или в котором принял участие </w:t>
            </w:r>
            <w:r w:rsidRPr="00025092">
              <w:rPr>
                <w:b w:val="0"/>
                <w:sz w:val="24"/>
                <w:szCs w:val="24"/>
              </w:rPr>
              <w:t xml:space="preserve">  начальни</w:t>
            </w:r>
            <w:r>
              <w:rPr>
                <w:b w:val="0"/>
                <w:sz w:val="24"/>
                <w:szCs w:val="24"/>
              </w:rPr>
              <w:t>к</w:t>
            </w:r>
            <w:r w:rsidRPr="00025092">
              <w:rPr>
                <w:b w:val="0"/>
                <w:sz w:val="24"/>
                <w:szCs w:val="24"/>
              </w:rPr>
              <w:t xml:space="preserve"> отд</w:t>
            </w:r>
            <w:r>
              <w:rPr>
                <w:b w:val="0"/>
                <w:sz w:val="24"/>
                <w:szCs w:val="24"/>
              </w:rPr>
              <w:t xml:space="preserve">ела информационно </w:t>
            </w:r>
            <w:proofErr w:type="gramStart"/>
            <w:r>
              <w:rPr>
                <w:b w:val="0"/>
                <w:sz w:val="24"/>
                <w:szCs w:val="24"/>
              </w:rPr>
              <w:t>-м</w:t>
            </w:r>
            <w:proofErr w:type="gramEnd"/>
            <w:r>
              <w:rPr>
                <w:b w:val="0"/>
                <w:sz w:val="24"/>
                <w:szCs w:val="24"/>
              </w:rPr>
              <w:t>етодического</w:t>
            </w:r>
            <w:r w:rsidRPr="00025092">
              <w:rPr>
                <w:b w:val="0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921" w:type="dxa"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61DBA">
              <w:rPr>
                <w:sz w:val="24"/>
                <w:szCs w:val="24"/>
              </w:rPr>
              <w:t>+5</w:t>
            </w: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C0738" w:rsidRPr="004445E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    № 7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данных о названии мероприятия, его участниках, даты проведения. 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сценариев  или сценарных</w:t>
            </w:r>
            <w:r w:rsidRPr="00FB2B65">
              <w:rPr>
                <w:b w:val="0"/>
                <w:sz w:val="24"/>
                <w:szCs w:val="24"/>
              </w:rPr>
              <w:t xml:space="preserve"> план</w:t>
            </w:r>
            <w:r>
              <w:rPr>
                <w:b w:val="0"/>
                <w:sz w:val="24"/>
                <w:szCs w:val="24"/>
              </w:rPr>
              <w:t>ов</w:t>
            </w:r>
            <w:r w:rsidRPr="00FB2B65">
              <w:rPr>
                <w:b w:val="0"/>
                <w:sz w:val="24"/>
                <w:szCs w:val="24"/>
              </w:rPr>
              <w:t>,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</w:t>
            </w:r>
            <w:r w:rsidRPr="00FB2B6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скриншотов </w:t>
            </w:r>
            <w:r w:rsidRPr="00FB2B65">
              <w:rPr>
                <w:b w:val="0"/>
                <w:sz w:val="24"/>
                <w:szCs w:val="24"/>
              </w:rPr>
              <w:t>фото</w:t>
            </w:r>
            <w:r>
              <w:rPr>
                <w:b w:val="0"/>
                <w:sz w:val="24"/>
                <w:szCs w:val="24"/>
              </w:rPr>
              <w:t xml:space="preserve"> –</w:t>
            </w:r>
            <w:r w:rsidRPr="00FB2B65">
              <w:rPr>
                <w:b w:val="0"/>
                <w:sz w:val="24"/>
                <w:szCs w:val="24"/>
              </w:rPr>
              <w:t xml:space="preserve"> и видео</w:t>
            </w:r>
            <w:r>
              <w:rPr>
                <w:b w:val="0"/>
                <w:sz w:val="24"/>
                <w:szCs w:val="24"/>
              </w:rPr>
              <w:t xml:space="preserve"> – материалов с сайта учреждения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74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B301C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28"/>
              </w:numPr>
              <w:spacing w:before="0" w:after="0" w:line="240" w:lineRule="auto"/>
              <w:ind w:left="36" w:firstLine="0"/>
              <w:jc w:val="both"/>
              <w:rPr>
                <w:b w:val="0"/>
                <w:sz w:val="24"/>
                <w:szCs w:val="24"/>
              </w:rPr>
            </w:pPr>
            <w:r w:rsidRPr="00FB2B65">
              <w:rPr>
                <w:b w:val="0"/>
                <w:sz w:val="24"/>
                <w:szCs w:val="24"/>
              </w:rPr>
              <w:t>За каждое любительское объединение, созданное в отчетный период, при поддержке начальника отдела информационно</w:t>
            </w:r>
            <w:r>
              <w:rPr>
                <w:b w:val="0"/>
                <w:sz w:val="24"/>
                <w:szCs w:val="24"/>
              </w:rPr>
              <w:t>–методического</w:t>
            </w:r>
          </w:p>
        </w:tc>
        <w:tc>
          <w:tcPr>
            <w:tcW w:w="921" w:type="dxa"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6"/>
              <w:rPr>
                <w:sz w:val="24"/>
                <w:szCs w:val="24"/>
              </w:rPr>
            </w:pPr>
            <w:r w:rsidRPr="00F61DBA">
              <w:rPr>
                <w:sz w:val="24"/>
                <w:szCs w:val="24"/>
              </w:rPr>
              <w:t>+4</w:t>
            </w:r>
          </w:p>
        </w:tc>
        <w:tc>
          <w:tcPr>
            <w:tcW w:w="922" w:type="dxa"/>
          </w:tcPr>
          <w:p w:rsidR="004C0738" w:rsidRPr="004445E6" w:rsidRDefault="004C0738" w:rsidP="004C0738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50" w:type="dxa"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B301CA">
              <w:rPr>
                <w:rFonts w:ascii="Times New Roman" w:hAnsi="Times New Roman" w:cs="Times New Roman"/>
                <w:b/>
              </w:rPr>
              <w:t>Информационная справка  № 8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указанием вновь созданных любительских объединений (дата и название) в отчетный период, при поддержке начальника  отдела информационно-методического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589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B301C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Pr="00E70F0E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E70F0E">
              <w:rPr>
                <w:rFonts w:ascii="Times New Roman" w:hAnsi="Times New Roman" w:cs="Times New Roman"/>
                <w:b/>
              </w:rPr>
              <w:t xml:space="preserve">2.3  </w:t>
            </w:r>
            <w:r w:rsidRPr="00E70F0E">
              <w:rPr>
                <w:rFonts w:ascii="Times New Roman" w:hAnsi="Times New Roman" w:cs="Times New Roman"/>
              </w:rPr>
              <w:t>Участие  в проектах, конкурсах, фестивалях, реализации региональных,  целевых и ведомственных программ</w:t>
            </w:r>
          </w:p>
        </w:tc>
        <w:tc>
          <w:tcPr>
            <w:tcW w:w="5528" w:type="dxa"/>
            <w:gridSpan w:val="3"/>
          </w:tcPr>
          <w:p w:rsidR="004C0738" w:rsidRPr="00B301CA" w:rsidRDefault="004C0738" w:rsidP="004C0738">
            <w:pPr>
              <w:pStyle w:val="3"/>
              <w:spacing w:before="0" w:after="0" w:line="240" w:lineRule="auto"/>
              <w:ind w:left="36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750">
              <w:rPr>
                <w:rStyle w:val="1"/>
                <w:b/>
                <w:color w:val="000000" w:themeColor="text1"/>
                <w:sz w:val="24"/>
                <w:szCs w:val="24"/>
              </w:rPr>
              <w:t>2.3.1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Наличие дипломов, грамот, се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ртификатов  о     призовых местах: </w:t>
            </w:r>
          </w:p>
        </w:tc>
        <w:tc>
          <w:tcPr>
            <w:tcW w:w="4350" w:type="dxa"/>
            <w:vMerge w:val="restart"/>
          </w:tcPr>
          <w:p w:rsidR="004C0738" w:rsidRPr="00E70F0E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E70F0E">
              <w:rPr>
                <w:rFonts w:ascii="Times New Roman" w:hAnsi="Times New Roman" w:cs="Times New Roman"/>
                <w:b/>
              </w:rPr>
              <w:t>Информационная справка  № 9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E70F0E">
              <w:rPr>
                <w:rStyle w:val="1"/>
                <w:rFonts w:eastAsia="Helv"/>
                <w:sz w:val="24"/>
                <w:szCs w:val="24"/>
              </w:rPr>
              <w:t xml:space="preserve"> </w:t>
            </w:r>
            <w:r w:rsidRPr="00E70F0E">
              <w:t xml:space="preserve">  </w:t>
            </w:r>
            <w:r w:rsidRPr="00E70F0E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70F0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E70F0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E70F0E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E70F0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E70F0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E70F0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E70F0E" w:rsidRDefault="004C0738" w:rsidP="004C073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C0738" w:rsidRPr="00E70F0E" w:rsidRDefault="004C0738" w:rsidP="004C07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271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B301C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5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B301C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3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B301C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b/>
                <w:i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301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3"/>
              <w:numPr>
                <w:ilvl w:val="0"/>
                <w:numId w:val="6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667D">
              <w:rPr>
                <w:rStyle w:val="1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3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7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b/>
                <w:i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1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1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4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b/>
                <w:i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44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49"/>
        </w:trPr>
        <w:tc>
          <w:tcPr>
            <w:tcW w:w="64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B301CA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C0738" w:rsidRPr="00B57AF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b/>
                <w:i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B301C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1CA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35"/>
        </w:trPr>
        <w:tc>
          <w:tcPr>
            <w:tcW w:w="647" w:type="dxa"/>
            <w:vMerge w:val="restart"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B692A"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  <w:vMerge w:val="restart"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B692A">
              <w:rPr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402" w:type="dxa"/>
            <w:vMerge w:val="restart"/>
          </w:tcPr>
          <w:p w:rsidR="004C0738" w:rsidRPr="00A85DB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3.1 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Участие в мероприятиях, направленных на повышение уровня профессионального мастерства и распространение передового опыта работников учреждения (в методологических, творческих лабораториях, семинарах, круглых столах, форумах, конференциях) </w:t>
            </w:r>
          </w:p>
        </w:tc>
        <w:tc>
          <w:tcPr>
            <w:tcW w:w="5528" w:type="dxa"/>
            <w:gridSpan w:val="3"/>
          </w:tcPr>
          <w:p w:rsidR="004C0738" w:rsidRPr="00FB2B65" w:rsidRDefault="004C0738" w:rsidP="004C0738">
            <w:pPr>
              <w:ind w:left="743" w:hanging="7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2ED9">
              <w:rPr>
                <w:rFonts w:ascii="Times New Roman" w:hAnsi="Times New Roman" w:cs="Times New Roman"/>
                <w:b/>
                <w:color w:val="000000" w:themeColor="text1"/>
              </w:rPr>
              <w:t>3.1.1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Уровень и статус участия:</w:t>
            </w:r>
          </w:p>
        </w:tc>
        <w:tc>
          <w:tcPr>
            <w:tcW w:w="4350" w:type="dxa"/>
            <w:vMerge w:val="restart"/>
          </w:tcPr>
          <w:p w:rsidR="004C0738" w:rsidRPr="00374F8C" w:rsidRDefault="004C0738" w:rsidP="004C0738">
            <w:r w:rsidRPr="00374F8C">
              <w:rPr>
                <w:rFonts w:ascii="Times New Roman" w:hAnsi="Times New Roman" w:cs="Times New Roman"/>
                <w:b/>
              </w:rPr>
              <w:t>Информационная справка  № 10</w:t>
            </w:r>
            <w:r w:rsidRPr="00374F8C">
              <w:t xml:space="preserve">  </w:t>
            </w:r>
          </w:p>
          <w:p w:rsidR="004C0738" w:rsidRPr="00374F8C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374F8C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 xml:space="preserve">– перечня  мероприятий,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направленных на повышение уровня профессионального мастерства и распространение передового опыта работников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учреждения;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374F8C">
              <w:rPr>
                <w:rFonts w:ascii="Times New Roman" w:hAnsi="Times New Roman" w:cs="Times New Roman"/>
              </w:rPr>
              <w:t>материалов, подтвержд</w:t>
            </w:r>
            <w:r>
              <w:rPr>
                <w:rFonts w:ascii="Times New Roman" w:hAnsi="Times New Roman" w:cs="Times New Roman"/>
              </w:rPr>
              <w:t>ающих уровень и статус участия;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Pr="00374F8C">
              <w:rPr>
                <w:rFonts w:ascii="Times New Roman" w:hAnsi="Times New Roman" w:cs="Times New Roman"/>
              </w:rPr>
              <w:t>копии/скриншоты  наградных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738" w:rsidRPr="00374F8C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352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3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>выступающий (докладчик)</w:t>
            </w:r>
          </w:p>
        </w:tc>
        <w:tc>
          <w:tcPr>
            <w:tcW w:w="921" w:type="dxa"/>
          </w:tcPr>
          <w:p w:rsidR="004C0738" w:rsidRPr="00230E81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E81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6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81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>выступающий (докладчик)</w:t>
            </w:r>
          </w:p>
        </w:tc>
        <w:tc>
          <w:tcPr>
            <w:tcW w:w="921" w:type="dxa"/>
          </w:tcPr>
          <w:p w:rsidR="004C0738" w:rsidRPr="00230E81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E81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0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C0738" w:rsidRPr="00D2667D" w:rsidRDefault="004C0738" w:rsidP="004F4A7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районный </w:t>
            </w: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 xml:space="preserve"> выступающий (докладчик)</w:t>
            </w:r>
          </w:p>
        </w:tc>
        <w:tc>
          <w:tcPr>
            <w:tcW w:w="921" w:type="dxa"/>
          </w:tcPr>
          <w:p w:rsidR="004C0738" w:rsidRPr="00230E81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E81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410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3C61E6">
              <w:rPr>
                <w:rStyle w:val="1"/>
                <w:b/>
                <w:color w:val="000000" w:themeColor="text1"/>
                <w:sz w:val="24"/>
                <w:szCs w:val="24"/>
              </w:rPr>
              <w:t>3.2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</w:t>
            </w:r>
          </w:p>
        </w:tc>
        <w:tc>
          <w:tcPr>
            <w:tcW w:w="5528" w:type="dxa"/>
            <w:gridSpan w:val="3"/>
          </w:tcPr>
          <w:p w:rsidR="004C0738" w:rsidRPr="00FB2B65" w:rsidRDefault="004C0738" w:rsidP="004C0738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350" w:type="dxa"/>
            <w:vMerge w:val="restart"/>
          </w:tcPr>
          <w:p w:rsidR="004C0738" w:rsidRPr="008D000D" w:rsidRDefault="004C0738" w:rsidP="004C0738">
            <w:r w:rsidRPr="003C61E6">
              <w:rPr>
                <w:rFonts w:ascii="Times New Roman" w:hAnsi="Times New Roman" w:cs="Times New Roman"/>
              </w:rPr>
              <w:t xml:space="preserve">  </w:t>
            </w:r>
            <w:r w:rsidRPr="008D000D">
              <w:rPr>
                <w:rFonts w:ascii="Times New Roman" w:hAnsi="Times New Roman" w:cs="Times New Roman"/>
                <w:b/>
              </w:rPr>
              <w:t xml:space="preserve">Информационная справка  №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8D000D">
              <w:t xml:space="preserve">  </w:t>
            </w:r>
          </w:p>
          <w:p w:rsidR="004C0738" w:rsidRPr="00374F8C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374F8C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 xml:space="preserve">– перечня  мероприятий,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направленных на повышение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работников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374F8C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учреждения;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374F8C">
              <w:rPr>
                <w:rFonts w:ascii="Times New Roman" w:hAnsi="Times New Roman" w:cs="Times New Roman"/>
              </w:rPr>
              <w:t>материалов, подтверж</w:t>
            </w:r>
            <w:r>
              <w:rPr>
                <w:rFonts w:ascii="Times New Roman" w:hAnsi="Times New Roman" w:cs="Times New Roman"/>
              </w:rPr>
              <w:t>дающих уровень и статус участия;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74F8C">
              <w:rPr>
                <w:rFonts w:ascii="Times New Roman" w:hAnsi="Times New Roman" w:cs="Times New Roman"/>
              </w:rPr>
              <w:t xml:space="preserve">копии/скриншоты  наградных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всероссийский/</w:t>
            </w:r>
          </w:p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921" w:type="dxa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921" w:type="dxa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4C0738" w:rsidRPr="00AB69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C0738" w:rsidRPr="006B66C3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0" w:type="dxa"/>
            <w:vMerge/>
            <w:tcBorders>
              <w:bottom w:val="single" w:sz="4" w:space="0" w:color="auto"/>
            </w:tcBorders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 w:val="restart"/>
          </w:tcPr>
          <w:p w:rsidR="004C0738" w:rsidRPr="00BF008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3" w:type="dxa"/>
            <w:vMerge w:val="restart"/>
          </w:tcPr>
          <w:p w:rsidR="004C0738" w:rsidRPr="00BF008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BF008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BF008B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BF008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Fonts w:eastAsia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 xml:space="preserve">4.1  </w:t>
            </w:r>
            <w:r w:rsidRPr="00FB2B65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Соблюдение установленных сроков и пор</w:t>
            </w: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ядка предоставления  отчетности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0738" w:rsidRPr="006B66C3" w:rsidRDefault="004C0738" w:rsidP="004C0738">
            <w:pPr>
              <w:ind w:firstLine="34"/>
              <w:jc w:val="both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6B66C3">
              <w:rPr>
                <w:rStyle w:val="1"/>
                <w:rFonts w:ascii="Times New Roman" w:eastAsia="Courier New" w:hAnsi="Times New Roman"/>
                <w:b/>
                <w:color w:val="000000" w:themeColor="text1"/>
                <w:sz w:val="24"/>
                <w:szCs w:val="24"/>
              </w:rPr>
              <w:t>4.1.1</w:t>
            </w:r>
            <w:r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66C3"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Сроки  и порядок предоставления отчетности соблюдены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8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DC238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50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8D000D">
              <w:rPr>
                <w:rFonts w:ascii="Times New Roman" w:hAnsi="Times New Roman" w:cs="Times New Roman"/>
                <w:b/>
              </w:rPr>
              <w:t xml:space="preserve">Информационная справка  № 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 w:rsidRPr="006B3A28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директора учре</w:t>
            </w:r>
            <w:r>
              <w:rPr>
                <w:rFonts w:ascii="Times New Roman" w:hAnsi="Times New Roman" w:cs="Times New Roman"/>
                <w:color w:val="000000" w:themeColor="text1"/>
              </w:rPr>
              <w:t>ждения по основной деятельности (при наличии замечаний)</w:t>
            </w:r>
          </w:p>
        </w:tc>
      </w:tr>
      <w:tr w:rsidR="004C0738" w:rsidRPr="00FB2B65" w:rsidTr="004C0738">
        <w:trPr>
          <w:trHeight w:val="28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4C0738" w:rsidRPr="00BF008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4C0738" w:rsidRPr="00BF008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C0738" w:rsidRDefault="004C0738" w:rsidP="004C0738">
            <w:pPr>
              <w:pStyle w:val="3"/>
              <w:spacing w:before="0" w:after="0" w:line="240" w:lineRule="auto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0738" w:rsidRPr="00D54C4E" w:rsidRDefault="004C0738" w:rsidP="004F4A7D">
            <w:pPr>
              <w:pStyle w:val="a7"/>
              <w:numPr>
                <w:ilvl w:val="2"/>
                <w:numId w:val="6"/>
              </w:numPr>
              <w:ind w:left="34" w:firstLine="0"/>
              <w:jc w:val="both"/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D54C4E">
              <w:rPr>
                <w:rStyle w:val="1"/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Нарушение сроков и порядка предоставления отчетности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DC23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C0738" w:rsidRPr="006A6FE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50" w:type="dxa"/>
            <w:vMerge/>
            <w:tcBorders>
              <w:bottom w:val="single" w:sz="4" w:space="0" w:color="auto"/>
            </w:tcBorders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</w:tbl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 xml:space="preserve">КРИТЕРИИ ЭФФЕКТИВНОСТИ ДЕЯТЕЛЬНОСТИ 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>НАЧАЛЬНИКА ОТДЕЛА ПОДДЕРЖКИ МОЛОДЕЖНЫХ ИНИЦИАТИВ</w:t>
      </w:r>
    </w:p>
    <w:p w:rsidR="004C0738" w:rsidRPr="00FF18F9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="-68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685"/>
        <w:gridCol w:w="851"/>
        <w:gridCol w:w="70"/>
        <w:gridCol w:w="922"/>
        <w:gridCol w:w="4334"/>
      </w:tblGrid>
      <w:tr w:rsidR="004C0738" w:rsidRPr="00FB2B65" w:rsidTr="004C0738">
        <w:trPr>
          <w:trHeight w:val="419"/>
        </w:trPr>
        <w:tc>
          <w:tcPr>
            <w:tcW w:w="67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3119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685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1843" w:type="dxa"/>
            <w:gridSpan w:val="3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4334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4C0738" w:rsidRPr="00FB2B65" w:rsidTr="004C0738">
        <w:trPr>
          <w:trHeight w:val="24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gridSpan w:val="2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44788">
              <w:rPr>
                <w:rFonts w:ascii="Times New Roman" w:hAnsi="Times New Roman" w:cs="Times New Roman"/>
                <w:b/>
                <w:sz w:val="16"/>
                <w:szCs w:val="22"/>
              </w:rPr>
              <w:t>Максимальное значение</w:t>
            </w:r>
          </w:p>
        </w:tc>
        <w:tc>
          <w:tcPr>
            <w:tcW w:w="922" w:type="dxa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44788">
              <w:rPr>
                <w:rFonts w:ascii="Times New Roman" w:hAnsi="Times New Roman" w:cs="Times New Roman"/>
                <w:b/>
                <w:sz w:val="16"/>
                <w:szCs w:val="22"/>
              </w:rPr>
              <w:t>Фактическое значение</w:t>
            </w: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74478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44788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0738" w:rsidRPr="0074478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44788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0738" w:rsidRPr="0074478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44788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" w:type="dxa"/>
            <w:gridSpan w:val="2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478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478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334" w:type="dxa"/>
          </w:tcPr>
          <w:p w:rsidR="004C0738" w:rsidRPr="0074478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8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rPr>
          <w:trHeight w:val="581"/>
        </w:trPr>
        <w:tc>
          <w:tcPr>
            <w:tcW w:w="675" w:type="dxa"/>
            <w:vMerge w:val="restart"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1A3AD6">
              <w:rPr>
                <w:rStyle w:val="1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  <w:r w:rsidRPr="001A3AD6">
              <w:rPr>
                <w:rStyle w:val="1"/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119" w:type="dxa"/>
            <w:vMerge w:val="restart"/>
          </w:tcPr>
          <w:p w:rsidR="004C0738" w:rsidRPr="006E2ED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1.1   </w:t>
            </w:r>
            <w:r w:rsidRPr="00FB2B65">
              <w:rPr>
                <w:rStyle w:val="1"/>
                <w:sz w:val="24"/>
                <w:szCs w:val="24"/>
              </w:rPr>
              <w:t>Участие в международных, всероссийских, региональных, городских, районных конкурсах, реализации в</w:t>
            </w:r>
            <w:r>
              <w:rPr>
                <w:rStyle w:val="1"/>
                <w:sz w:val="24"/>
                <w:szCs w:val="24"/>
              </w:rPr>
              <w:t>едомственных и целевых программ</w:t>
            </w:r>
          </w:p>
        </w:tc>
        <w:tc>
          <w:tcPr>
            <w:tcW w:w="5528" w:type="dxa"/>
            <w:gridSpan w:val="4"/>
          </w:tcPr>
          <w:p w:rsidR="004C0738" w:rsidRPr="00B1558B" w:rsidRDefault="004C0738" w:rsidP="004C0738">
            <w:pPr>
              <w:pStyle w:val="3"/>
              <w:spacing w:before="0" w:after="0" w:line="240" w:lineRule="auto"/>
              <w:ind w:left="3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2ED9">
              <w:rPr>
                <w:rStyle w:val="1"/>
                <w:b/>
                <w:color w:val="000000" w:themeColor="text1"/>
                <w:sz w:val="24"/>
                <w:szCs w:val="24"/>
              </w:rPr>
              <w:t>1.1.1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Наличие дипломов, грамот, се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ртификатов о призовых местах: </w:t>
            </w:r>
          </w:p>
        </w:tc>
        <w:tc>
          <w:tcPr>
            <w:tcW w:w="4334" w:type="dxa"/>
            <w:vMerge w:val="restart"/>
          </w:tcPr>
          <w:p w:rsidR="004C0738" w:rsidRPr="00B1558B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B1558B">
              <w:rPr>
                <w:rFonts w:ascii="Times New Roman" w:hAnsi="Times New Roman" w:cs="Times New Roman"/>
                <w:b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558B">
              <w:rPr>
                <w:rFonts w:ascii="Times New Roman" w:hAnsi="Times New Roman" w:cs="Times New Roman"/>
                <w:b/>
              </w:rPr>
              <w:t>№ 1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 w:rsidRPr="00FB2B65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 xml:space="preserve">копий наградных материалов, 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скриншотов </w:t>
            </w:r>
            <w:r w:rsidRPr="00FB2B65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FB2B65">
              <w:rPr>
                <w:rFonts w:ascii="Times New Roman" w:hAnsi="Times New Roman" w:cs="Times New Roman"/>
              </w:rPr>
              <w:t xml:space="preserve"> и видео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FB2B65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4C0738" w:rsidRPr="00FB2B65" w:rsidTr="004C0738">
        <w:trPr>
          <w:trHeight w:val="277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3"/>
              <w:numPr>
                <w:ilvl w:val="0"/>
                <w:numId w:val="9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44B">
              <w:rPr>
                <w:rStyle w:val="1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7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70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EB5204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1C744B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4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8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1C744B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63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2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7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3"/>
              <w:numPr>
                <w:ilvl w:val="0"/>
                <w:numId w:val="9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44B">
              <w:rPr>
                <w:rStyle w:val="1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46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18F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6E2ED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1.2   </w:t>
            </w:r>
            <w:r w:rsidRPr="00FB2B65">
              <w:rPr>
                <w:rStyle w:val="1"/>
                <w:sz w:val="24"/>
                <w:szCs w:val="24"/>
              </w:rPr>
              <w:t>Обеспечение информационной открытости и популя</w:t>
            </w:r>
            <w:r>
              <w:rPr>
                <w:rStyle w:val="1"/>
                <w:sz w:val="24"/>
                <w:szCs w:val="24"/>
              </w:rPr>
              <w:t>ризации деятельности учреждения</w:t>
            </w:r>
          </w:p>
          <w:p w:rsidR="004C0738" w:rsidRPr="00B1558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E2ED9" w:rsidRDefault="004C0738" w:rsidP="004F4A7D">
            <w:pPr>
              <w:pStyle w:val="a7"/>
              <w:numPr>
                <w:ilvl w:val="2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2ED9">
              <w:rPr>
                <w:rFonts w:ascii="Times New Roman" w:hAnsi="Times New Roman" w:cs="Times New Roman"/>
              </w:rPr>
              <w:t xml:space="preserve">Наличие 3-х и более печатных публикаций в СМИ района, </w:t>
            </w:r>
            <w:r w:rsidRPr="006E2ED9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раскрывающих деятельность учреждения по  развитию молодежных инициатив и поддержке талантливой молодежи, </w:t>
            </w:r>
            <w:r w:rsidRPr="006E2ED9">
              <w:rPr>
                <w:rFonts w:ascii="Times New Roman" w:hAnsi="Times New Roman" w:cs="Times New Roman"/>
              </w:rPr>
              <w:t xml:space="preserve"> размещённых на сайте учреждения.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+1</w:t>
            </w:r>
          </w:p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DF7B9B">
              <w:rPr>
                <w:rFonts w:ascii="Times New Roman" w:hAnsi="Times New Roman" w:cs="Times New Roman"/>
                <w:b/>
              </w:rPr>
              <w:t>Информационная справка № 2.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  <w:r w:rsidRPr="00FB2B65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DF7B9B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 xml:space="preserve"> скриншотов</w:t>
            </w:r>
            <w:r>
              <w:rPr>
                <w:rFonts w:ascii="Times New Roman" w:hAnsi="Times New Roman" w:cs="Times New Roman"/>
              </w:rPr>
              <w:t xml:space="preserve"> публикаций и видеосюжетов </w:t>
            </w:r>
            <w:r w:rsidRPr="00FB2B65">
              <w:rPr>
                <w:rFonts w:ascii="Times New Roman" w:hAnsi="Times New Roman" w:cs="Times New Roman"/>
              </w:rPr>
              <w:t xml:space="preserve"> с указанием источника, даты опубликования или показа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E2ED9" w:rsidRDefault="004C0738" w:rsidP="004F4A7D">
            <w:pPr>
              <w:pStyle w:val="a7"/>
              <w:numPr>
                <w:ilvl w:val="2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2ED9">
              <w:rPr>
                <w:rFonts w:ascii="Times New Roman" w:hAnsi="Times New Roman" w:cs="Times New Roman"/>
              </w:rPr>
              <w:t xml:space="preserve">Наличие 3-х и более видеосюжетов  в СМИ района, </w:t>
            </w:r>
            <w:r w:rsidRPr="006E2ED9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раскрывающих деятельность </w:t>
            </w:r>
            <w:r w:rsidRPr="006E2ED9">
              <w:rPr>
                <w:rStyle w:val="1"/>
                <w:rFonts w:ascii="Times New Roman" w:eastAsia="Helv" w:hAnsi="Times New Roman"/>
                <w:sz w:val="24"/>
                <w:szCs w:val="24"/>
              </w:rPr>
              <w:lastRenderedPageBreak/>
              <w:t xml:space="preserve">учреждения по  развитию молодежных инициатив и поддержке талантливой молодежи, </w:t>
            </w:r>
            <w:r w:rsidRPr="006E2ED9">
              <w:rPr>
                <w:rFonts w:ascii="Times New Roman" w:hAnsi="Times New Roman" w:cs="Times New Roman"/>
              </w:rPr>
              <w:t>размещённых на са</w:t>
            </w:r>
            <w:r>
              <w:rPr>
                <w:rFonts w:ascii="Times New Roman" w:hAnsi="Times New Roman" w:cs="Times New Roman"/>
              </w:rPr>
              <w:t>йте учреждения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lastRenderedPageBreak/>
              <w:t>+1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E2ED9" w:rsidRDefault="004C0738" w:rsidP="004F4A7D">
            <w:pPr>
              <w:pStyle w:val="a7"/>
              <w:numPr>
                <w:ilvl w:val="2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2ED9">
              <w:rPr>
                <w:rFonts w:ascii="Times New Roman" w:hAnsi="Times New Roman" w:cs="Times New Roman"/>
              </w:rPr>
              <w:t xml:space="preserve">Наличие не менее 2-х  статей начальника отдела поддержки молодёжных инициатив,  </w:t>
            </w:r>
            <w:r w:rsidRPr="006E2ED9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раскрывающих деятельность учреждения по  развитию молодежных инициатив и поддержке талантливой молодежи, </w:t>
            </w:r>
            <w:r>
              <w:rPr>
                <w:rFonts w:ascii="Times New Roman" w:hAnsi="Times New Roman" w:cs="Times New Roman"/>
              </w:rPr>
              <w:t>размещённых на сайте учреждения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E70F0E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E70F0E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1.3  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5F7B">
              <w:rPr>
                <w:rStyle w:val="1"/>
                <w:color w:val="000000" w:themeColor="text1"/>
                <w:sz w:val="24"/>
                <w:szCs w:val="24"/>
              </w:rPr>
              <w:t>Разработка</w:t>
            </w:r>
            <w:r w:rsidRPr="002126A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E70F0E">
              <w:rPr>
                <w:rStyle w:val="1"/>
                <w:color w:val="000000" w:themeColor="text1"/>
                <w:sz w:val="24"/>
                <w:szCs w:val="24"/>
              </w:rPr>
              <w:t>и реализация экспериментальных, профилактических и иных программ и проектов  по основным направлениям  деятельности молодежной политики</w:t>
            </w:r>
          </w:p>
        </w:tc>
        <w:tc>
          <w:tcPr>
            <w:tcW w:w="5528" w:type="dxa"/>
            <w:gridSpan w:val="4"/>
          </w:tcPr>
          <w:p w:rsidR="004C0738" w:rsidRPr="00E70F0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0F0E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1.3.1</w:t>
            </w:r>
            <w:r w:rsidRPr="00E70F0E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местах:</w:t>
            </w:r>
          </w:p>
        </w:tc>
        <w:tc>
          <w:tcPr>
            <w:tcW w:w="4334" w:type="dxa"/>
            <w:vMerge w:val="restart"/>
          </w:tcPr>
          <w:p w:rsidR="004C0738" w:rsidRPr="00EC5F7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5F7B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3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70F0E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E70F0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70F0E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E70F0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0F0E">
              <w:rPr>
                <w:rFonts w:ascii="Times New Roman" w:hAnsi="Times New Roman" w:cs="Times New Roman"/>
              </w:rPr>
              <w:t xml:space="preserve">– информации о наличии программы или проекта, </w:t>
            </w:r>
            <w:proofErr w:type="gramStart"/>
            <w:r w:rsidRPr="00E70F0E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E70F0E">
              <w:rPr>
                <w:rFonts w:ascii="Times New Roman" w:hAnsi="Times New Roman" w:cs="Times New Roman"/>
              </w:rPr>
              <w:t xml:space="preserve"> и утвержденных в установленном порядке  </w:t>
            </w: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D4B4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</w:tcPr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D4B4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softHyphen/>
              <w:t>место</w:t>
            </w:r>
          </w:p>
        </w:tc>
        <w:tc>
          <w:tcPr>
            <w:tcW w:w="921" w:type="dxa"/>
            <w:gridSpan w:val="2"/>
          </w:tcPr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rPr>
          <w:trHeight w:val="251"/>
        </w:trPr>
        <w:tc>
          <w:tcPr>
            <w:tcW w:w="675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1A3AD6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D4B42" w:rsidRDefault="004C0738" w:rsidP="004F4A7D">
            <w:pPr>
              <w:pStyle w:val="a7"/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4B42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921" w:type="dxa"/>
            <w:gridSpan w:val="2"/>
          </w:tcPr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rPr>
          <w:trHeight w:val="273"/>
        </w:trPr>
        <w:tc>
          <w:tcPr>
            <w:tcW w:w="675" w:type="dxa"/>
            <w:vMerge w:val="restart"/>
          </w:tcPr>
          <w:p w:rsidR="004C0738" w:rsidRPr="00FF18F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FF18F9">
              <w:rPr>
                <w:rStyle w:val="1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4C0738" w:rsidRPr="00FF18F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auto"/>
                <w:sz w:val="24"/>
                <w:szCs w:val="24"/>
              </w:rPr>
            </w:pPr>
            <w:r w:rsidRPr="00FF18F9">
              <w:rPr>
                <w:rStyle w:val="1"/>
                <w:b/>
                <w:color w:val="auto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3119" w:type="dxa"/>
          </w:tcPr>
          <w:p w:rsidR="004C0738" w:rsidRPr="006E2ED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 xml:space="preserve">2.1  </w:t>
            </w:r>
            <w:r w:rsidRPr="00FB2B65">
              <w:rPr>
                <w:rStyle w:val="1"/>
                <w:color w:val="auto"/>
                <w:sz w:val="24"/>
                <w:szCs w:val="24"/>
              </w:rPr>
              <w:t>Организация работы по увеличению количества любительских объединений, рассчитанных на п</w:t>
            </w:r>
            <w:r>
              <w:rPr>
                <w:rStyle w:val="1"/>
                <w:color w:val="auto"/>
                <w:sz w:val="24"/>
                <w:szCs w:val="24"/>
              </w:rPr>
              <w:t>отребности современной молодёжи</w:t>
            </w:r>
          </w:p>
        </w:tc>
        <w:tc>
          <w:tcPr>
            <w:tcW w:w="3685" w:type="dxa"/>
          </w:tcPr>
          <w:p w:rsidR="004C0738" w:rsidRPr="00744788" w:rsidRDefault="004C0738" w:rsidP="004F4A7D">
            <w:pPr>
              <w:pStyle w:val="a7"/>
              <w:numPr>
                <w:ilvl w:val="2"/>
                <w:numId w:val="30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44788">
              <w:rPr>
                <w:rFonts w:ascii="Times New Roman" w:hAnsi="Times New Roman" w:cs="Times New Roman"/>
              </w:rPr>
              <w:t>За каждое любительское объединение, созданное в отчетный период, по инициативе начальника отдела</w:t>
            </w:r>
            <w:r>
              <w:rPr>
                <w:rFonts w:ascii="Times New Roman" w:hAnsi="Times New Roman" w:cs="Times New Roman"/>
              </w:rPr>
              <w:t xml:space="preserve"> поддержки молодёжных инициатив</w:t>
            </w:r>
          </w:p>
        </w:tc>
        <w:tc>
          <w:tcPr>
            <w:tcW w:w="921" w:type="dxa"/>
            <w:gridSpan w:val="2"/>
          </w:tcPr>
          <w:p w:rsidR="004C0738" w:rsidRPr="00744788" w:rsidRDefault="004C0738" w:rsidP="004C073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744788">
              <w:rPr>
                <w:rFonts w:ascii="Times New Roman" w:hAnsi="Times New Roman" w:cs="Times New Roman"/>
                <w:b/>
              </w:rPr>
              <w:t>+5</w:t>
            </w:r>
          </w:p>
          <w:p w:rsidR="004C0738" w:rsidRPr="00744788" w:rsidRDefault="004C0738" w:rsidP="004C073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744788" w:rsidRDefault="004C0738" w:rsidP="004C073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C0738" w:rsidRPr="00744788" w:rsidRDefault="004C0738" w:rsidP="004C0738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4C0738" w:rsidRPr="00744788" w:rsidRDefault="004C0738" w:rsidP="004C0738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4C0738" w:rsidRPr="00744788" w:rsidRDefault="004C0738" w:rsidP="004C0738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</w:tcPr>
          <w:p w:rsidR="004C0738" w:rsidRPr="0074478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744788">
              <w:rPr>
                <w:rFonts w:ascii="Times New Roman" w:hAnsi="Times New Roman" w:cs="Times New Roman"/>
                <w:b/>
              </w:rPr>
              <w:t>Информационная справка № 4.</w:t>
            </w:r>
          </w:p>
          <w:p w:rsidR="004C0738" w:rsidRPr="00744788" w:rsidRDefault="004C0738" w:rsidP="004C0738">
            <w:pPr>
              <w:rPr>
                <w:rFonts w:ascii="Times New Roman" w:hAnsi="Times New Roman" w:cs="Times New Roman"/>
              </w:rPr>
            </w:pPr>
            <w:r w:rsidRPr="00744788">
              <w:rPr>
                <w:rFonts w:ascii="Times New Roman" w:hAnsi="Times New Roman" w:cs="Times New Roman"/>
              </w:rPr>
              <w:t>с указанием вновь созданных любительских объединений (название и дата создания) в отчетный период, по инициативе начальника поддержки молодежных инициатив</w:t>
            </w:r>
            <w:r>
              <w:rPr>
                <w:rFonts w:ascii="Times New Roman" w:hAnsi="Times New Roman" w:cs="Times New Roman"/>
              </w:rPr>
              <w:t>, подтвержденных Журналами учета работы</w:t>
            </w:r>
          </w:p>
        </w:tc>
      </w:tr>
      <w:tr w:rsidR="004C0738" w:rsidRPr="00FB2B65" w:rsidTr="004C0738">
        <w:trPr>
          <w:trHeight w:val="82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6E2ED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 xml:space="preserve">2.2  </w:t>
            </w:r>
            <w:r w:rsidRPr="00FB2B65">
              <w:rPr>
                <w:rStyle w:val="1"/>
                <w:color w:val="auto"/>
                <w:sz w:val="24"/>
                <w:szCs w:val="24"/>
              </w:rPr>
              <w:t xml:space="preserve">Организация работы по привлечению несовершеннолетних и  молодежи </w:t>
            </w:r>
            <w:r>
              <w:rPr>
                <w:rStyle w:val="1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"/>
                <w:color w:val="auto"/>
                <w:sz w:val="24"/>
                <w:szCs w:val="24"/>
              </w:rPr>
              <w:lastRenderedPageBreak/>
              <w:t>добровольческую деятельность</w:t>
            </w:r>
          </w:p>
        </w:tc>
        <w:tc>
          <w:tcPr>
            <w:tcW w:w="5528" w:type="dxa"/>
            <w:gridSpan w:val="4"/>
          </w:tcPr>
          <w:p w:rsidR="004C0738" w:rsidRDefault="004C0738" w:rsidP="004F4A7D">
            <w:pPr>
              <w:pStyle w:val="a7"/>
              <w:numPr>
                <w:ilvl w:val="2"/>
                <w:numId w:val="31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количества </w:t>
            </w:r>
            <w:r w:rsidRPr="006E2ED9">
              <w:rPr>
                <w:rFonts w:ascii="Times New Roman" w:hAnsi="Times New Roman" w:cs="Times New Roman"/>
              </w:rPr>
              <w:t>несовершеннолетних и молодёжи, вовлечённых в добровольческую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0738" w:rsidRPr="006E2ED9" w:rsidRDefault="004C0738" w:rsidP="004C0738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 w:val="restart"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D68E7">
              <w:rPr>
                <w:sz w:val="24"/>
                <w:szCs w:val="24"/>
              </w:rPr>
              <w:t xml:space="preserve">Информационная справка </w:t>
            </w:r>
            <w:r>
              <w:rPr>
                <w:sz w:val="24"/>
                <w:szCs w:val="24"/>
              </w:rPr>
              <w:t xml:space="preserve">№ 5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F657D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с</w:t>
            </w:r>
            <w:r w:rsidRPr="009F657D">
              <w:rPr>
                <w:b w:val="0"/>
                <w:sz w:val="24"/>
                <w:szCs w:val="24"/>
              </w:rPr>
              <w:t xml:space="preserve">писка несовершеннолетних и молодёжи, вовлечённых в </w:t>
            </w:r>
            <w:r w:rsidRPr="009F657D">
              <w:rPr>
                <w:b w:val="0"/>
                <w:sz w:val="24"/>
                <w:szCs w:val="24"/>
              </w:rPr>
              <w:lastRenderedPageBreak/>
              <w:t>добровольческую деятельность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скриншотов </w:t>
            </w:r>
            <w:proofErr w:type="gramStart"/>
            <w:r>
              <w:rPr>
                <w:b w:val="0"/>
                <w:sz w:val="24"/>
                <w:szCs w:val="24"/>
              </w:rPr>
              <w:t>фото-материалов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мероприятий, в которых принимали участие добровольцы подростково-молодежного клуба</w:t>
            </w:r>
          </w:p>
        </w:tc>
      </w:tr>
      <w:tr w:rsidR="004C0738" w:rsidRPr="00FB2B65" w:rsidTr="004C0738">
        <w:trPr>
          <w:trHeight w:val="28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851" w:type="dxa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992" w:type="dxa"/>
            <w:gridSpan w:val="2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5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FB2B65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851" w:type="dxa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92" w:type="dxa"/>
            <w:gridSpan w:val="2"/>
          </w:tcPr>
          <w:p w:rsidR="004C0738" w:rsidRPr="00FF18F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851" w:type="dxa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92" w:type="dxa"/>
            <w:gridSpan w:val="2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FF18F9" w:rsidRDefault="004C0738" w:rsidP="004C07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DB8">
              <w:rPr>
                <w:rFonts w:ascii="Times New Roman" w:hAnsi="Times New Roman" w:cs="Times New Roman"/>
                <w:b/>
              </w:rPr>
              <w:t>2.2.2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8E7">
              <w:rPr>
                <w:rFonts w:ascii="Times New Roman" w:hAnsi="Times New Roman" w:cs="Times New Roman"/>
              </w:rPr>
              <w:t>Увеличение количества добровольцев, посещающих учреждение и зарегистрировавшихся на</w:t>
            </w:r>
            <w:proofErr w:type="gramStart"/>
            <w:r w:rsidRPr="009D68E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D68E7">
              <w:rPr>
                <w:rFonts w:ascii="Times New Roman" w:hAnsi="Times New Roman" w:cs="Times New Roman"/>
              </w:rPr>
              <w:t xml:space="preserve">обросайте в отчетный период: </w:t>
            </w:r>
          </w:p>
        </w:tc>
        <w:tc>
          <w:tcPr>
            <w:tcW w:w="4334" w:type="dxa"/>
            <w:vMerge w:val="restart"/>
          </w:tcPr>
          <w:p w:rsidR="004C0738" w:rsidRPr="007447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44788">
              <w:rPr>
                <w:sz w:val="24"/>
                <w:szCs w:val="24"/>
              </w:rPr>
              <w:t>Информационная справка № 6</w:t>
            </w:r>
          </w:p>
          <w:p w:rsidR="004C0738" w:rsidRPr="007447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44788">
              <w:rPr>
                <w:b w:val="0"/>
                <w:sz w:val="24"/>
                <w:szCs w:val="24"/>
              </w:rPr>
              <w:t xml:space="preserve">с  приложением </w:t>
            </w:r>
          </w:p>
          <w:p w:rsidR="004C0738" w:rsidRPr="007447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44788">
              <w:rPr>
                <w:b w:val="0"/>
                <w:sz w:val="24"/>
                <w:szCs w:val="24"/>
              </w:rPr>
              <w:t xml:space="preserve">– данных о добровольцах,   </w:t>
            </w:r>
            <w:r w:rsidRPr="00744788">
              <w:rPr>
                <w:shd w:val="clear" w:color="auto" w:fill="FFFFFF"/>
              </w:rPr>
              <w:t xml:space="preserve"> </w:t>
            </w:r>
            <w:r w:rsidRPr="00744788">
              <w:rPr>
                <w:b w:val="0"/>
                <w:sz w:val="24"/>
                <w:szCs w:val="24"/>
                <w:shd w:val="clear" w:color="auto" w:fill="FFFFFF"/>
              </w:rPr>
              <w:t>вовлечённых  в добровольческую деятельность</w:t>
            </w:r>
            <w:r w:rsidRPr="00744788">
              <w:rPr>
                <w:b w:val="0"/>
                <w:sz w:val="24"/>
                <w:szCs w:val="24"/>
              </w:rPr>
              <w:t xml:space="preserve">      подростково-молодежного клуба и учреждения,  зарегистрированных  на</w:t>
            </w:r>
            <w:proofErr w:type="gramStart"/>
            <w:r w:rsidRPr="00744788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744788">
              <w:rPr>
                <w:b w:val="0"/>
                <w:sz w:val="24"/>
                <w:szCs w:val="24"/>
              </w:rPr>
              <w:t>обросайте в отчетный период;</w:t>
            </w:r>
          </w:p>
          <w:p w:rsidR="004C0738" w:rsidRPr="007447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44788">
              <w:rPr>
                <w:b w:val="0"/>
                <w:sz w:val="24"/>
                <w:szCs w:val="24"/>
              </w:rPr>
              <w:t>– скриншоты данных регистрации на</w:t>
            </w:r>
            <w:proofErr w:type="gramStart"/>
            <w:r w:rsidRPr="00744788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744788">
              <w:rPr>
                <w:b w:val="0"/>
                <w:sz w:val="24"/>
                <w:szCs w:val="24"/>
              </w:rPr>
              <w:t>обросайте</w:t>
            </w: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>более 10 д</w:t>
            </w:r>
            <w:r>
              <w:rPr>
                <w:rFonts w:ascii="Times New Roman" w:hAnsi="Times New Roman" w:cs="Times New Roman"/>
              </w:rPr>
              <w:t>обровольцев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 5 до 10 добровольцев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8F9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B2B65">
              <w:rPr>
                <w:rFonts w:ascii="Times New Roman" w:hAnsi="Times New Roman" w:cs="Times New Roman"/>
              </w:rPr>
              <w:t>менее 5 добровольцев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38" w:rsidRPr="00EB418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 w:rsidRPr="00EB4182">
              <w:rPr>
                <w:rStyle w:val="1"/>
                <w:b/>
                <w:color w:val="auto"/>
                <w:sz w:val="24"/>
                <w:szCs w:val="24"/>
              </w:rPr>
              <w:t xml:space="preserve">2.3  </w:t>
            </w:r>
            <w:r w:rsidRPr="00EB4182">
              <w:rPr>
                <w:rStyle w:val="1"/>
                <w:color w:val="auto"/>
                <w:sz w:val="24"/>
                <w:szCs w:val="24"/>
              </w:rPr>
              <w:t>Организация деятельности, направленной на поддержку молодёжных инициатив</w:t>
            </w:r>
          </w:p>
        </w:tc>
        <w:tc>
          <w:tcPr>
            <w:tcW w:w="3685" w:type="dxa"/>
          </w:tcPr>
          <w:p w:rsidR="004C0738" w:rsidRPr="00EB4182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B4182">
              <w:rPr>
                <w:rFonts w:ascii="Times New Roman" w:hAnsi="Times New Roman" w:cs="Times New Roman"/>
                <w:b/>
              </w:rPr>
              <w:t>2.3.1</w:t>
            </w:r>
            <w:proofErr w:type="gramStart"/>
            <w:r w:rsidRPr="00EB4182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EB4182">
              <w:rPr>
                <w:rFonts w:ascii="Times New Roman" w:hAnsi="Times New Roman" w:cs="Times New Roman"/>
              </w:rPr>
              <w:t>а каждое мероприятие, подготовленное и проведенное начальником отдела, по инициативе молодежи в отчетный период.</w:t>
            </w:r>
          </w:p>
        </w:tc>
        <w:tc>
          <w:tcPr>
            <w:tcW w:w="921" w:type="dxa"/>
            <w:gridSpan w:val="2"/>
          </w:tcPr>
          <w:p w:rsidR="004C0738" w:rsidRPr="00EB41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2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922" w:type="dxa"/>
          </w:tcPr>
          <w:p w:rsidR="004C0738" w:rsidRPr="00EB4182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</w:tcPr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B4182">
              <w:rPr>
                <w:sz w:val="24"/>
                <w:szCs w:val="24"/>
              </w:rPr>
              <w:t>Информационная справка № 7</w:t>
            </w:r>
          </w:p>
          <w:p w:rsidR="004C0738" w:rsidRPr="00EB4182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EB4182">
              <w:rPr>
                <w:rFonts w:ascii="Times New Roman" w:hAnsi="Times New Roman" w:cs="Times New Roman"/>
              </w:rPr>
              <w:t xml:space="preserve">с приложением  </w:t>
            </w:r>
            <w:r w:rsidRPr="00EB4182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</w:t>
            </w:r>
          </w:p>
          <w:p w:rsidR="004C0738" w:rsidRPr="00EB4182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EB4182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сценариев или сценарных планов; </w:t>
            </w:r>
          </w:p>
          <w:p w:rsidR="004C0738" w:rsidRPr="00EB4182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EB4182">
              <w:rPr>
                <w:rStyle w:val="1"/>
                <w:rFonts w:ascii="Times New Roman" w:eastAsia="Helv" w:hAnsi="Times New Roman"/>
                <w:sz w:val="24"/>
                <w:szCs w:val="24"/>
              </w:rPr>
              <w:t>– скриншотов фото – и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видео – материалов мероприятий</w:t>
            </w:r>
          </w:p>
        </w:tc>
      </w:tr>
      <w:tr w:rsidR="004C0738" w:rsidRPr="00FB2B65" w:rsidTr="004C0738">
        <w:trPr>
          <w:trHeight w:val="326"/>
        </w:trPr>
        <w:tc>
          <w:tcPr>
            <w:tcW w:w="675" w:type="dxa"/>
            <w:vMerge w:val="restart"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D68E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D68E7">
              <w:rPr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119" w:type="dxa"/>
            <w:vMerge w:val="restart"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374F8C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3.1  </w:t>
            </w:r>
            <w:r w:rsidRPr="00374F8C">
              <w:rPr>
                <w:rStyle w:val="1"/>
                <w:color w:val="000000" w:themeColor="text1"/>
                <w:sz w:val="24"/>
                <w:szCs w:val="24"/>
              </w:rPr>
              <w:t>Участие в мероприятиях, направленных на повышение уровня профессионального мастерства и распространение передового опыта работников учреждения (в методологических, творческих лабораториях, семинарах, круглых столах, форумах, конференциях)</w:t>
            </w:r>
          </w:p>
        </w:tc>
        <w:tc>
          <w:tcPr>
            <w:tcW w:w="5528" w:type="dxa"/>
            <w:gridSpan w:val="4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A85DB8">
              <w:rPr>
                <w:rFonts w:ascii="Times New Roman" w:hAnsi="Times New Roman" w:cs="Times New Roman"/>
                <w:b/>
                <w:color w:val="000000" w:themeColor="text1"/>
              </w:rPr>
              <w:t xml:space="preserve">3.1.1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Уровень и статус участия:</w:t>
            </w:r>
          </w:p>
        </w:tc>
        <w:tc>
          <w:tcPr>
            <w:tcW w:w="4334" w:type="dxa"/>
            <w:vMerge w:val="restart"/>
          </w:tcPr>
          <w:p w:rsidR="004C0738" w:rsidRPr="007458A9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справка № 8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54D06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и распространение передового опыта работников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учреждения;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B54D06">
              <w:rPr>
                <w:rFonts w:ascii="Times New Roman" w:hAnsi="Times New Roman" w:cs="Times New Roman"/>
              </w:rPr>
              <w:t>материалов, подтверждающих уровень и статус участия, копии/</w:t>
            </w:r>
            <w:r>
              <w:rPr>
                <w:rFonts w:ascii="Times New Roman" w:hAnsi="Times New Roman" w:cs="Times New Roman"/>
              </w:rPr>
              <w:t>скриншоты  наградных материалов</w:t>
            </w:r>
          </w:p>
        </w:tc>
      </w:tr>
      <w:tr w:rsidR="004C0738" w:rsidRPr="00FB2B65" w:rsidTr="004C0738">
        <w:trPr>
          <w:trHeight w:val="27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744B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3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>выступающий (докладчик)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8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1C744B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8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>выступающий (докладчик)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3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4C0738" w:rsidRPr="001C744B" w:rsidRDefault="004C0738" w:rsidP="004F4A7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1C744B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4334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71"/>
        </w:trPr>
        <w:tc>
          <w:tcPr>
            <w:tcW w:w="675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8D00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D000D">
              <w:rPr>
                <w:rFonts w:ascii="Times New Roman" w:hAnsi="Times New Roman" w:cs="Times New Roman"/>
                <w:color w:val="000000" w:themeColor="text1"/>
              </w:rPr>
              <w:t>выступающий (докладчик)</w:t>
            </w:r>
          </w:p>
        </w:tc>
        <w:tc>
          <w:tcPr>
            <w:tcW w:w="921" w:type="dxa"/>
            <w:gridSpan w:val="2"/>
          </w:tcPr>
          <w:p w:rsidR="004C0738" w:rsidRPr="00FF18F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+1</w:t>
            </w: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471"/>
        </w:trPr>
        <w:tc>
          <w:tcPr>
            <w:tcW w:w="675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374F8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374F8C">
              <w:rPr>
                <w:rStyle w:val="1"/>
                <w:b/>
                <w:color w:val="000000" w:themeColor="text1"/>
                <w:sz w:val="24"/>
                <w:szCs w:val="24"/>
              </w:rPr>
              <w:t>3.2</w:t>
            </w:r>
            <w:r w:rsidRPr="00374F8C"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</w:t>
            </w:r>
          </w:p>
        </w:tc>
        <w:tc>
          <w:tcPr>
            <w:tcW w:w="5528" w:type="dxa"/>
            <w:gridSpan w:val="4"/>
          </w:tcPr>
          <w:p w:rsidR="004C0738" w:rsidRPr="00FB2B65" w:rsidRDefault="004C0738" w:rsidP="004C0738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334" w:type="dxa"/>
            <w:vMerge w:val="restart"/>
          </w:tcPr>
          <w:p w:rsidR="004C0738" w:rsidRPr="00744788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справка № 9</w:t>
            </w:r>
          </w:p>
          <w:p w:rsidR="004C0738" w:rsidRPr="00374F8C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4F8C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374F8C" w:rsidRDefault="004C0738" w:rsidP="004C0738">
            <w:pPr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 xml:space="preserve">– перечня  мероприятий, направленных </w:t>
            </w:r>
            <w:r w:rsidRPr="00374F8C">
              <w:rPr>
                <w:rFonts w:ascii="Times New Roman" w:hAnsi="Times New Roman" w:cs="Times New Roman"/>
              </w:rPr>
              <w:lastRenderedPageBreak/>
              <w:t xml:space="preserve">на повышение уровня профессионального мастерства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F8C">
              <w:rPr>
                <w:rFonts w:ascii="Times New Roman" w:hAnsi="Times New Roman" w:cs="Times New Roman"/>
              </w:rPr>
              <w:t xml:space="preserve"> работников </w:t>
            </w:r>
            <w:r>
              <w:rPr>
                <w:rFonts w:ascii="Times New Roman" w:hAnsi="Times New Roman" w:cs="Times New Roman"/>
              </w:rPr>
              <w:t>учреждения;</w:t>
            </w:r>
          </w:p>
          <w:p w:rsidR="004C0738" w:rsidRPr="00744788" w:rsidRDefault="004C0738" w:rsidP="004C0738">
            <w:pPr>
              <w:rPr>
                <w:rFonts w:ascii="Times New Roman" w:hAnsi="Times New Roman" w:cs="Times New Roman"/>
              </w:rPr>
            </w:pPr>
            <w:r w:rsidRPr="00374F8C">
              <w:rPr>
                <w:rFonts w:ascii="Times New Roman" w:hAnsi="Times New Roman" w:cs="Times New Roman"/>
              </w:rPr>
              <w:t>– материалов, подтверждающих уровень и статус участия, копии/скриншоты  наградных материалов</w:t>
            </w:r>
          </w:p>
        </w:tc>
      </w:tr>
      <w:tr w:rsidR="004C0738" w:rsidRPr="00FB2B65" w:rsidTr="004C0738">
        <w:trPr>
          <w:trHeight w:val="471"/>
        </w:trPr>
        <w:tc>
          <w:tcPr>
            <w:tcW w:w="675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всероссийский/межрегиональный</w:t>
            </w:r>
          </w:p>
        </w:tc>
        <w:tc>
          <w:tcPr>
            <w:tcW w:w="921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+3</w:t>
            </w:r>
          </w:p>
        </w:tc>
        <w:tc>
          <w:tcPr>
            <w:tcW w:w="92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471"/>
        </w:trPr>
        <w:tc>
          <w:tcPr>
            <w:tcW w:w="675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921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471"/>
        </w:trPr>
        <w:tc>
          <w:tcPr>
            <w:tcW w:w="675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9D68E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921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858"/>
        </w:trPr>
        <w:tc>
          <w:tcPr>
            <w:tcW w:w="675" w:type="dxa"/>
            <w:vMerge w:val="restart"/>
          </w:tcPr>
          <w:p w:rsidR="004C0738" w:rsidRPr="007458A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458A9">
              <w:rPr>
                <w:rStyle w:val="1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4C0738" w:rsidRPr="007458A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sz w:val="24"/>
                <w:szCs w:val="24"/>
              </w:rPr>
            </w:pPr>
            <w:r w:rsidRPr="007458A9">
              <w:rPr>
                <w:rStyle w:val="1"/>
                <w:rFonts w:eastAsia="Courier New"/>
                <w:sz w:val="24"/>
                <w:szCs w:val="24"/>
              </w:rPr>
              <w:t xml:space="preserve">Исполнительская </w:t>
            </w:r>
          </w:p>
          <w:p w:rsidR="004C0738" w:rsidRPr="007458A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sz w:val="24"/>
                <w:szCs w:val="24"/>
              </w:rPr>
            </w:pPr>
            <w:r w:rsidRPr="007458A9">
              <w:rPr>
                <w:rStyle w:val="1"/>
                <w:rFonts w:eastAsia="Courier New"/>
                <w:sz w:val="24"/>
                <w:szCs w:val="24"/>
              </w:rPr>
              <w:t>дисциплина</w:t>
            </w:r>
          </w:p>
          <w:p w:rsidR="004C0738" w:rsidRPr="007458A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4.1  </w:t>
            </w:r>
            <w:r w:rsidRPr="00FB2B65">
              <w:rPr>
                <w:rStyle w:val="1"/>
                <w:rFonts w:eastAsia="Courier New"/>
                <w:b w:val="0"/>
                <w:sz w:val="24"/>
                <w:szCs w:val="24"/>
              </w:rPr>
              <w:t>Соблюдение установленных сроков и порядка предоставления  отчетности.</w:t>
            </w:r>
          </w:p>
        </w:tc>
        <w:tc>
          <w:tcPr>
            <w:tcW w:w="3685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sz w:val="24"/>
                <w:szCs w:val="24"/>
              </w:rPr>
              <w:t>Сроки  и порядок предоставления отчетности соблюде</w:t>
            </w:r>
            <w:r>
              <w:rPr>
                <w:rStyle w:val="1"/>
                <w:rFonts w:eastAsia="Courier New"/>
                <w:b w:val="0"/>
                <w:sz w:val="24"/>
                <w:szCs w:val="24"/>
              </w:rPr>
              <w:t>ны.</w:t>
            </w:r>
          </w:p>
        </w:tc>
        <w:tc>
          <w:tcPr>
            <w:tcW w:w="921" w:type="dxa"/>
            <w:gridSpan w:val="2"/>
          </w:tcPr>
          <w:p w:rsidR="004C0738" w:rsidRPr="007458A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A9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7458A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7458A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C0738" w:rsidRDefault="004C0738" w:rsidP="004C0738">
            <w:pPr>
              <w:rPr>
                <w:rFonts w:ascii="Times New Roman" w:hAnsi="Times New Roman" w:cs="Times New Roman"/>
              </w:rPr>
            </w:pP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8A9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№ 10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 w:rsidRPr="00FB2B65">
              <w:rPr>
                <w:rFonts w:ascii="Times New Roman" w:hAnsi="Times New Roman" w:cs="Times New Roman"/>
                <w:color w:val="000000" w:themeColor="text1"/>
              </w:rPr>
              <w:t>заместителя  директора учреждения по основной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 наличии замечаний)</w:t>
            </w:r>
          </w:p>
        </w:tc>
      </w:tr>
      <w:tr w:rsidR="004C0738" w:rsidRPr="00FB2B65" w:rsidTr="004C0738">
        <w:trPr>
          <w:trHeight w:val="833"/>
        </w:trPr>
        <w:tc>
          <w:tcPr>
            <w:tcW w:w="67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A85DB8" w:rsidRDefault="004C0738" w:rsidP="004F4A7D">
            <w:pPr>
              <w:pStyle w:val="a7"/>
              <w:numPr>
                <w:ilvl w:val="2"/>
                <w:numId w:val="6"/>
              </w:numPr>
              <w:ind w:left="743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DB8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Нарушение сроков и порядка предоставления отчетности.</w:t>
            </w:r>
          </w:p>
        </w:tc>
        <w:tc>
          <w:tcPr>
            <w:tcW w:w="921" w:type="dxa"/>
            <w:gridSpan w:val="2"/>
          </w:tcPr>
          <w:p w:rsidR="004C0738" w:rsidRPr="007458A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–1</w:t>
            </w:r>
          </w:p>
          <w:p w:rsidR="004C0738" w:rsidRPr="007458A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4C0738" w:rsidRPr="00FF18F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46B">
        <w:rPr>
          <w:rFonts w:ascii="Times New Roman" w:hAnsi="Times New Roman" w:cs="Times New Roman"/>
          <w:b/>
          <w:color w:val="000000" w:themeColor="text1"/>
        </w:rPr>
        <w:t>КРИТЕРИИ ЭФФЕКТИВНОСТИ ДЕЯТЕЛЬНОСТИ  НАЧАЛЬНИКА ОТДЕЛА ОБЩЕГО</w:t>
      </w:r>
    </w:p>
    <w:p w:rsidR="004C0738" w:rsidRPr="00E7111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4" w:tblpY="5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3544"/>
        <w:gridCol w:w="3827"/>
        <w:gridCol w:w="1205"/>
        <w:gridCol w:w="1205"/>
        <w:gridCol w:w="3685"/>
      </w:tblGrid>
      <w:tr w:rsidR="004C0738" w:rsidRPr="00FB2B65" w:rsidTr="004C0738">
        <w:trPr>
          <w:trHeight w:val="825"/>
        </w:trPr>
        <w:tc>
          <w:tcPr>
            <w:tcW w:w="567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51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 xml:space="preserve">Показатель 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544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827" w:type="dxa"/>
            <w:vMerge w:val="restart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  <w:gridSpan w:val="2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3685" w:type="dxa"/>
            <w:vMerge w:val="restart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отчетности</w:t>
            </w:r>
          </w:p>
        </w:tc>
      </w:tr>
      <w:tr w:rsidR="004C0738" w:rsidRPr="00FB2B65" w:rsidTr="004C0738">
        <w:trPr>
          <w:trHeight w:val="264"/>
        </w:trPr>
        <w:tc>
          <w:tcPr>
            <w:tcW w:w="567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Макси</w:t>
            </w:r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маль</w:t>
            </w:r>
            <w:proofErr w:type="spellEnd"/>
          </w:p>
          <w:p w:rsidR="004C0738" w:rsidRPr="0081746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81746B">
              <w:rPr>
                <w:rFonts w:ascii="Times New Roman" w:hAnsi="Times New Roman" w:cs="Times New Roman"/>
                <w:b/>
                <w:sz w:val="16"/>
                <w:szCs w:val="22"/>
              </w:rPr>
              <w:t>ное</w:t>
            </w:r>
            <w:proofErr w:type="spellEnd"/>
            <w:r w:rsidRPr="0081746B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значение</w:t>
            </w:r>
          </w:p>
        </w:tc>
        <w:tc>
          <w:tcPr>
            <w:tcW w:w="1205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1746B">
              <w:rPr>
                <w:rFonts w:ascii="Times New Roman" w:hAnsi="Times New Roman" w:cs="Times New Roman"/>
                <w:b/>
                <w:sz w:val="16"/>
                <w:szCs w:val="22"/>
              </w:rPr>
              <w:t>Фактическое значение</w:t>
            </w:r>
          </w:p>
          <w:p w:rsidR="004C0738" w:rsidRPr="0081746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23"/>
        </w:trPr>
        <w:tc>
          <w:tcPr>
            <w:tcW w:w="56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FB2B6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46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46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C0738" w:rsidRPr="00FB2B65" w:rsidTr="004C0738">
        <w:trPr>
          <w:trHeight w:val="1195"/>
        </w:trPr>
        <w:tc>
          <w:tcPr>
            <w:tcW w:w="567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230E81">
              <w:rPr>
                <w:color w:val="000000" w:themeColor="text1"/>
                <w:sz w:val="24"/>
                <w:szCs w:val="24"/>
              </w:rPr>
              <w:t>кадрового</w:t>
            </w:r>
            <w:proofErr w:type="gramEnd"/>
            <w:r w:rsidRPr="00230E8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>потенциала</w:t>
            </w:r>
          </w:p>
        </w:tc>
        <w:tc>
          <w:tcPr>
            <w:tcW w:w="3544" w:type="dxa"/>
            <w:vMerge w:val="restart"/>
          </w:tcPr>
          <w:p w:rsidR="004C0738" w:rsidRPr="0018675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1.1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Укомплекто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ванность учреждения работниками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C0738" w:rsidRPr="00186759" w:rsidRDefault="004C0738" w:rsidP="004F4A7D">
            <w:pPr>
              <w:pStyle w:val="40"/>
              <w:numPr>
                <w:ilvl w:val="2"/>
                <w:numId w:val="32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t>Доля вакантных ставок руководителей, специалистов и служащих по отношению к общему количеству ставок руководителей, специалистов и служащих, утвержденных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штатным расписанием учреждения:</w:t>
            </w:r>
          </w:p>
        </w:tc>
        <w:tc>
          <w:tcPr>
            <w:tcW w:w="3685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 xml:space="preserve">Информационная справка № 1 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 приложением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  тарификационн</w:t>
            </w:r>
            <w:r>
              <w:rPr>
                <w:b w:val="0"/>
                <w:color w:val="000000" w:themeColor="text1"/>
                <w:sz w:val="24"/>
                <w:szCs w:val="24"/>
              </w:rPr>
              <w:t>ого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 списк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0738" w:rsidRPr="00FB2B65" w:rsidTr="004C0738">
        <w:trPr>
          <w:trHeight w:val="244"/>
        </w:trPr>
        <w:tc>
          <w:tcPr>
            <w:tcW w:w="567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более 95%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35"/>
        </w:trPr>
        <w:tc>
          <w:tcPr>
            <w:tcW w:w="567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от 85 до 95%</w:t>
            </w:r>
          </w:p>
        </w:tc>
        <w:tc>
          <w:tcPr>
            <w:tcW w:w="1205" w:type="dxa"/>
            <w:shd w:val="clear" w:color="auto" w:fill="auto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+7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39"/>
        </w:trPr>
        <w:tc>
          <w:tcPr>
            <w:tcW w:w="567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менее 85%.</w:t>
            </w:r>
          </w:p>
        </w:tc>
        <w:tc>
          <w:tcPr>
            <w:tcW w:w="1205" w:type="dxa"/>
            <w:shd w:val="clear" w:color="auto" w:fill="auto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489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18675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1.2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положений Кодекса Морально–этических норм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лично и работниками учреждения</w:t>
            </w:r>
          </w:p>
        </w:tc>
        <w:tc>
          <w:tcPr>
            <w:tcW w:w="3827" w:type="dxa"/>
          </w:tcPr>
          <w:p w:rsidR="004C0738" w:rsidRPr="00EB4182" w:rsidRDefault="004C0738" w:rsidP="004C0738">
            <w:pPr>
              <w:pStyle w:val="40"/>
              <w:spacing w:before="0" w:after="0" w:line="240" w:lineRule="auto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675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1.2.1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   Отсутствие обоснованных жалоб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2</w:t>
            </w:r>
          </w:p>
        </w:tc>
      </w:tr>
      <w:tr w:rsidR="004C0738" w:rsidRPr="00FB2B65" w:rsidTr="004C0738">
        <w:trPr>
          <w:trHeight w:val="489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Default="004C0738" w:rsidP="004F4A7D">
            <w:pPr>
              <w:pStyle w:val="40"/>
              <w:numPr>
                <w:ilvl w:val="2"/>
                <w:numId w:val="15"/>
              </w:numPr>
              <w:spacing w:before="0" w:after="0" w:line="240" w:lineRule="auto"/>
              <w:ind w:left="720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обоснованных жалоб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ind w:left="720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–1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90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18675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1.3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Образ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овательный уровень специалистов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C0738" w:rsidRPr="00186759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675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1.3.1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Доля руководителей и специалистов, имеющих среднее или высшее профессиональное образование в соответствии с требованиями квалификационных характеристик по занимаемой должности от общего количества руководителей и специалистов</w:t>
            </w:r>
          </w:p>
        </w:tc>
        <w:tc>
          <w:tcPr>
            <w:tcW w:w="3685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 xml:space="preserve">Информационная справка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C0738" w:rsidRPr="00FB2B65" w:rsidTr="004C0738">
        <w:trPr>
          <w:trHeight w:val="190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более 90%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90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от 80 до 90%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90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30E81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менее 80%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1.4 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Наличие в учреждении работников, получивших профессиональное образование, приступивших к работе в 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>течение 3 лет по профилю и имеющих стаж работы не более 3 лет (или прием на работу молодых специалистов)</w:t>
            </w: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18675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lastRenderedPageBreak/>
              <w:t xml:space="preserve">1.4.1  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 xml:space="preserve">Информационная справка №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4C0738" w:rsidRPr="0018675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с приложением копий документов</w:t>
            </w:r>
          </w:p>
        </w:tc>
      </w:tr>
      <w:tr w:rsidR="004C0738" w:rsidRPr="00FB2B65" w:rsidTr="004C0738">
        <w:trPr>
          <w:trHeight w:val="555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18675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18675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1.4.2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Отсутствие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05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86759">
              <w:rPr>
                <w:color w:val="000000" w:themeColor="text1"/>
                <w:sz w:val="24"/>
                <w:szCs w:val="24"/>
              </w:rPr>
              <w:t>1.5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Отсутствие нарушений, выявленных в ходе проведения проверок кадровой </w:t>
            </w:r>
            <w:r>
              <w:rPr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 учре</w:t>
            </w:r>
            <w:r>
              <w:rPr>
                <w:b w:val="0"/>
                <w:color w:val="000000" w:themeColor="text1"/>
                <w:sz w:val="24"/>
                <w:szCs w:val="24"/>
              </w:rPr>
              <w:t>ждения уполномоченными органами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Default="004C0738" w:rsidP="004C0738">
            <w:pPr>
              <w:pStyle w:val="40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1.5.1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Предписания, представления, замечания со стороны надзорных и контролирующих органов по итогам проведенных проверок отсутствую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т или отсутствуют сами проверки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30E81">
              <w:rPr>
                <w:color w:val="000000" w:themeColor="text1"/>
                <w:sz w:val="24"/>
                <w:szCs w:val="24"/>
              </w:rPr>
              <w:t xml:space="preserve">Информационная справка 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C0738" w:rsidRPr="00FB2B65" w:rsidTr="004C0738">
        <w:trPr>
          <w:trHeight w:val="205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186759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271429" w:rsidRDefault="004C0738" w:rsidP="004F4A7D">
            <w:pPr>
              <w:pStyle w:val="40"/>
              <w:numPr>
                <w:ilvl w:val="2"/>
                <w:numId w:val="2"/>
              </w:numPr>
              <w:spacing w:before="0" w:after="0" w:line="240" w:lineRule="auto"/>
              <w:ind w:left="0" w:firstLine="0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За каждое неисполненное предписание, представление, предложение надзорных и контролирующих органов или исполненны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с нарушением указанных сроков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230E81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321"/>
        </w:trPr>
        <w:tc>
          <w:tcPr>
            <w:tcW w:w="56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1.6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Обеспечение информационн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ой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отк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рытости кадровой деятельности учреждения</w:t>
            </w: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1.6.1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актуальной  информации об имеющихся вакансиях и требованиях к соискателю на замещение вакантной должности на официальном сайте учреждения,  в установ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ленных в учреждении местах, СМИ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746B">
              <w:rPr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0718C">
              <w:rPr>
                <w:color w:val="000000" w:themeColor="text1"/>
                <w:sz w:val="24"/>
                <w:szCs w:val="24"/>
              </w:rPr>
              <w:t>Информационная справка № 6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t>с приложением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– с</w:t>
            </w:r>
            <w:r w:rsidRPr="00FB2B65">
              <w:rPr>
                <w:b w:val="0"/>
                <w:color w:val="000000" w:themeColor="text1"/>
                <w:sz w:val="24"/>
                <w:szCs w:val="24"/>
              </w:rPr>
              <w:t>криншотов, фотоматериалов</w:t>
            </w:r>
          </w:p>
        </w:tc>
      </w:tr>
      <w:tr w:rsidR="004C0738" w:rsidRPr="00FB2B65" w:rsidTr="004C0738">
        <w:trPr>
          <w:trHeight w:val="873"/>
        </w:trPr>
        <w:tc>
          <w:tcPr>
            <w:tcW w:w="567" w:type="dxa"/>
            <w:vMerge w:val="restart"/>
          </w:tcPr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00718C">
              <w:rPr>
                <w:color w:val="000000" w:themeColor="text1"/>
                <w:sz w:val="24"/>
                <w:szCs w:val="24"/>
              </w:rPr>
              <w:t>2.</w:t>
            </w:r>
          </w:p>
          <w:p w:rsidR="004C0738" w:rsidRPr="0000718C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</w:t>
            </w: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плина</w:t>
            </w:r>
          </w:p>
        </w:tc>
        <w:tc>
          <w:tcPr>
            <w:tcW w:w="3544" w:type="dxa"/>
            <w:vMerge w:val="restart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18C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2.1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установленных сроков и пор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ядка предоставления  отчетности</w:t>
            </w: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3C61E6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2.1.1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Сроки  и порядок 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предос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тавления  отчетности  соблюдены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0738" w:rsidRPr="00FB2B65" w:rsidTr="004C0738">
        <w:trPr>
          <w:trHeight w:val="546"/>
        </w:trPr>
        <w:tc>
          <w:tcPr>
            <w:tcW w:w="567" w:type="dxa"/>
            <w:vMerge/>
          </w:tcPr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4C0738" w:rsidRPr="0000718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0718C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ind w:firstLine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3C61E6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2.1.2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Нарушение сроков и по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рядка предоставления отчетности</w:t>
            </w:r>
          </w:p>
        </w:tc>
        <w:tc>
          <w:tcPr>
            <w:tcW w:w="1205" w:type="dxa"/>
          </w:tcPr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–1</w:t>
            </w:r>
          </w:p>
          <w:p w:rsidR="004C0738" w:rsidRPr="0081746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4C0738" w:rsidRPr="0081746B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Pr="007F3437" w:rsidRDefault="004C0738" w:rsidP="004C0738">
      <w:pPr>
        <w:jc w:val="center"/>
        <w:rPr>
          <w:rFonts w:ascii="Times New Roman" w:hAnsi="Times New Roman" w:cs="Times New Roman"/>
          <w:b/>
        </w:rPr>
      </w:pPr>
      <w:r w:rsidRPr="007F3437">
        <w:rPr>
          <w:rFonts w:ascii="Times New Roman" w:hAnsi="Times New Roman" w:cs="Times New Roman"/>
          <w:b/>
        </w:rPr>
        <w:t xml:space="preserve">КРИТЕРИИ ЭФФЕКТИВНОСТИ ДЕЯТЕЛЬНОСТИ НАЧАЛЬНИКА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</w:rPr>
      </w:pPr>
      <w:r w:rsidRPr="007F3437">
        <w:rPr>
          <w:rFonts w:ascii="Times New Roman" w:hAnsi="Times New Roman" w:cs="Times New Roman"/>
          <w:b/>
        </w:rPr>
        <w:t>СЕКТОРА АДМИНИСТРАТИВНО–ХОЗЯЙСТВЕННОГО</w:t>
      </w: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="1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3685"/>
        <w:gridCol w:w="1417"/>
        <w:gridCol w:w="1418"/>
        <w:gridCol w:w="2410"/>
      </w:tblGrid>
      <w:tr w:rsidR="004C0738" w:rsidRPr="00FB2B65" w:rsidTr="004C0738">
        <w:trPr>
          <w:trHeight w:val="559"/>
        </w:trPr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828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2835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410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4C0738">
        <w:trPr>
          <w:trHeight w:val="18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026455">
              <w:rPr>
                <w:rFonts w:ascii="Times New Roman" w:hAnsi="Times New Roman" w:cs="Times New Roman"/>
                <w:b/>
                <w:sz w:val="16"/>
                <w:szCs w:val="22"/>
              </w:rPr>
              <w:t>Максима</w:t>
            </w: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proofErr w:type="spellStart"/>
            <w:r w:rsidRPr="00026455">
              <w:rPr>
                <w:rFonts w:ascii="Times New Roman" w:hAnsi="Times New Roman" w:cs="Times New Roman"/>
                <w:b/>
                <w:sz w:val="16"/>
                <w:szCs w:val="22"/>
              </w:rPr>
              <w:t>льное</w:t>
            </w:r>
            <w:proofErr w:type="spellEnd"/>
            <w:r w:rsidRPr="00026455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значение</w:t>
            </w:r>
          </w:p>
        </w:tc>
        <w:tc>
          <w:tcPr>
            <w:tcW w:w="1418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026455">
              <w:rPr>
                <w:rFonts w:ascii="Times New Roman" w:hAnsi="Times New Roman" w:cs="Times New Roman"/>
                <w:b/>
                <w:sz w:val="16"/>
                <w:szCs w:val="22"/>
              </w:rPr>
              <w:t>Фактическое значение</w:t>
            </w: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C127A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127A7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0738" w:rsidRPr="00C127A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127A7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0738" w:rsidRPr="00C127A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127A7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0738" w:rsidRPr="00C127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4C0738" w:rsidRPr="00C127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4C0738" w:rsidRPr="00C127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4C0738" w:rsidRPr="00C127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rPr>
          <w:trHeight w:val="1355"/>
        </w:trPr>
        <w:tc>
          <w:tcPr>
            <w:tcW w:w="675" w:type="dxa"/>
            <w:vMerge w:val="restart"/>
          </w:tcPr>
          <w:p w:rsidR="004C0738" w:rsidRPr="00C9050E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C9050E"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4C0738" w:rsidRPr="00C9050E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sz w:val="24"/>
                <w:szCs w:val="24"/>
              </w:rPr>
            </w:pPr>
            <w:r w:rsidRPr="00C9050E">
              <w:rPr>
                <w:rStyle w:val="1"/>
                <w:b/>
                <w:sz w:val="24"/>
                <w:szCs w:val="24"/>
              </w:rPr>
              <w:t>О</w:t>
            </w:r>
            <w:r>
              <w:rPr>
                <w:rStyle w:val="1"/>
                <w:b/>
                <w:sz w:val="24"/>
                <w:szCs w:val="24"/>
              </w:rPr>
              <w:t>сновная деятельность учреждения</w:t>
            </w:r>
          </w:p>
        </w:tc>
        <w:tc>
          <w:tcPr>
            <w:tcW w:w="3828" w:type="dxa"/>
            <w:vMerge w:val="restart"/>
          </w:tcPr>
          <w:p w:rsidR="004C0738" w:rsidRPr="00FB2B65" w:rsidRDefault="004C0738" w:rsidP="004F4A7D">
            <w:pPr>
              <w:pStyle w:val="3"/>
              <w:numPr>
                <w:ilvl w:val="1"/>
                <w:numId w:val="33"/>
              </w:numPr>
              <w:spacing w:before="0" w:after="0" w:line="240" w:lineRule="auto"/>
              <w:ind w:left="34" w:hanging="34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sz w:val="24"/>
                <w:szCs w:val="24"/>
              </w:rPr>
              <w:t>Обеспечение безопасности объектов учреждения с требованиями комплекса мер, (правила, критерии, нормативы) направленных на обеспечение безопасных условий, сохранения жизни и здоровья работников, воспитанников, посетителей (пожарная безопасность, экологическая безоп</w:t>
            </w:r>
            <w:r>
              <w:rPr>
                <w:rStyle w:val="1"/>
                <w:sz w:val="24"/>
                <w:szCs w:val="24"/>
              </w:rPr>
              <w:t>асность, сохранность имущества)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ind w:left="34" w:hanging="1"/>
              <w:jc w:val="both"/>
              <w:rPr>
                <w:rFonts w:ascii="Times New Roman" w:hAnsi="Times New Roman" w:cs="Times New Roman"/>
              </w:rPr>
            </w:pPr>
            <w:r w:rsidRPr="00026455">
              <w:rPr>
                <w:rFonts w:ascii="Times New Roman" w:hAnsi="Times New Roman" w:cs="Times New Roman"/>
                <w:b/>
              </w:rPr>
              <w:t>1.1.1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rFonts w:ascii="Times New Roman" w:hAnsi="Times New Roman" w:cs="Times New Roman"/>
              </w:rPr>
              <w:t>Безопасност</w:t>
            </w:r>
            <w:r>
              <w:rPr>
                <w:rFonts w:ascii="Times New Roman" w:hAnsi="Times New Roman" w:cs="Times New Roman"/>
              </w:rPr>
              <w:t>ь  в отчетный период обеспечена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455">
              <w:rPr>
                <w:rFonts w:ascii="Times New Roman" w:hAnsi="Times New Roman" w:cs="Times New Roman"/>
                <w:b/>
              </w:rPr>
              <w:t>+8</w:t>
            </w: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F3437">
              <w:rPr>
                <w:sz w:val="24"/>
                <w:szCs w:val="24"/>
              </w:rPr>
              <w:t xml:space="preserve">Информационная справка № 1 </w:t>
            </w:r>
          </w:p>
        </w:tc>
      </w:tr>
      <w:tr w:rsidR="004C0738" w:rsidRPr="00FB2B65" w:rsidTr="004C0738">
        <w:trPr>
          <w:trHeight w:val="1355"/>
        </w:trPr>
        <w:tc>
          <w:tcPr>
            <w:tcW w:w="675" w:type="dxa"/>
            <w:vMerge/>
          </w:tcPr>
          <w:p w:rsidR="004C0738" w:rsidRPr="00C9050E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C9050E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0738" w:rsidRDefault="004C0738" w:rsidP="004F4A7D">
            <w:pPr>
              <w:pStyle w:val="3"/>
              <w:numPr>
                <w:ilvl w:val="1"/>
                <w:numId w:val="33"/>
              </w:numPr>
              <w:spacing w:before="0" w:after="0" w:line="240" w:lineRule="auto"/>
              <w:ind w:left="34" w:hanging="34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026455">
              <w:rPr>
                <w:rFonts w:ascii="Times New Roman" w:hAnsi="Times New Roman" w:cs="Times New Roman"/>
                <w:b/>
              </w:rPr>
              <w:t>1.1.2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rFonts w:ascii="Times New Roman" w:hAnsi="Times New Roman" w:cs="Times New Roman"/>
              </w:rPr>
              <w:t xml:space="preserve">Безопасность </w:t>
            </w:r>
            <w:r>
              <w:rPr>
                <w:rFonts w:ascii="Times New Roman" w:hAnsi="Times New Roman" w:cs="Times New Roman"/>
              </w:rPr>
              <w:t>в отчетный период не обеспечена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–5</w:t>
            </w: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81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51560">
              <w:rPr>
                <w:sz w:val="24"/>
                <w:szCs w:val="24"/>
              </w:rPr>
              <w:t>1.2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FB2B65">
              <w:rPr>
                <w:b w:val="0"/>
                <w:sz w:val="24"/>
                <w:szCs w:val="24"/>
              </w:rPr>
              <w:t>Отсутствие нарушений, выявленных в ходе проведения проверок хозяйственной деятельности учреждения (пожарная безопасность, сохранность имущества, экологическая безопас</w:t>
            </w:r>
            <w:r>
              <w:rPr>
                <w:b w:val="0"/>
                <w:sz w:val="24"/>
                <w:szCs w:val="24"/>
              </w:rPr>
              <w:t>ность) уполномоченными органами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sz w:val="24"/>
                <w:szCs w:val="24"/>
              </w:rPr>
            </w:pPr>
            <w:r w:rsidRPr="00026455">
              <w:rPr>
                <w:rStyle w:val="1"/>
                <w:rFonts w:eastAsia="Courier New"/>
                <w:sz w:val="24"/>
                <w:szCs w:val="24"/>
              </w:rPr>
              <w:t>1.2.1</w:t>
            </w:r>
            <w:r w:rsidRPr="00FB2B65">
              <w:rPr>
                <w:rStyle w:val="1"/>
                <w:rFonts w:eastAsia="Courier New"/>
                <w:b w:val="0"/>
                <w:sz w:val="24"/>
                <w:szCs w:val="24"/>
              </w:rPr>
              <w:t>Предписания, представления, замечания со стороны надзорных и контролирующих органов по итогам проведенных проверок отсутствую</w:t>
            </w:r>
            <w:r>
              <w:rPr>
                <w:rStyle w:val="1"/>
                <w:rFonts w:eastAsia="Courier New"/>
                <w:b w:val="0"/>
                <w:sz w:val="24"/>
                <w:szCs w:val="24"/>
              </w:rPr>
              <w:t>т или отсутствуют сами проверки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26455">
              <w:rPr>
                <w:sz w:val="24"/>
                <w:szCs w:val="24"/>
              </w:rPr>
              <w:t>+10</w:t>
            </w: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F3437">
              <w:rPr>
                <w:sz w:val="24"/>
                <w:szCs w:val="24"/>
              </w:rPr>
              <w:t xml:space="preserve">Информационная справка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4C0738" w:rsidRPr="00FB2B65" w:rsidTr="004C0738">
        <w:trPr>
          <w:trHeight w:val="23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0738" w:rsidRPr="00951560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026455" w:rsidRDefault="004C0738" w:rsidP="004C0738">
            <w:pPr>
              <w:pStyle w:val="40"/>
              <w:spacing w:before="0" w:after="0" w:line="240" w:lineRule="auto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026455">
              <w:rPr>
                <w:rStyle w:val="1"/>
                <w:rFonts w:eastAsia="Courier New"/>
                <w:sz w:val="24"/>
                <w:szCs w:val="24"/>
              </w:rPr>
              <w:t>1.2.2</w:t>
            </w:r>
            <w:proofErr w:type="gramStart"/>
            <w:r>
              <w:rPr>
                <w:rStyle w:val="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b w:val="0"/>
                <w:sz w:val="24"/>
                <w:szCs w:val="24"/>
              </w:rPr>
              <w:t>З</w:t>
            </w:r>
            <w:proofErr w:type="gramEnd"/>
            <w:r w:rsidRPr="00FB2B65">
              <w:rPr>
                <w:rStyle w:val="1"/>
                <w:rFonts w:eastAsia="Courier New"/>
                <w:b w:val="0"/>
                <w:sz w:val="24"/>
                <w:szCs w:val="24"/>
              </w:rPr>
              <w:t>а каждое неисполненное предписание, представление, предложение надзорных и контролирующих органов или исполненны</w:t>
            </w:r>
            <w:r>
              <w:rPr>
                <w:rStyle w:val="1"/>
                <w:rFonts w:eastAsia="Courier New"/>
                <w:b w:val="0"/>
                <w:sz w:val="24"/>
                <w:szCs w:val="24"/>
              </w:rPr>
              <w:t>х с нарушением указанных сроков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–5</w:t>
            </w:r>
          </w:p>
          <w:p w:rsidR="004C0738" w:rsidRPr="0002645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584"/>
        </w:trPr>
        <w:tc>
          <w:tcPr>
            <w:tcW w:w="675" w:type="dxa"/>
            <w:vMerge w:val="restart"/>
          </w:tcPr>
          <w:p w:rsidR="004C0738" w:rsidRPr="007F343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7F3437">
              <w:rPr>
                <w:rStyle w:val="1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4C0738" w:rsidRPr="007F3437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sz w:val="24"/>
                <w:szCs w:val="24"/>
              </w:rPr>
            </w:pPr>
            <w:r w:rsidRPr="007F3437">
              <w:rPr>
                <w:rStyle w:val="1"/>
                <w:b/>
                <w:sz w:val="24"/>
                <w:szCs w:val="24"/>
              </w:rPr>
              <w:t xml:space="preserve">Материально–техническое </w:t>
            </w:r>
            <w:r w:rsidRPr="007F3437">
              <w:rPr>
                <w:rStyle w:val="1"/>
                <w:b/>
                <w:sz w:val="24"/>
                <w:szCs w:val="24"/>
              </w:rPr>
              <w:lastRenderedPageBreak/>
              <w:t>оснащение</w:t>
            </w:r>
          </w:p>
        </w:tc>
        <w:tc>
          <w:tcPr>
            <w:tcW w:w="3828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7F3437">
              <w:rPr>
                <w:rStyle w:val="1"/>
                <w:b/>
                <w:sz w:val="24"/>
                <w:szCs w:val="24"/>
              </w:rPr>
              <w:lastRenderedPageBreak/>
              <w:t>2.1</w:t>
            </w:r>
            <w:r>
              <w:rPr>
                <w:rStyle w:val="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sz w:val="24"/>
                <w:szCs w:val="24"/>
              </w:rPr>
              <w:t xml:space="preserve">Отсутствие излишек и недостач по итогам </w:t>
            </w:r>
            <w:r w:rsidRPr="00FB2B65">
              <w:rPr>
                <w:rStyle w:val="1"/>
                <w:sz w:val="24"/>
                <w:szCs w:val="24"/>
              </w:rPr>
              <w:lastRenderedPageBreak/>
              <w:t xml:space="preserve">инвентаризации имущества учреждения </w:t>
            </w:r>
            <w:r w:rsidRPr="00FB2B65">
              <w:rPr>
                <w:rStyle w:val="1"/>
                <w:b/>
                <w:sz w:val="24"/>
                <w:szCs w:val="24"/>
              </w:rPr>
              <w:t>(годовой).</w:t>
            </w:r>
            <w:r w:rsidRPr="00FB2B65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F3437">
              <w:rPr>
                <w:rFonts w:ascii="Times New Roman" w:hAnsi="Times New Roman" w:cs="Times New Roman"/>
                <w:b/>
              </w:rPr>
              <w:lastRenderedPageBreak/>
              <w:t>2.1.1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2B65">
              <w:rPr>
                <w:rFonts w:ascii="Times New Roman" w:hAnsi="Times New Roman" w:cs="Times New Roman"/>
              </w:rPr>
              <w:t>Излишки и недостач</w:t>
            </w:r>
            <w:r>
              <w:rPr>
                <w:rFonts w:ascii="Times New Roman" w:hAnsi="Times New Roman" w:cs="Times New Roman"/>
              </w:rPr>
              <w:t>и отсутствуют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455">
              <w:rPr>
                <w:rFonts w:ascii="Times New Roman" w:hAnsi="Times New Roman" w:cs="Times New Roman"/>
                <w:b/>
              </w:rPr>
              <w:t>+10</w:t>
            </w: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F3437">
              <w:rPr>
                <w:sz w:val="24"/>
                <w:szCs w:val="24"/>
              </w:rPr>
              <w:t xml:space="preserve">Информационная справка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4C0738" w:rsidRPr="00FB2B65" w:rsidTr="004C0738">
        <w:trPr>
          <w:trHeight w:val="5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7F3437">
              <w:rPr>
                <w:rFonts w:ascii="Times New Roman" w:hAnsi="Times New Roman" w:cs="Times New Roman"/>
                <w:b/>
              </w:rPr>
              <w:t>2.1.2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rFonts w:ascii="Times New Roman" w:hAnsi="Times New Roman" w:cs="Times New Roman"/>
              </w:rPr>
              <w:t>Излишки и недостач</w:t>
            </w:r>
            <w:r>
              <w:rPr>
                <w:rFonts w:ascii="Times New Roman" w:hAnsi="Times New Roman" w:cs="Times New Roman"/>
              </w:rPr>
              <w:t>и имеются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–5</w:t>
            </w: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836"/>
        </w:trPr>
        <w:tc>
          <w:tcPr>
            <w:tcW w:w="675" w:type="dxa"/>
            <w:vMerge w:val="restart"/>
          </w:tcPr>
          <w:p w:rsidR="004C0738" w:rsidRPr="007F3437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F3437">
              <w:rPr>
                <w:rStyle w:val="1"/>
                <w:b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sz w:val="24"/>
                <w:szCs w:val="24"/>
              </w:rPr>
            </w:pPr>
            <w:r w:rsidRPr="007F3437">
              <w:rPr>
                <w:rStyle w:val="1"/>
                <w:rFonts w:eastAsia="Courier New"/>
                <w:sz w:val="24"/>
                <w:szCs w:val="24"/>
              </w:rPr>
              <w:t xml:space="preserve">Исполнительская </w:t>
            </w:r>
          </w:p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sz w:val="24"/>
                <w:szCs w:val="24"/>
              </w:rPr>
            </w:pPr>
            <w:r w:rsidRPr="007F3437">
              <w:rPr>
                <w:rStyle w:val="1"/>
                <w:rFonts w:eastAsia="Courier New"/>
                <w:sz w:val="24"/>
                <w:szCs w:val="24"/>
              </w:rPr>
              <w:t>дисциплина</w:t>
            </w:r>
          </w:p>
          <w:p w:rsidR="004C0738" w:rsidRPr="007F3437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3437">
              <w:rPr>
                <w:rStyle w:val="1"/>
                <w:rFonts w:eastAsia="Courier New"/>
                <w:b/>
                <w:sz w:val="24"/>
                <w:szCs w:val="24"/>
              </w:rPr>
              <w:t>3.1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eastAsia="Courier New"/>
                <w:sz w:val="24"/>
                <w:szCs w:val="24"/>
              </w:rPr>
              <w:t>Соблюдение установленных сроков и порядка предоставления  отчетности.</w:t>
            </w:r>
          </w:p>
        </w:tc>
        <w:tc>
          <w:tcPr>
            <w:tcW w:w="3685" w:type="dxa"/>
          </w:tcPr>
          <w:p w:rsidR="004C0738" w:rsidRPr="007F3437" w:rsidRDefault="004C0738" w:rsidP="004C0738">
            <w:pPr>
              <w:ind w:left="34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  <w:shd w:val="clear" w:color="auto" w:fill="auto"/>
              </w:rPr>
            </w:pPr>
            <w:r w:rsidRPr="007F3437">
              <w:rPr>
                <w:rStyle w:val="1"/>
                <w:rFonts w:ascii="Times New Roman" w:eastAsia="Courier New" w:hAnsi="Times New Roman"/>
                <w:b/>
                <w:sz w:val="24"/>
                <w:szCs w:val="24"/>
              </w:rPr>
              <w:t>3.1.1</w:t>
            </w:r>
            <w:r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Сроки  и порядок пред</w:t>
            </w:r>
            <w:r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оставления отчетности соблюдены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455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026455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4C0738" w:rsidRPr="007F343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F3437">
              <w:rPr>
                <w:sz w:val="24"/>
                <w:szCs w:val="24"/>
              </w:rPr>
              <w:t xml:space="preserve">Информационная справка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4C0738" w:rsidRPr="00FB2B65" w:rsidTr="004C0738">
        <w:trPr>
          <w:trHeight w:val="5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rFonts w:eastAsia="Courier New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" w:hAnsi="Times New Roman"/>
                <w:b/>
                <w:sz w:val="24"/>
                <w:szCs w:val="24"/>
              </w:rPr>
              <w:t xml:space="preserve">3.1.2 </w:t>
            </w:r>
            <w:r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Нарушение сроков и порядка </w:t>
            </w:r>
            <w:r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 предоставления отчетности</w:t>
            </w:r>
          </w:p>
        </w:tc>
        <w:tc>
          <w:tcPr>
            <w:tcW w:w="1417" w:type="dxa"/>
          </w:tcPr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–1</w:t>
            </w:r>
          </w:p>
          <w:p w:rsidR="004C0738" w:rsidRPr="0002645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0738" w:rsidRPr="004218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C0738" w:rsidRPr="007F3437" w:rsidRDefault="004C0738" w:rsidP="004C0738">
            <w:pPr>
              <w:rPr>
                <w:b/>
              </w:rPr>
            </w:pPr>
          </w:p>
        </w:tc>
      </w:tr>
    </w:tbl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A2C4B">
        <w:rPr>
          <w:rFonts w:ascii="Times New Roman" w:hAnsi="Times New Roman" w:cs="Times New Roman"/>
          <w:b/>
          <w:color w:val="000000" w:themeColor="text1"/>
        </w:rPr>
        <w:t xml:space="preserve">КРИТЕРИИ ЭФФЕКТИВНОСТИ ДЕЯТЕЛЬНОСТИ </w:t>
      </w:r>
    </w:p>
    <w:p w:rsidR="004C0738" w:rsidRDefault="004C0738" w:rsidP="004C0738">
      <w:pPr>
        <w:jc w:val="center"/>
        <w:rPr>
          <w:rStyle w:val="1"/>
          <w:rFonts w:ascii="Times New Roman" w:eastAsia="Helv" w:hAnsi="Times New Roman"/>
          <w:b/>
          <w:color w:val="000000" w:themeColor="text1"/>
          <w:sz w:val="24"/>
          <w:szCs w:val="24"/>
        </w:rPr>
      </w:pPr>
      <w:r w:rsidRPr="00AA2C4B">
        <w:rPr>
          <w:rFonts w:ascii="Times New Roman" w:hAnsi="Times New Roman" w:cs="Times New Roman"/>
          <w:b/>
          <w:color w:val="000000" w:themeColor="text1"/>
        </w:rPr>
        <w:t xml:space="preserve">ЗАВЕДУЮЩЕГО </w:t>
      </w:r>
      <w:r>
        <w:rPr>
          <w:rStyle w:val="1"/>
          <w:rFonts w:ascii="Times New Roman" w:eastAsia="Helv" w:hAnsi="Times New Roman"/>
          <w:b/>
          <w:color w:val="000000" w:themeColor="text1"/>
          <w:sz w:val="24"/>
          <w:szCs w:val="24"/>
        </w:rPr>
        <w:t>ПОДРОСТКОВО-</w:t>
      </w:r>
      <w:r w:rsidRPr="00AA2C4B">
        <w:rPr>
          <w:rStyle w:val="1"/>
          <w:rFonts w:ascii="Times New Roman" w:eastAsia="Helv" w:hAnsi="Times New Roman"/>
          <w:b/>
          <w:color w:val="000000" w:themeColor="text1"/>
          <w:sz w:val="24"/>
          <w:szCs w:val="24"/>
        </w:rPr>
        <w:t>МОЛОДЁЖНЫМ КЛУБОМ</w:t>
      </w:r>
    </w:p>
    <w:p w:rsidR="00C50FAF" w:rsidRDefault="00C50FAF" w:rsidP="004C0738">
      <w:pPr>
        <w:jc w:val="center"/>
        <w:rPr>
          <w:rStyle w:val="1"/>
          <w:rFonts w:ascii="Times New Roman" w:eastAsia="Helv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91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4111"/>
        <w:gridCol w:w="850"/>
        <w:gridCol w:w="851"/>
        <w:gridCol w:w="4044"/>
      </w:tblGrid>
      <w:tr w:rsidR="004C0738" w:rsidRPr="00AA2C4B" w:rsidTr="00C50FAF">
        <w:tc>
          <w:tcPr>
            <w:tcW w:w="675" w:type="dxa"/>
            <w:vMerge w:val="restart"/>
            <w:vAlign w:val="center"/>
          </w:tcPr>
          <w:p w:rsidR="004C0738" w:rsidRPr="00AA2C4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AA2C4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C0738" w:rsidRPr="00AA2C4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AA2C4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544" w:type="dxa"/>
            <w:vMerge w:val="restart"/>
            <w:vAlign w:val="center"/>
          </w:tcPr>
          <w:p w:rsidR="004C073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</w:t>
            </w:r>
          </w:p>
          <w:p w:rsidR="004C0738" w:rsidRPr="00AA2C4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11" w:type="dxa"/>
            <w:vMerge w:val="restart"/>
            <w:vAlign w:val="center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701" w:type="dxa"/>
            <w:gridSpan w:val="2"/>
            <w:vAlign w:val="center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баллов</w:t>
            </w:r>
          </w:p>
        </w:tc>
        <w:tc>
          <w:tcPr>
            <w:tcW w:w="4044" w:type="dxa"/>
            <w:vMerge w:val="restart"/>
            <w:vAlign w:val="center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Форма отчетности</w:t>
            </w:r>
          </w:p>
        </w:tc>
      </w:tr>
      <w:tr w:rsidR="004C0738" w:rsidRPr="00AA2C4B" w:rsidTr="00C50FAF">
        <w:trPr>
          <w:trHeight w:val="718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4C0738" w:rsidRPr="00AD626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>Макси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маль</w:t>
            </w:r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>ное</w:t>
            </w:r>
            <w:proofErr w:type="spellEnd"/>
            <w:proofErr w:type="gramEnd"/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>значе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4C0738" w:rsidRPr="00AD626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D6268">
              <w:rPr>
                <w:rFonts w:ascii="Times New Roman" w:hAnsi="Times New Roman" w:cs="Times New Roman"/>
                <w:b/>
                <w:sz w:val="16"/>
                <w:szCs w:val="18"/>
              </w:rPr>
              <w:t>Фактическое значение</w:t>
            </w: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AA2C4B" w:rsidTr="00C50FAF">
        <w:tc>
          <w:tcPr>
            <w:tcW w:w="675" w:type="dxa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4C0738" w:rsidRPr="00AA2C4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4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57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AA2C4B" w:rsidTr="00C50FAF">
        <w:trPr>
          <w:trHeight w:val="1701"/>
        </w:trPr>
        <w:tc>
          <w:tcPr>
            <w:tcW w:w="675" w:type="dxa"/>
            <w:vMerge w:val="restart"/>
          </w:tcPr>
          <w:p w:rsidR="004C0738" w:rsidRPr="002109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843" w:type="dxa"/>
            <w:vMerge w:val="restart"/>
          </w:tcPr>
          <w:p w:rsidR="004C0738" w:rsidRPr="002109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9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544" w:type="dxa"/>
            <w:vMerge w:val="restart"/>
          </w:tcPr>
          <w:p w:rsidR="004C0738" w:rsidRPr="00AA2C4B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10910">
              <w:rPr>
                <w:color w:val="000000" w:themeColor="text1"/>
                <w:sz w:val="24"/>
                <w:szCs w:val="24"/>
              </w:rPr>
              <w:t>1.1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AA2C4B">
              <w:rPr>
                <w:b w:val="0"/>
                <w:color w:val="000000" w:themeColor="text1"/>
                <w:sz w:val="24"/>
                <w:szCs w:val="24"/>
              </w:rPr>
              <w:t xml:space="preserve">Отсутствие нарушений, выявленных в ходе проведения проверок основной деятельности учреждения, комплексной безопасности (пожарная безопасность, антитеррористическая защищенность, сохранность имущества) в части работы </w:t>
            </w:r>
            <w:proofErr w:type="spellStart"/>
            <w:r w:rsidRPr="00AA2C4B">
              <w:rPr>
                <w:b w:val="0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AA2C4B">
              <w:rPr>
                <w:b w:val="0"/>
                <w:color w:val="000000" w:themeColor="text1"/>
                <w:sz w:val="24"/>
                <w:szCs w:val="24"/>
              </w:rPr>
              <w:t>–молодежных к</w:t>
            </w:r>
            <w:r>
              <w:rPr>
                <w:b w:val="0"/>
                <w:color w:val="000000" w:themeColor="text1"/>
                <w:sz w:val="24"/>
                <w:szCs w:val="24"/>
              </w:rPr>
              <w:t>лубов, уполномоченными органами</w:t>
            </w:r>
          </w:p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210910" w:rsidRDefault="004C0738" w:rsidP="004F4A7D">
            <w:pPr>
              <w:pStyle w:val="40"/>
              <w:numPr>
                <w:ilvl w:val="2"/>
                <w:numId w:val="33"/>
              </w:numPr>
              <w:spacing w:before="0" w:after="0" w:line="240" w:lineRule="auto"/>
              <w:ind w:left="0" w:firstLine="0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C4B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Предписания, представления, замечания со стороны надзорных и контролирующих органов по итогам проведенных проверок отсутствую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т или отсутствуют сами проверки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F657D">
              <w:rPr>
                <w:color w:val="000000" w:themeColor="text1"/>
                <w:sz w:val="24"/>
                <w:szCs w:val="24"/>
              </w:rPr>
              <w:t>+5</w:t>
            </w:r>
          </w:p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C0738" w:rsidRPr="009F657D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 w:val="restart"/>
          </w:tcPr>
          <w:p w:rsidR="004C0738" w:rsidRPr="002109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Информационная справка № 1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2109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210910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10910" w:rsidRDefault="004C0738" w:rsidP="004C0738">
            <w:pPr>
              <w:pStyle w:val="40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210910" w:rsidRDefault="004C0738" w:rsidP="004C0738">
            <w:pPr>
              <w:pStyle w:val="40"/>
              <w:spacing w:before="0" w:after="0" w:line="240" w:lineRule="auto"/>
              <w:ind w:left="34" w:hanging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210910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1.1.2</w:t>
            </w:r>
            <w:proofErr w:type="gramStart"/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10910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210910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а каждое неисполненное предписание, представление, предложение надзорных и контролирующих органов или исполненны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х с нарушением указанных сроков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rPr>
          <w:trHeight w:val="268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AA2C4B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10910">
              <w:rPr>
                <w:rStyle w:val="1"/>
                <w:color w:val="000000" w:themeColor="text1"/>
                <w:sz w:val="24"/>
                <w:szCs w:val="24"/>
              </w:rPr>
              <w:t xml:space="preserve">1.2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Эффективное использование помещений  </w:t>
            </w:r>
            <w:proofErr w:type="spellStart"/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>–молодежного клуба</w:t>
            </w:r>
            <w:r w:rsidRPr="00AA2C4B">
              <w:rPr>
                <w:b w:val="0"/>
                <w:color w:val="000000" w:themeColor="text1"/>
                <w:sz w:val="24"/>
                <w:szCs w:val="24"/>
              </w:rPr>
              <w:t xml:space="preserve"> в основное время его работы (ежедневно с 16.00 до 21.00;  выходной день  – воскресенье)</w:t>
            </w:r>
          </w:p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Default="004C0738" w:rsidP="004C0738">
            <w:pPr>
              <w:pStyle w:val="40"/>
              <w:spacing w:before="0" w:after="0" w:line="240" w:lineRule="auto"/>
              <w:jc w:val="both"/>
              <w:rPr>
                <w:rStyle w:val="1"/>
                <w:b w:val="0"/>
                <w:color w:val="000000" w:themeColor="text1"/>
                <w:sz w:val="24"/>
                <w:szCs w:val="24"/>
              </w:rPr>
            </w:pPr>
            <w:r w:rsidRPr="00210910">
              <w:rPr>
                <w:rStyle w:val="1"/>
                <w:color w:val="000000" w:themeColor="text1"/>
                <w:sz w:val="24"/>
                <w:szCs w:val="24"/>
              </w:rPr>
              <w:t>1.2.1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Использование помещений  </w:t>
            </w:r>
            <w:proofErr w:type="spellStart"/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>–молодежного клуба</w:t>
            </w:r>
            <w:r w:rsidRPr="00AA2C4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при ежедневной загрузке</w:t>
            </w:r>
          </w:p>
          <w:p w:rsidR="004C0738" w:rsidRPr="00AA2C4B" w:rsidRDefault="004C0738" w:rsidP="004C0738">
            <w:pPr>
              <w:pStyle w:val="40"/>
              <w:spacing w:before="0" w:after="0" w:line="240" w:lineRule="auto"/>
              <w:ind w:left="679" w:hanging="679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>–  более</w:t>
            </w:r>
            <w:r w:rsidRPr="00841602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90%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57D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F657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Информационная справка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с приложением 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справки,  подтверждающей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имеющуюся мощность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указанной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>ежедневной загрузке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0738" w:rsidRPr="002109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(расчёт по формуле прироста)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10910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841602">
              <w:rPr>
                <w:rStyle w:val="1"/>
                <w:b/>
                <w:color w:val="000000" w:themeColor="text1"/>
                <w:sz w:val="24"/>
                <w:szCs w:val="24"/>
              </w:rPr>
              <w:t>1.2.2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Использование помещений  </w:t>
            </w:r>
            <w:proofErr w:type="spellStart"/>
            <w:r w:rsidRPr="00AA2C4B">
              <w:rPr>
                <w:rStyle w:val="1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AA2C4B">
              <w:rPr>
                <w:rStyle w:val="1"/>
                <w:color w:val="000000" w:themeColor="text1"/>
                <w:sz w:val="24"/>
                <w:szCs w:val="24"/>
              </w:rPr>
              <w:t>–молодежного клуба</w:t>
            </w:r>
            <w:r w:rsidRPr="00AA2C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>не в полную м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ощность при ежедневной загрузке</w:t>
            </w:r>
          </w:p>
          <w:p w:rsidR="004C0738" w:rsidRPr="00210910" w:rsidRDefault="004C0738" w:rsidP="004C0738">
            <w:pPr>
              <w:pStyle w:val="40"/>
              <w:spacing w:before="0" w:after="0" w:line="240" w:lineRule="auto"/>
              <w:ind w:left="679" w:hanging="679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>–  от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8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>0%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– до 90%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57D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210910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841602">
              <w:rPr>
                <w:rStyle w:val="1"/>
                <w:b/>
                <w:color w:val="000000" w:themeColor="text1"/>
                <w:sz w:val="24"/>
                <w:szCs w:val="24"/>
              </w:rPr>
              <w:t>1.2.3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Использование помещений  </w:t>
            </w:r>
            <w:proofErr w:type="spellStart"/>
            <w:r w:rsidRPr="00AA2C4B">
              <w:rPr>
                <w:rStyle w:val="1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AA2C4B">
              <w:rPr>
                <w:rStyle w:val="1"/>
                <w:color w:val="000000" w:themeColor="text1"/>
                <w:sz w:val="24"/>
                <w:szCs w:val="24"/>
              </w:rPr>
              <w:t>–молодежного клуба</w:t>
            </w:r>
            <w:r w:rsidRPr="00AA2C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не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в полную м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ощность при ежедневной загрузке</w:t>
            </w:r>
          </w:p>
          <w:p w:rsidR="004C0738" w:rsidRPr="00841602" w:rsidRDefault="004C0738" w:rsidP="004C0738">
            <w:pPr>
              <w:pStyle w:val="3"/>
              <w:spacing w:before="0" w:after="0" w:line="240" w:lineRule="auto"/>
              <w:ind w:left="743"/>
              <w:jc w:val="right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841602">
              <w:rPr>
                <w:rStyle w:val="1"/>
                <w:b/>
                <w:color w:val="000000" w:themeColor="text1"/>
                <w:sz w:val="24"/>
                <w:szCs w:val="24"/>
              </w:rPr>
              <w:t>– менее 80%</w:t>
            </w:r>
          </w:p>
        </w:tc>
        <w:tc>
          <w:tcPr>
            <w:tcW w:w="850" w:type="dxa"/>
          </w:tcPr>
          <w:p w:rsidR="004C0738" w:rsidRPr="009F657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57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0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rPr>
          <w:trHeight w:val="1189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793C6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  <w:r w:rsidRPr="00793C66">
              <w:t xml:space="preserve"> </w:t>
            </w:r>
            <w:r>
              <w:t xml:space="preserve">  </w:t>
            </w:r>
            <w:r w:rsidRPr="00793C66">
              <w:rPr>
                <w:rFonts w:ascii="Times New Roman" w:hAnsi="Times New Roman" w:cs="Times New Roman"/>
                <w:color w:val="000000" w:themeColor="text1"/>
              </w:rPr>
              <w:t>Обеспечение информационной открытости и популяризации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подростково-молодежного клуба</w:t>
            </w:r>
          </w:p>
        </w:tc>
        <w:tc>
          <w:tcPr>
            <w:tcW w:w="5812" w:type="dxa"/>
            <w:gridSpan w:val="3"/>
          </w:tcPr>
          <w:p w:rsidR="004C0738" w:rsidRPr="00AE7A93" w:rsidRDefault="004C0738" w:rsidP="004F4A7D">
            <w:pPr>
              <w:pStyle w:val="a7"/>
              <w:numPr>
                <w:ilvl w:val="2"/>
                <w:numId w:val="34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A93">
              <w:rPr>
                <w:rFonts w:ascii="Times New Roman" w:hAnsi="Times New Roman" w:cs="Times New Roman"/>
                <w:color w:val="000000" w:themeColor="text1"/>
              </w:rPr>
              <w:t>Наличие  на сайте Дворца молодёжи и в установленных  в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подростково-</w:t>
            </w:r>
            <w:r w:rsidRPr="00AE7A93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молодёжном клубе</w:t>
            </w:r>
            <w:r w:rsidRPr="00AE7A93">
              <w:rPr>
                <w:rFonts w:ascii="Times New Roman" w:hAnsi="Times New Roman" w:cs="Times New Roman"/>
                <w:color w:val="000000" w:themeColor="text1"/>
              </w:rPr>
              <w:t xml:space="preserve"> местах следующей информации о деятельности клуба:</w:t>
            </w:r>
          </w:p>
        </w:tc>
        <w:tc>
          <w:tcPr>
            <w:tcW w:w="4044" w:type="dxa"/>
            <w:vMerge w:val="restart"/>
          </w:tcPr>
          <w:p w:rsidR="004C0738" w:rsidRPr="001A6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A6D06">
              <w:rPr>
                <w:sz w:val="24"/>
                <w:szCs w:val="24"/>
              </w:rPr>
              <w:t>Информационная справка №3</w:t>
            </w:r>
          </w:p>
          <w:p w:rsidR="004C0738" w:rsidRPr="001A6D06" w:rsidRDefault="004C0738" w:rsidP="004C0738">
            <w:pPr>
              <w:rPr>
                <w:rFonts w:ascii="Times New Roman" w:hAnsi="Times New Roman" w:cs="Times New Roman"/>
              </w:rPr>
            </w:pPr>
            <w:r w:rsidRPr="001A6D06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1A6D06" w:rsidRDefault="004C0738" w:rsidP="004C0738">
            <w:pPr>
              <w:rPr>
                <w:rFonts w:ascii="Times New Roman" w:hAnsi="Times New Roman" w:cs="Times New Roman"/>
              </w:rPr>
            </w:pPr>
            <w:r w:rsidRPr="001A6D06">
              <w:rPr>
                <w:rFonts w:ascii="Times New Roman" w:hAnsi="Times New Roman" w:cs="Times New Roman"/>
              </w:rPr>
              <w:t xml:space="preserve">–  скриншотов информационных материалов/видеосюжетов, фотоматериалов,  с указанием источника </w:t>
            </w:r>
            <w:r>
              <w:rPr>
                <w:rFonts w:ascii="Times New Roman" w:hAnsi="Times New Roman" w:cs="Times New Roman"/>
              </w:rPr>
              <w:t>и даты опубликования или показа</w:t>
            </w:r>
          </w:p>
          <w:p w:rsidR="004C0738" w:rsidRPr="001A6D06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AA2C4B" w:rsidTr="00C50FAF">
        <w:trPr>
          <w:trHeight w:val="70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932EA7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</w:rPr>
            </w:pPr>
            <w:r w:rsidRPr="00932EA7">
              <w:rPr>
                <w:rFonts w:ascii="Times New Roman" w:hAnsi="Times New Roman" w:cs="Times New Roman"/>
              </w:rPr>
              <w:t>данные о руководящем и педагогическом составе клуба,  контактная информация;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70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932EA7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</w:rPr>
            </w:pPr>
            <w:r w:rsidRPr="0027525D">
              <w:rPr>
                <w:rFonts w:ascii="Times New Roman" w:hAnsi="Times New Roman" w:cs="Times New Roman"/>
                <w:color w:val="000000" w:themeColor="text1"/>
              </w:rPr>
              <w:t>полная информация о клубных формированиях, любительских объедине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ниях на бесплатной основе;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932EA7" w:rsidRDefault="004C0738" w:rsidP="004F4A7D">
            <w:pPr>
              <w:pStyle w:val="a7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EA7">
              <w:rPr>
                <w:rFonts w:ascii="Times New Roman" w:hAnsi="Times New Roman" w:cs="Times New Roman"/>
              </w:rPr>
              <w:t xml:space="preserve"> данные  об оказании платных услуг в клубе;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932EA7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</w:rPr>
            </w:pPr>
            <w:r w:rsidRPr="00932EA7">
              <w:rPr>
                <w:rFonts w:ascii="Times New Roman" w:hAnsi="Times New Roman" w:cs="Times New Roman"/>
              </w:rPr>
              <w:t>афиши и анонсы мероприятий клуба;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932EA7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</w:rPr>
            </w:pPr>
            <w:r w:rsidRPr="00932EA7">
              <w:rPr>
                <w:rFonts w:ascii="Times New Roman" w:hAnsi="Times New Roman" w:cs="Times New Roman"/>
              </w:rPr>
              <w:t>информационные материалы и фото отчеты о проведенных в клубе мероприятиях;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032FB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2FB">
              <w:rPr>
                <w:rFonts w:ascii="Times New Roman" w:hAnsi="Times New Roman" w:cs="Times New Roman"/>
                <w:color w:val="000000" w:themeColor="text1"/>
              </w:rPr>
              <w:t>данные о лицах, ответственных за обслуживание потребителей;</w:t>
            </w:r>
          </w:p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 w:rsidRPr="00E20D76">
              <w:rPr>
                <w:rFonts w:ascii="Times New Roman" w:hAnsi="Times New Roman" w:cs="Times New Roman"/>
                <w:color w:val="000000" w:themeColor="text1"/>
              </w:rPr>
              <w:t>информационные материалы о правах и обязанностях граждан – потребителей услуг.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032FB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2FB">
              <w:rPr>
                <w:rFonts w:ascii="Times New Roman" w:hAnsi="Times New Roman" w:cs="Times New Roman"/>
              </w:rPr>
              <w:t>наличие 3 - х  и более публикаций   в СМИ об основных направлениях  деятельности клуба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552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5758C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032FB" w:rsidRDefault="004C0738" w:rsidP="004F4A7D">
            <w:pPr>
              <w:pStyle w:val="a7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2FB">
              <w:rPr>
                <w:rFonts w:ascii="Times New Roman" w:hAnsi="Times New Roman" w:cs="Times New Roman"/>
              </w:rPr>
              <w:t>наличие 3 - х  и более  видеосюжетов    в СМИ об основных направлениях  деятельности клуба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EB418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EB4182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1.4 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Разработка</w:t>
            </w:r>
            <w:r w:rsidRPr="00EB4182">
              <w:rPr>
                <w:rStyle w:val="1"/>
                <w:color w:val="000000" w:themeColor="text1"/>
                <w:sz w:val="24"/>
                <w:szCs w:val="24"/>
              </w:rPr>
              <w:t xml:space="preserve"> и реализация экспериментальных, профилактических и иных программ и проектов  по основным направлениям  деятельности молодежной политики</w:t>
            </w:r>
          </w:p>
        </w:tc>
        <w:tc>
          <w:tcPr>
            <w:tcW w:w="4111" w:type="dxa"/>
          </w:tcPr>
          <w:p w:rsidR="004C0738" w:rsidRPr="00EB4182" w:rsidRDefault="004C0738" w:rsidP="004F4A7D">
            <w:pPr>
              <w:pStyle w:val="40"/>
              <w:numPr>
                <w:ilvl w:val="2"/>
                <w:numId w:val="4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B4182">
              <w:rPr>
                <w:b w:val="0"/>
                <w:sz w:val="24"/>
                <w:szCs w:val="24"/>
              </w:rPr>
              <w:t xml:space="preserve">За каждую программу или проект, </w:t>
            </w:r>
            <w:proofErr w:type="gramStart"/>
            <w:r w:rsidRPr="00EB4182">
              <w:rPr>
                <w:b w:val="0"/>
                <w:sz w:val="24"/>
                <w:szCs w:val="24"/>
              </w:rPr>
              <w:t>разработанные</w:t>
            </w:r>
            <w:proofErr w:type="gramEnd"/>
            <w:r w:rsidRPr="00EB4182">
              <w:rPr>
                <w:b w:val="0"/>
                <w:sz w:val="24"/>
                <w:szCs w:val="24"/>
              </w:rPr>
              <w:t xml:space="preserve"> и реализованные</w:t>
            </w:r>
            <w:r>
              <w:rPr>
                <w:b w:val="0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850" w:type="dxa"/>
          </w:tcPr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4182"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</w:tcPr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 № 4</w:t>
            </w:r>
          </w:p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B4182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B4182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EB418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B4182">
              <w:rPr>
                <w:b w:val="0"/>
                <w:sz w:val="24"/>
                <w:szCs w:val="24"/>
              </w:rPr>
              <w:t xml:space="preserve">– информации о наличии программы или проекта, </w:t>
            </w:r>
            <w:proofErr w:type="gramStart"/>
            <w:r w:rsidRPr="00EB4182">
              <w:rPr>
                <w:b w:val="0"/>
                <w:sz w:val="24"/>
                <w:szCs w:val="24"/>
              </w:rPr>
              <w:t>согласованных</w:t>
            </w:r>
            <w:proofErr w:type="gramEnd"/>
            <w:r w:rsidRPr="00EB4182">
              <w:rPr>
                <w:b w:val="0"/>
                <w:sz w:val="24"/>
                <w:szCs w:val="24"/>
              </w:rPr>
              <w:t xml:space="preserve"> и утвержденных в установленном порядке 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7B6A45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6A45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1.4.2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местах:</w:t>
            </w:r>
          </w:p>
        </w:tc>
        <w:tc>
          <w:tcPr>
            <w:tcW w:w="850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7B6A45" w:rsidRDefault="004C0738" w:rsidP="004C0738">
            <w:pPr>
              <w:ind w:left="743" w:hanging="709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7B6A45" w:rsidRDefault="004C0738" w:rsidP="004C0738">
            <w:pPr>
              <w:ind w:left="743" w:hanging="709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193"/>
        </w:trPr>
        <w:tc>
          <w:tcPr>
            <w:tcW w:w="675" w:type="dxa"/>
            <w:vMerge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7B6A45" w:rsidRDefault="004C0738" w:rsidP="004C0738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B6A4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:rsidR="004C0738" w:rsidRPr="009B788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4C0738" w:rsidRPr="00F61DB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 w:val="restart"/>
          </w:tcPr>
          <w:p w:rsidR="004C0738" w:rsidRPr="006C7B55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B55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4C0738" w:rsidRPr="006C7B55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  <w:r w:rsidRPr="006C7B55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3544" w:type="dxa"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6C7B55">
              <w:rPr>
                <w:rStyle w:val="1"/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Организация работы по расширению и увеличению количества кружков, секций и студий, любительских объединений, рассчитанных на потребности современной молодёжи </w:t>
            </w: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</w:p>
        </w:tc>
        <w:tc>
          <w:tcPr>
            <w:tcW w:w="4111" w:type="dxa"/>
          </w:tcPr>
          <w:p w:rsidR="004C0738" w:rsidRPr="00AA2C4B" w:rsidRDefault="00C50FAF" w:rsidP="004C073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2.1.1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 xml:space="preserve">  Увеличение количества клубных </w:t>
            </w:r>
            <w:r w:rsidR="004C0738" w:rsidRPr="00AA2C4B">
              <w:rPr>
                <w:rFonts w:ascii="Times New Roman" w:hAnsi="Times New Roman" w:cs="Times New Roman"/>
                <w:color w:val="000000" w:themeColor="text1"/>
              </w:rPr>
              <w:t>формировани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4C0738" w:rsidRPr="00AA2C4B">
              <w:rPr>
                <w:rFonts w:ascii="Times New Roman" w:hAnsi="Times New Roman" w:cs="Times New Roman"/>
                <w:color w:val="000000" w:themeColor="text1"/>
              </w:rPr>
              <w:t>, любительск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>их</w:t>
            </w:r>
            <w:r w:rsidR="004C0738" w:rsidRPr="00AA2C4B">
              <w:rPr>
                <w:rFonts w:ascii="Times New Roman" w:hAnsi="Times New Roman" w:cs="Times New Roman"/>
                <w:color w:val="000000" w:themeColor="text1"/>
              </w:rPr>
              <w:t xml:space="preserve"> объединени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</w:tcPr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B6A45">
              <w:rPr>
                <w:sz w:val="24"/>
                <w:szCs w:val="24"/>
              </w:rPr>
              <w:t>Информационная справка № 5</w:t>
            </w:r>
          </w:p>
          <w:p w:rsidR="004C0738" w:rsidRPr="007B6A45" w:rsidRDefault="004C0738" w:rsidP="004C0738">
            <w:pPr>
              <w:rPr>
                <w:rFonts w:ascii="Times New Roman" w:hAnsi="Times New Roman" w:cs="Times New Roman"/>
              </w:rPr>
            </w:pPr>
            <w:r w:rsidRPr="007B6A45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Pr="007B6A45" w:rsidRDefault="004C0738" w:rsidP="004C0738">
            <w:pPr>
              <w:rPr>
                <w:rFonts w:ascii="Times New Roman" w:hAnsi="Times New Roman" w:cs="Times New Roman"/>
              </w:rPr>
            </w:pPr>
            <w:r w:rsidRPr="007B6A45">
              <w:rPr>
                <w:rFonts w:ascii="Times New Roman" w:hAnsi="Times New Roman" w:cs="Times New Roman"/>
              </w:rPr>
              <w:t>– перечня</w:t>
            </w:r>
            <w:r>
              <w:rPr>
                <w:rFonts w:ascii="Times New Roman" w:hAnsi="Times New Roman" w:cs="Times New Roman"/>
              </w:rPr>
              <w:t xml:space="preserve"> (название, направление, дата открытия)</w:t>
            </w:r>
            <w:r w:rsidRPr="007B6A45">
              <w:rPr>
                <w:rFonts w:ascii="Times New Roman" w:hAnsi="Times New Roman" w:cs="Times New Roman"/>
              </w:rPr>
              <w:t xml:space="preserve"> вновь открывшихся клубных формирований  и любительских объединений в отчётный период</w:t>
            </w:r>
            <w:r>
              <w:rPr>
                <w:rFonts w:ascii="Times New Roman" w:hAnsi="Times New Roman" w:cs="Times New Roman"/>
              </w:rPr>
              <w:t>, подтвержденных Журналами учета работы</w:t>
            </w:r>
          </w:p>
        </w:tc>
      </w:tr>
      <w:tr w:rsidR="004C0738" w:rsidRPr="00AA2C4B" w:rsidTr="00C50FAF">
        <w:trPr>
          <w:trHeight w:val="835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proofErr w:type="gramStart"/>
            <w:r w:rsidRPr="006C7B55">
              <w:rPr>
                <w:rStyle w:val="1"/>
                <w:b/>
                <w:color w:val="000000" w:themeColor="text1"/>
                <w:sz w:val="24"/>
                <w:szCs w:val="24"/>
              </w:rPr>
              <w:t>2.2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 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>Количество занимающихся в клубных формированиях и посещающих места свободного общения  подростково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-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 xml:space="preserve">молодежного клуба в возрасте от 14 до 30 лет </w:t>
            </w:r>
            <w:r w:rsidRPr="00AA2C4B"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  <w:r w:rsidRPr="00AA2C4B">
              <w:rPr>
                <w:rStyle w:val="1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B55">
              <w:rPr>
                <w:rFonts w:ascii="Times New Roman" w:hAnsi="Times New Roman" w:cs="Times New Roman"/>
                <w:b/>
                <w:color w:val="000000" w:themeColor="text1"/>
              </w:rPr>
              <w:t>2.2.1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Увеличение количества занимающихся в клубных формированиях и </w:t>
            </w:r>
            <w:r w:rsidRPr="00AA2C4B">
              <w:rPr>
                <w:rFonts w:ascii="Times New Roman" w:hAnsi="Times New Roman" w:cs="Times New Roman"/>
              </w:rPr>
              <w:t>посещающих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места свободного общения </w:t>
            </w:r>
            <w:r w:rsidRPr="00AA2C4B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подростково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-</w:t>
            </w:r>
            <w:r w:rsidRPr="00AA2C4B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молодежного клуба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в возрасте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  14 до 30 лет </w:t>
            </w:r>
            <w:r w:rsidRPr="00C6481B">
              <w:rPr>
                <w:rFonts w:ascii="Times New Roman" w:hAnsi="Times New Roman" w:cs="Times New Roman"/>
                <w:b/>
                <w:color w:val="000000" w:themeColor="text1"/>
              </w:rPr>
              <w:t>более</w:t>
            </w:r>
            <w:proofErr w:type="gramStart"/>
            <w:r w:rsidRPr="00C6481B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proofErr w:type="gramEnd"/>
            <w:r w:rsidRPr="00C648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чем на 3 %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по отношению к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редыдущему году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7F343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9C44F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 w:val="restart"/>
          </w:tcPr>
          <w:p w:rsidR="004C0738" w:rsidRPr="006C7B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6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 приложением </w:t>
            </w:r>
          </w:p>
          <w:p w:rsidR="004C0738" w:rsidRPr="003B18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– справки о среднем значении численности воспитанников данной возрастной категории  за отчётный период;</w:t>
            </w:r>
          </w:p>
          <w:p w:rsidR="004C0738" w:rsidRPr="003B182A" w:rsidRDefault="004C0738" w:rsidP="004C0738">
            <w:pPr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</w:rPr>
              <w:t>– списка воспитанников 14 – 18 лет, который  включает в себя наименование клубного формирования/места свободного общения, дату начала  посещения, возраст</w:t>
            </w:r>
            <w:r>
              <w:rPr>
                <w:rFonts w:ascii="Times New Roman" w:hAnsi="Times New Roman" w:cs="Times New Roman"/>
              </w:rPr>
              <w:t>,</w:t>
            </w:r>
            <w:r w:rsidRPr="003B182A">
              <w:rPr>
                <w:rFonts w:ascii="Times New Roman" w:hAnsi="Times New Roman" w:cs="Times New Roman"/>
              </w:rPr>
              <w:t xml:space="preserve"> ФИО занимающегося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C0738" w:rsidRPr="003B182A" w:rsidRDefault="004C0738" w:rsidP="004C0738">
            <w:pPr>
              <w:framePr w:hSpace="180" w:wrap="around" w:vAnchor="text" w:hAnchor="text" w:x="40" w:y="1"/>
              <w:suppressOverlap/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  <w:bCs/>
              </w:rPr>
              <w:t xml:space="preserve">– ксерокопии </w:t>
            </w:r>
            <w:proofErr w:type="gramStart"/>
            <w:r w:rsidRPr="003B182A">
              <w:rPr>
                <w:rFonts w:ascii="Times New Roman" w:hAnsi="Times New Roman" w:cs="Times New Roman"/>
                <w:bCs/>
              </w:rPr>
              <w:t>листов Журналов</w:t>
            </w:r>
            <w:r>
              <w:rPr>
                <w:rFonts w:ascii="Times New Roman" w:hAnsi="Times New Roman" w:cs="Times New Roman"/>
                <w:bCs/>
              </w:rPr>
              <w:t xml:space="preserve"> учёта</w:t>
            </w:r>
            <w:r w:rsidRPr="003B182A">
              <w:rPr>
                <w:rFonts w:ascii="Times New Roman" w:hAnsi="Times New Roman" w:cs="Times New Roman"/>
                <w:bCs/>
              </w:rPr>
              <w:t xml:space="preserve"> тех формирований/ мест свободного</w:t>
            </w:r>
            <w:proofErr w:type="gramEnd"/>
            <w:r w:rsidRPr="003B182A">
              <w:rPr>
                <w:rFonts w:ascii="Times New Roman" w:hAnsi="Times New Roman" w:cs="Times New Roman"/>
                <w:bCs/>
              </w:rPr>
              <w:t xml:space="preserve"> общения, в которые привлечена указанная </w:t>
            </w:r>
            <w:r>
              <w:rPr>
                <w:rFonts w:ascii="Times New Roman" w:hAnsi="Times New Roman" w:cs="Times New Roman"/>
                <w:bCs/>
              </w:rPr>
              <w:t xml:space="preserve">возрастная </w:t>
            </w:r>
            <w:r w:rsidRPr="003B182A">
              <w:rPr>
                <w:rFonts w:ascii="Times New Roman" w:hAnsi="Times New Roman" w:cs="Times New Roman"/>
                <w:bCs/>
              </w:rPr>
              <w:t>категория подростков и молодёжи</w:t>
            </w:r>
          </w:p>
        </w:tc>
      </w:tr>
      <w:tr w:rsidR="004C0738" w:rsidRPr="00AA2C4B" w:rsidTr="00C50FAF">
        <w:trPr>
          <w:trHeight w:val="70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B0B">
              <w:rPr>
                <w:rFonts w:ascii="Times New Roman" w:hAnsi="Times New Roman" w:cs="Times New Roman"/>
                <w:b/>
                <w:color w:val="000000" w:themeColor="text1"/>
              </w:rPr>
              <w:t>2.2.2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>Уменьшение количества занимающихся в клубных формированиях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2C4B">
              <w:rPr>
                <w:rFonts w:ascii="Times New Roman" w:hAnsi="Times New Roman" w:cs="Times New Roman"/>
              </w:rPr>
              <w:t>посещающих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места свободного общения подростково-молодежного клуба в возрасте от  14 до 30 лет по отношению к предыдущему году.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956B0B">
              <w:rPr>
                <w:rStyle w:val="1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. </w:t>
            </w:r>
            <w:r w:rsidRPr="005B00E7">
              <w:rPr>
                <w:rStyle w:val="1"/>
                <w:color w:val="000000" w:themeColor="text1"/>
                <w:sz w:val="24"/>
                <w:szCs w:val="24"/>
              </w:rPr>
              <w:t>Организация работы по вовлечению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подростков и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молодежи </w:t>
            </w:r>
            <w:r w:rsidRPr="003825D8">
              <w:rPr>
                <w:rStyle w:val="1"/>
                <w:color w:val="000000" w:themeColor="text1"/>
                <w:sz w:val="24"/>
                <w:szCs w:val="24"/>
              </w:rPr>
              <w:t>с ограниченными возможностями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в организованные формы системного досуга </w:t>
            </w:r>
            <w:r w:rsidRPr="003825D8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>учреждени</w:t>
            </w:r>
            <w:r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>я</w:t>
            </w:r>
            <w:r w:rsidRPr="003825D8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(годовой)</w:t>
            </w:r>
            <w:r w:rsidRPr="003825D8">
              <w:rPr>
                <w:rStyle w:val="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C0738" w:rsidRPr="007B6A4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7B6A45">
              <w:rPr>
                <w:rFonts w:ascii="Times New Roman" w:hAnsi="Times New Roman" w:cs="Times New Roman"/>
                <w:b/>
              </w:rPr>
              <w:lastRenderedPageBreak/>
              <w:t>2.3.1</w:t>
            </w:r>
            <w:proofErr w:type="gramStart"/>
            <w:r w:rsidRPr="007B6A45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7B6A45">
              <w:rPr>
                <w:rFonts w:ascii="Times New Roman" w:hAnsi="Times New Roman" w:cs="Times New Roman"/>
              </w:rPr>
              <w:t xml:space="preserve">а каждого воспитанника   с ограниченными возможностями, </w:t>
            </w:r>
            <w:r w:rsidRPr="007B6A45">
              <w:rPr>
                <w:rFonts w:ascii="Times New Roman" w:hAnsi="Times New Roman" w:cs="Times New Roman"/>
              </w:rPr>
              <w:lastRenderedPageBreak/>
              <w:t xml:space="preserve">занимающихся в клубных формированиях или  посещающих места свободного </w:t>
            </w:r>
            <w:r w:rsidRPr="007B6A45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общения подростково-молодежного клуба   </w:t>
            </w:r>
          </w:p>
        </w:tc>
        <w:tc>
          <w:tcPr>
            <w:tcW w:w="850" w:type="dxa"/>
          </w:tcPr>
          <w:p w:rsidR="004C0738" w:rsidRPr="007B6A4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A45">
              <w:rPr>
                <w:rFonts w:ascii="Times New Roman" w:hAnsi="Times New Roman" w:cs="Times New Roman"/>
                <w:b/>
              </w:rPr>
              <w:lastRenderedPageBreak/>
              <w:t xml:space="preserve"> +1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</w:tcPr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№ 7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</w:rPr>
              <w:t xml:space="preserve"> </w:t>
            </w:r>
            <w:r w:rsidRPr="007B6A45">
              <w:rPr>
                <w:rStyle w:val="1"/>
                <w:rFonts w:eastAsia="Helv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с приложением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– справки о д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указанной категории (ФИО, возраст), 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посе</w:t>
            </w:r>
            <w:r>
              <w:rPr>
                <w:rFonts w:ascii="Times New Roman" w:hAnsi="Times New Roman" w:cs="Times New Roman"/>
                <w:color w:val="000000" w:themeColor="text1"/>
              </w:rPr>
              <w:t>щающих клубные формирования  и/или места свободного общения согласно  Ж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урнал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ам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 xml:space="preserve"> учета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клубных формирований и МСО;</w:t>
            </w:r>
          </w:p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color w:val="000000" w:themeColor="text1"/>
              </w:rPr>
              <w:t>*</w:t>
            </w:r>
            <w:r w:rsidRPr="001C50F2">
              <w:rPr>
                <w:b w:val="0"/>
                <w:color w:val="000000" w:themeColor="text1"/>
                <w:sz w:val="24"/>
                <w:szCs w:val="24"/>
                <w:u w:val="single"/>
              </w:rPr>
              <w:t>данные должны быть подтверждены медицинской справкой, или справкой из ОУ</w:t>
            </w:r>
            <w:r w:rsidRPr="001C50F2">
              <w:rPr>
                <w:rStyle w:val="1"/>
                <w:rFonts w:eastAsia="Helv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956B0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1C50F2">
              <w:rPr>
                <w:rStyle w:val="1"/>
                <w:b/>
                <w:color w:val="000000" w:themeColor="text1"/>
                <w:sz w:val="24"/>
                <w:szCs w:val="24"/>
              </w:rPr>
              <w:t>2.4</w:t>
            </w:r>
            <w:r w:rsidRPr="001C50F2"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 w:rsidRPr="001C50F2">
              <w:rPr>
                <w:rStyle w:val="1"/>
                <w:color w:val="auto"/>
                <w:sz w:val="24"/>
                <w:szCs w:val="24"/>
              </w:rPr>
              <w:t>Организация работы по привлечению несовершеннолетних и  молодежи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в добровольческую деятельность</w:t>
            </w:r>
          </w:p>
        </w:tc>
        <w:tc>
          <w:tcPr>
            <w:tcW w:w="4111" w:type="dxa"/>
          </w:tcPr>
          <w:p w:rsidR="004C0738" w:rsidRPr="00271429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2.4.1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 каждого добровольца, вовлеченного в добровольческую деятельность подростково-молодежного клуба</w:t>
            </w:r>
          </w:p>
        </w:tc>
        <w:tc>
          <w:tcPr>
            <w:tcW w:w="850" w:type="dxa"/>
          </w:tcPr>
          <w:p w:rsidR="004C0738" w:rsidRPr="007B6A4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7B6A4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 w:val="restart"/>
          </w:tcPr>
          <w:p w:rsidR="004C0738" w:rsidRPr="0021655C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справка № 8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 xml:space="preserve">с  приложением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 xml:space="preserve">– данных о добровольцах (ФИО, дата рождения),   </w:t>
            </w:r>
            <w:r w:rsidRPr="0021655C">
              <w:rPr>
                <w:shd w:val="clear" w:color="auto" w:fill="FFFFFF"/>
              </w:rPr>
              <w:t xml:space="preserve"> </w:t>
            </w:r>
            <w:r w:rsidRPr="0021655C">
              <w:rPr>
                <w:b w:val="0"/>
                <w:sz w:val="24"/>
                <w:szCs w:val="24"/>
                <w:shd w:val="clear" w:color="auto" w:fill="FFFFFF"/>
              </w:rPr>
              <w:t>вовлечённых  в добровольческую деятельность</w:t>
            </w:r>
            <w:r w:rsidRPr="0021655C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подростково-молодежного клуба;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данных о добровольцах зарегистрированных на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>
              <w:rPr>
                <w:b w:val="0"/>
                <w:sz w:val="24"/>
                <w:szCs w:val="24"/>
              </w:rPr>
              <w:t xml:space="preserve">обросайте в  </w:t>
            </w:r>
            <w:r w:rsidRPr="0021655C">
              <w:rPr>
                <w:b w:val="0"/>
                <w:sz w:val="24"/>
                <w:szCs w:val="24"/>
              </w:rPr>
              <w:t>отчетный период;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>– скриншоты данных регистрации на</w:t>
            </w:r>
            <w:proofErr w:type="gramStart"/>
            <w:r w:rsidRPr="0021655C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21655C">
              <w:rPr>
                <w:b w:val="0"/>
                <w:sz w:val="24"/>
                <w:szCs w:val="24"/>
              </w:rPr>
              <w:t>обросайте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1C50F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1C50F2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2.4.2</w:t>
            </w:r>
            <w:proofErr w:type="gramStart"/>
            <w:r w:rsidRPr="001C50F2">
              <w:rPr>
                <w:rFonts w:ascii="Times New Roman" w:hAnsi="Times New Roman" w:cs="Times New Roman"/>
              </w:rPr>
              <w:t xml:space="preserve">   З</w:t>
            </w:r>
            <w:proofErr w:type="gramEnd"/>
            <w:r w:rsidRPr="001C50F2">
              <w:rPr>
                <w:rFonts w:ascii="Times New Roman" w:hAnsi="Times New Roman" w:cs="Times New Roman"/>
              </w:rPr>
              <w:t xml:space="preserve">а каждого добровольца,  вовлечённого в добровольческую деятельность      подростково-молодежного клуба,  зарегистрировавшегося </w:t>
            </w:r>
            <w:r>
              <w:rPr>
                <w:rFonts w:ascii="Times New Roman" w:hAnsi="Times New Roman" w:cs="Times New Roman"/>
              </w:rPr>
              <w:t>на Добросайте в отчетный период</w:t>
            </w:r>
          </w:p>
        </w:tc>
        <w:tc>
          <w:tcPr>
            <w:tcW w:w="850" w:type="dxa"/>
          </w:tcPr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F2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7B6A45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u w:val="single"/>
                <w:shd w:val="clear" w:color="auto" w:fill="auto"/>
              </w:rPr>
            </w:pPr>
            <w:r w:rsidRPr="00934539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  <w:r w:rsidRPr="00934539">
              <w:rPr>
                <w:rFonts w:ascii="Times New Roman" w:hAnsi="Times New Roman" w:cs="Times New Roman"/>
                <w:color w:val="000000" w:themeColor="text1"/>
              </w:rPr>
              <w:t xml:space="preserve">  Участие в ежегодном Фестивале самодеят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ельного творчества  подростково-</w:t>
            </w:r>
            <w:r w:rsidRPr="00934539">
              <w:rPr>
                <w:rFonts w:ascii="Times New Roman" w:hAnsi="Times New Roman" w:cs="Times New Roman"/>
                <w:color w:val="000000" w:themeColor="text1"/>
              </w:rPr>
              <w:t xml:space="preserve">молодёжных клубов Санкт–Петербурга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812" w:type="dxa"/>
            <w:gridSpan w:val="3"/>
          </w:tcPr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743" w:hanging="709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2.5</w:t>
            </w:r>
            <w:r w:rsidRPr="00E56AF8">
              <w:rPr>
                <w:rFonts w:eastAsia="Courier New"/>
                <w:color w:val="000000" w:themeColor="text1"/>
                <w:sz w:val="24"/>
                <w:szCs w:val="24"/>
              </w:rPr>
              <w:t>.1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д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ипломов, грамот, сертификатов о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призовых местах: </w:t>
            </w:r>
          </w:p>
        </w:tc>
        <w:tc>
          <w:tcPr>
            <w:tcW w:w="4044" w:type="dxa"/>
            <w:vMerge w:val="restart"/>
          </w:tcPr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B6A45">
              <w:rPr>
                <w:sz w:val="24"/>
                <w:szCs w:val="24"/>
              </w:rPr>
              <w:t>Информационная справка № 9</w:t>
            </w:r>
          </w:p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>– копий наградных материалов;</w:t>
            </w:r>
          </w:p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>– скриншотов фото – и видео – материалов с сайта учреждения.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345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Гран–при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345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right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–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270"/>
        </w:trPr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345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6AF8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Участие в ежегодной Спартакиаде </w:t>
            </w:r>
            <w:proofErr w:type="spellStart"/>
            <w:r w:rsidRPr="00AA2C4B">
              <w:rPr>
                <w:rFonts w:ascii="Times New Roman" w:hAnsi="Times New Roman" w:cs="Times New Roman"/>
                <w:color w:val="000000" w:themeColor="text1"/>
              </w:rPr>
              <w:t>подростково</w:t>
            </w:r>
            <w:proofErr w:type="spellEnd"/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–молодёжных клубов Санкт–Петербурга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(годовой)</w:t>
            </w:r>
          </w:p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2C777B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601" w:hanging="601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2C777B">
              <w:rPr>
                <w:rFonts w:eastAsia="Courier New"/>
                <w:color w:val="000000" w:themeColor="text1"/>
                <w:sz w:val="24"/>
                <w:szCs w:val="24"/>
              </w:rPr>
              <w:t>2.6.1</w:t>
            </w:r>
            <w:r w:rsidRPr="002C777B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Наличие дипломов, грамот, сертификатов о  призовых местах: </w:t>
            </w:r>
          </w:p>
        </w:tc>
        <w:tc>
          <w:tcPr>
            <w:tcW w:w="4044" w:type="dxa"/>
            <w:vMerge w:val="restart"/>
          </w:tcPr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B6A45">
              <w:rPr>
                <w:sz w:val="24"/>
                <w:szCs w:val="24"/>
              </w:rPr>
              <w:t>Информационная справка № 10</w:t>
            </w:r>
          </w:p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 xml:space="preserve">– копий наградных материалов; </w:t>
            </w:r>
          </w:p>
          <w:p w:rsidR="004C0738" w:rsidRPr="007B6A4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B6A45">
              <w:rPr>
                <w:b w:val="0"/>
                <w:sz w:val="24"/>
                <w:szCs w:val="24"/>
              </w:rPr>
              <w:t xml:space="preserve">– скриншотов фото – и видео – материалов с сайта учреждения 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BC26D4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 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1C50F2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1C50F2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  <w:r w:rsidRPr="001C50F2">
              <w:rPr>
                <w:rFonts w:ascii="Times New Roman" w:hAnsi="Times New Roman" w:cs="Times New Roman"/>
                <w:color w:val="000000" w:themeColor="text1"/>
              </w:rPr>
              <w:t xml:space="preserve">  Участие  в проектах, конкурсах, реализации региональных,  целевых и ведомственных программ</w:t>
            </w:r>
          </w:p>
        </w:tc>
        <w:tc>
          <w:tcPr>
            <w:tcW w:w="5812" w:type="dxa"/>
            <w:gridSpan w:val="3"/>
          </w:tcPr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884" w:hanging="850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1C50F2">
              <w:rPr>
                <w:rFonts w:eastAsia="Courier New"/>
                <w:color w:val="000000" w:themeColor="text1"/>
                <w:sz w:val="24"/>
                <w:szCs w:val="24"/>
              </w:rPr>
              <w:t>2.7.1</w:t>
            </w:r>
            <w:r w:rsidRPr="001C50F2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Наличие дипломов, грамот, сертификатов о призовых местах: </w:t>
            </w:r>
          </w:p>
        </w:tc>
        <w:tc>
          <w:tcPr>
            <w:tcW w:w="4044" w:type="dxa"/>
            <w:vMerge w:val="restart"/>
          </w:tcPr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C50F2">
              <w:rPr>
                <w:color w:val="000000" w:themeColor="text1"/>
                <w:sz w:val="24"/>
                <w:szCs w:val="24"/>
              </w:rPr>
              <w:t>Информационная справка № 11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1C50F2" w:rsidRDefault="004C0738" w:rsidP="004C0738">
            <w:pPr>
              <w:pStyle w:val="40"/>
              <w:framePr w:hSpace="180" w:wrap="around" w:vAnchor="text" w:hAnchor="text" w:x="40" w:y="1"/>
              <w:shd w:val="clear" w:color="auto" w:fill="auto"/>
              <w:spacing w:before="0" w:after="0" w:line="240" w:lineRule="auto"/>
              <w:suppressOverlap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</w:t>
            </w: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участие, даты и места проведения; </w:t>
            </w:r>
            <w:r w:rsidRPr="001C50F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1C50F2" w:rsidRDefault="004C0738" w:rsidP="004C0738">
            <w:pPr>
              <w:pStyle w:val="40"/>
              <w:framePr w:hSpace="180" w:wrap="around" w:vAnchor="text" w:hAnchor="text" w:x="40" w:y="1"/>
              <w:shd w:val="clear" w:color="auto" w:fill="auto"/>
              <w:spacing w:before="0" w:after="0" w:line="240" w:lineRule="auto"/>
              <w:suppressOverlap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1C50F2" w:rsidRDefault="004C0738" w:rsidP="004C0738">
            <w:pPr>
              <w:pStyle w:val="40"/>
              <w:framePr w:hSpace="180" w:wrap="around" w:vAnchor="text" w:hAnchor="text" w:x="40" w:y="1"/>
              <w:shd w:val="clear" w:color="auto" w:fill="auto"/>
              <w:spacing w:before="0" w:after="0" w:line="240" w:lineRule="auto"/>
              <w:suppressOverlap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1C50F2" w:rsidRDefault="004C0738" w:rsidP="004C0738">
            <w:pPr>
              <w:pStyle w:val="40"/>
              <w:framePr w:hSpace="180" w:wrap="around" w:vAnchor="text" w:hAnchor="text" w:x="40" w:y="1"/>
              <w:shd w:val="clear" w:color="auto" w:fill="auto"/>
              <w:spacing w:before="0" w:after="0" w:line="240" w:lineRule="auto"/>
              <w:suppressOverlap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7C1EB1" w:rsidRDefault="004C0738" w:rsidP="004F4A7D">
            <w:pPr>
              <w:pStyle w:val="3"/>
              <w:numPr>
                <w:ilvl w:val="0"/>
                <w:numId w:val="38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1EB1">
              <w:rPr>
                <w:rStyle w:val="1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7C1EB1" w:rsidRDefault="004C0738" w:rsidP="004F4A7D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C1EB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7C1EB1" w:rsidRDefault="004C0738" w:rsidP="004F4A7D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C1EB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7C1EB1" w:rsidRDefault="004C0738" w:rsidP="004F4A7D">
            <w:pPr>
              <w:pStyle w:val="3"/>
              <w:numPr>
                <w:ilvl w:val="0"/>
                <w:numId w:val="38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1EB1">
              <w:rPr>
                <w:rStyle w:val="1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0C4F3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F3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ация работы с молодыми семьями</w:t>
            </w:r>
          </w:p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ind w:left="34"/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  <w:b/>
              </w:rPr>
              <w:t>2.8.1</w:t>
            </w:r>
            <w:proofErr w:type="gramStart"/>
            <w:r w:rsidRPr="00C6481B">
              <w:rPr>
                <w:rFonts w:ascii="Times New Roman" w:hAnsi="Times New Roman" w:cs="Times New Roman"/>
              </w:rPr>
              <w:t xml:space="preserve">   З</w:t>
            </w:r>
            <w:proofErr w:type="gramEnd"/>
            <w:r w:rsidRPr="00C6481B">
              <w:rPr>
                <w:rFonts w:ascii="Times New Roman" w:hAnsi="Times New Roman" w:cs="Times New Roman"/>
              </w:rPr>
              <w:t>а каждую молодую семью,  вовлечённую  в организованные  формы системного досуга      подростково-молодежного клуба в отчётный период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+1</w:t>
            </w:r>
          </w:p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C6481B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C6481B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 w:val="restart"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№ 12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6481B">
              <w:rPr>
                <w:b w:val="0"/>
                <w:sz w:val="24"/>
                <w:szCs w:val="24"/>
              </w:rPr>
              <w:t xml:space="preserve"> с приложением </w:t>
            </w:r>
          </w:p>
          <w:p w:rsidR="004C0738" w:rsidRPr="00C6481B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6481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скриншотов/ ксерокопий/листов  Журнала учета семей, привлечённых в организованную деятельность клуба  за отчётный период; </w:t>
            </w:r>
          </w:p>
          <w:p w:rsidR="004C0738" w:rsidRPr="00C6481B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6481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скриншотов с </w:t>
            </w:r>
            <w:proofErr w:type="gramStart"/>
            <w:r w:rsidRPr="00C6481B">
              <w:rPr>
                <w:rFonts w:ascii="Times New Roman" w:eastAsia="Times New Roman" w:hAnsi="Times New Roman" w:cs="Times New Roman"/>
                <w:bCs/>
                <w:lang w:eastAsia="en-US"/>
              </w:rPr>
              <w:t>фото-материалами</w:t>
            </w:r>
            <w:proofErr w:type="gramEnd"/>
            <w:r w:rsidRPr="00C6481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о проведённых мероприятиях; </w:t>
            </w:r>
          </w:p>
          <w:p w:rsidR="004C0738" w:rsidRPr="00C6481B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6481B">
              <w:rPr>
                <w:rFonts w:ascii="Times New Roman" w:eastAsia="Times New Roman" w:hAnsi="Times New Roman" w:cs="Times New Roman"/>
                <w:bCs/>
                <w:lang w:eastAsia="en-US"/>
              </w:rPr>
              <w:t>–  сценарии или сценарные планы мероприятий;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ascii="Arial" w:eastAsia="Helv" w:hAnsi="Arial" w:cs="Helv"/>
                <w:bCs w:val="0"/>
                <w:sz w:val="24"/>
                <w:szCs w:val="24"/>
                <w:lang w:eastAsia="ru-RU"/>
              </w:rPr>
              <w:t xml:space="preserve"> </w:t>
            </w: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 скриншоты представленных на сайте учреждения видео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–материалов</w:t>
            </w:r>
            <w:r w:rsidRPr="00C6481B">
              <w:rPr>
                <w:rFonts w:ascii="Arial" w:eastAsia="Helv" w:hAnsi="Arial" w:cs="Helv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F9500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ind w:left="34"/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  <w:b/>
              </w:rPr>
              <w:t>2.8.2</w:t>
            </w:r>
            <w:proofErr w:type="gramStart"/>
            <w:r w:rsidRPr="00C6481B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C6481B">
              <w:rPr>
                <w:rFonts w:ascii="Times New Roman" w:hAnsi="Times New Roman" w:cs="Times New Roman"/>
              </w:rPr>
              <w:t>а каждое подготовленное и проведённое мероприятие    для молодых семей, вовлечённых в организованные  формы системного досуга      подростково-молодежного клуба в отчётный период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+1</w:t>
            </w:r>
          </w:p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C6481B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 w:val="restart"/>
          </w:tcPr>
          <w:p w:rsidR="004C0738" w:rsidRPr="00017441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44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4C0738" w:rsidRPr="00017441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017441">
              <w:rPr>
                <w:rStyle w:val="1"/>
                <w:b/>
                <w:color w:val="000000" w:themeColor="text1"/>
                <w:sz w:val="24"/>
                <w:szCs w:val="24"/>
              </w:rPr>
              <w:t>Организация работы с несовершеннолетними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из группы социального риска, в том числе</w:t>
            </w:r>
            <w:r w:rsidRPr="00017441">
              <w:rPr>
                <w:rStyle w:val="1"/>
                <w:b/>
                <w:color w:val="000000" w:themeColor="text1"/>
                <w:sz w:val="24"/>
                <w:szCs w:val="24"/>
              </w:rPr>
              <w:t>, состоящими на учете в  ОУУП и ПДН ОМВД России по Кронштадтск</w:t>
            </w:r>
            <w:r w:rsidRPr="00017441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ому району Санкт–Петербурга.</w:t>
            </w:r>
          </w:p>
          <w:p w:rsidR="004C0738" w:rsidRPr="00017441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C6481B" w:rsidRDefault="004C0738" w:rsidP="004F4A7D">
            <w:pPr>
              <w:pStyle w:val="3"/>
              <w:numPr>
                <w:ilvl w:val="1"/>
                <w:numId w:val="43"/>
              </w:numPr>
              <w:spacing w:before="0" w:after="0" w:line="240" w:lineRule="auto"/>
              <w:ind w:left="0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481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Организация деятельности   по вовлечению в организованные формы системного досуга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подростково-молодёжного клуба </w:t>
            </w:r>
            <w:r w:rsidRPr="00C6481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несовершеннолетних,    состоящих  на учете в  ОУУП и ПДН ОМВД России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Кронштадтскому району Санкт-</w:t>
            </w:r>
            <w:r w:rsidRPr="00C6481B">
              <w:rPr>
                <w:color w:val="000000" w:themeColor="text1"/>
                <w:sz w:val="24"/>
                <w:szCs w:val="24"/>
                <w:shd w:val="clear" w:color="auto" w:fill="FFFFFF"/>
              </w:rPr>
              <w:t>Петербурга</w:t>
            </w:r>
          </w:p>
          <w:p w:rsidR="004C0738" w:rsidRPr="00C6481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B0F0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C6481B" w:rsidRDefault="004C0738" w:rsidP="004C0738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 xml:space="preserve">3.1.1 </w:t>
            </w:r>
            <w:r w:rsidRPr="00C6481B">
              <w:rPr>
                <w:rFonts w:ascii="Times New Roman" w:hAnsi="Times New Roman" w:cs="Times New Roman"/>
              </w:rPr>
              <w:t xml:space="preserve">Доля несовершеннолетних, состоящих на учете в 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ОУУП и ПДН ОМВД России по Кронштадтскому району Санкт–Петербурга, охваченных организованными формами си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стемного  досуга в  подростково-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молодежном клубе, от общего количест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ва состоящих на учете по району</w:t>
            </w:r>
          </w:p>
        </w:tc>
        <w:tc>
          <w:tcPr>
            <w:tcW w:w="4044" w:type="dxa"/>
            <w:vMerge w:val="restart"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№ 13</w:t>
            </w:r>
          </w:p>
          <w:p w:rsidR="004C0738" w:rsidRPr="00C6481B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C6481B" w:rsidRDefault="004C0738" w:rsidP="004C0738">
            <w:pPr>
              <w:rPr>
                <w:rFonts w:ascii="Times New Roman" w:hAnsi="Times New Roman" w:cs="Times New Roman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списка несовершеннолетних, состоящих на учете в  ОУУП и ПДН ОМВД России по Кронштадтскому району Санкт-Петербурга и охваченных  организованными формами системного досуга подростково-молодежного клуба,  подтверждённого социальным педагогом учреждения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F9500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более 20 %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F9500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от 15 % до 20 %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362"/>
        </w:trPr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F9500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менее 15%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C6481B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Fonts w:ascii="Times New Roman" w:hAnsi="Times New Roman" w:cs="Times New Roman"/>
                <w:b/>
              </w:rPr>
              <w:t>3.2</w:t>
            </w:r>
            <w:r w:rsidRPr="00C6481B">
              <w:rPr>
                <w:rFonts w:ascii="Times New Roman" w:hAnsi="Times New Roman" w:cs="Times New Roman"/>
              </w:rPr>
              <w:t xml:space="preserve">  Количество несовершеннолетних и молодежи, вовлечённых в </w:t>
            </w:r>
            <w:r w:rsidRPr="00C648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организованные  формы системного досуга      подростково-молодежного клуба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, по итогам уличных рейдов (операция «Подросток», рейд «Ровесник ровеснику»)</w:t>
            </w:r>
          </w:p>
        </w:tc>
        <w:tc>
          <w:tcPr>
            <w:tcW w:w="4111" w:type="dxa"/>
          </w:tcPr>
          <w:p w:rsidR="004C0738" w:rsidRPr="00C6481B" w:rsidRDefault="004C0738" w:rsidP="004C0738">
            <w:pPr>
              <w:pStyle w:val="a7"/>
              <w:ind w:lef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6481B">
              <w:rPr>
                <w:rStyle w:val="1"/>
                <w:rFonts w:ascii="Times New Roman" w:eastAsia="Helv" w:hAnsi="Times New Roman"/>
                <w:b/>
                <w:color w:val="auto"/>
                <w:sz w:val="24"/>
                <w:szCs w:val="24"/>
              </w:rPr>
              <w:lastRenderedPageBreak/>
              <w:t>3.2.1</w:t>
            </w:r>
            <w:proofErr w:type="gramStart"/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 З</w:t>
            </w:r>
            <w:proofErr w:type="gramEnd"/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а каждый проведённый рейд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 w:val="restart"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№ 14</w:t>
            </w:r>
          </w:p>
          <w:p w:rsidR="004C0738" w:rsidRPr="00C6481B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C6481B" w:rsidRDefault="004C0738" w:rsidP="004C0738">
            <w:pPr>
              <w:framePr w:hSpace="180" w:wrap="around" w:vAnchor="text" w:hAnchor="text" w:x="40" w:y="1"/>
              <w:suppressOverlap/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</w:rPr>
              <w:t xml:space="preserve">– перечня рейдов с указанием даты и </w:t>
            </w:r>
            <w:r w:rsidRPr="00C6481B">
              <w:rPr>
                <w:rFonts w:ascii="Times New Roman" w:hAnsi="Times New Roman" w:cs="Times New Roman"/>
              </w:rPr>
              <w:lastRenderedPageBreak/>
              <w:t>места их проведения;</w:t>
            </w:r>
          </w:p>
          <w:p w:rsidR="004C0738" w:rsidRPr="00C6481B" w:rsidRDefault="004C0738" w:rsidP="004C0738">
            <w:pPr>
              <w:framePr w:hSpace="180" w:wrap="around" w:vAnchor="text" w:hAnchor="text" w:x="40" w:y="1"/>
              <w:suppressOverlap/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</w:rPr>
              <w:t xml:space="preserve">– списка </w:t>
            </w:r>
            <w:proofErr w:type="gramStart"/>
            <w:r w:rsidRPr="00C6481B">
              <w:rPr>
                <w:rFonts w:ascii="Times New Roman" w:hAnsi="Times New Roman" w:cs="Times New Roman"/>
              </w:rPr>
              <w:t>привлеченных</w:t>
            </w:r>
            <w:proofErr w:type="gramEnd"/>
            <w:r w:rsidRPr="00C6481B">
              <w:rPr>
                <w:rFonts w:ascii="Times New Roman" w:hAnsi="Times New Roman" w:cs="Times New Roman"/>
              </w:rPr>
              <w:t xml:space="preserve"> с указанием фамилии, имени, возраста привлечённого,</w:t>
            </w:r>
          </w:p>
          <w:p w:rsidR="004C0738" w:rsidRPr="00C6481B" w:rsidRDefault="004C0738" w:rsidP="004C0738">
            <w:pPr>
              <w:framePr w:hSpace="180" w:wrap="around" w:vAnchor="text" w:hAnchor="text" w:x="40" w:y="1"/>
              <w:suppressOverlap/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</w:rPr>
              <w:t xml:space="preserve"> – наименованием  клубного формирования/мест свободного общения, даты поступления</w:t>
            </w:r>
            <w:r>
              <w:rPr>
                <w:rFonts w:ascii="Times New Roman" w:hAnsi="Times New Roman" w:cs="Times New Roman"/>
              </w:rPr>
              <w:t xml:space="preserve"> которые посещают привлечённые</w:t>
            </w:r>
            <w:r w:rsidRPr="00C6481B">
              <w:rPr>
                <w:rFonts w:ascii="Times New Roman" w:hAnsi="Times New Roman" w:cs="Times New Roman"/>
              </w:rPr>
              <w:t>;</w:t>
            </w:r>
          </w:p>
          <w:p w:rsidR="004C0738" w:rsidRPr="00C6481B" w:rsidRDefault="004C0738" w:rsidP="004C0738">
            <w:pPr>
              <w:rPr>
                <w:rFonts w:ascii="Times New Roman" w:hAnsi="Times New Roman" w:cs="Times New Roman"/>
              </w:rPr>
            </w:pPr>
            <w:r w:rsidRPr="00C6481B">
              <w:rPr>
                <w:rFonts w:ascii="Times New Roman" w:hAnsi="Times New Roman" w:cs="Times New Roman"/>
              </w:rPr>
              <w:t xml:space="preserve">– </w:t>
            </w:r>
            <w:r w:rsidRPr="00C6481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ксерокопий листов Журналов тех формирований/ мест свободного общения, в которые привлечена указанная категория   подростков и молодёжи,  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подтверждённого социальным педагогом учреждения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382C6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382C68" w:rsidRDefault="004C0738" w:rsidP="004C0738">
            <w:pPr>
              <w:pStyle w:val="a7"/>
              <w:ind w:left="34"/>
              <w:jc w:val="both"/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3.2.2</w:t>
            </w:r>
            <w:proofErr w:type="gramStart"/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C27F4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CC27F4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 каждого привлечённого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в ходе рейдов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2926B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C6481B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C6481B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  <w:r w:rsidRPr="00C6481B">
              <w:rPr>
                <w:rFonts w:ascii="Times New Roman" w:hAnsi="Times New Roman" w:cs="Times New Roman"/>
                <w:color w:val="000000" w:themeColor="text1"/>
              </w:rPr>
              <w:t xml:space="preserve">  Организация  совместной деятельности с </w:t>
            </w:r>
            <w:r w:rsidRPr="00C6481B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субъектами первичной профилактик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и</w:t>
            </w:r>
            <w:r w:rsidRPr="00C6481B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правонарушений, употребления ПАВ и других асоциальных проявлений в молодежной сред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812" w:type="dxa"/>
            <w:gridSpan w:val="3"/>
          </w:tcPr>
          <w:p w:rsidR="004C0738" w:rsidRPr="00C6481B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81B">
              <w:rPr>
                <w:rFonts w:ascii="Times New Roman" w:hAnsi="Times New Roman" w:cs="Times New Roman"/>
                <w:b/>
                <w:color w:val="000000" w:themeColor="text1"/>
              </w:rPr>
              <w:t>3.3.1</w:t>
            </w:r>
            <w:r w:rsidRPr="00C6481B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  <w:proofErr w:type="gramStart"/>
            <w:r w:rsidRPr="00C6481B">
              <w:rPr>
                <w:rFonts w:ascii="Times New Roman" w:hAnsi="Times New Roman" w:cs="Times New Roman"/>
                <w:color w:val="000000" w:themeColor="text1"/>
              </w:rPr>
              <w:t>организованных</w:t>
            </w:r>
            <w:proofErr w:type="gramEnd"/>
            <w:r w:rsidRPr="00C6481B">
              <w:rPr>
                <w:rFonts w:ascii="Times New Roman" w:hAnsi="Times New Roman" w:cs="Times New Roman"/>
                <w:color w:val="000000" w:themeColor="text1"/>
              </w:rPr>
              <w:t xml:space="preserve"> и проведенных  </w:t>
            </w:r>
          </w:p>
          <w:p w:rsidR="004C0738" w:rsidRPr="00C6481B" w:rsidRDefault="004C0738" w:rsidP="004C0738">
            <w:pPr>
              <w:tabs>
                <w:tab w:val="left" w:pos="315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81B">
              <w:rPr>
                <w:rFonts w:ascii="Times New Roman" w:hAnsi="Times New Roman" w:cs="Times New Roman"/>
                <w:color w:val="000000" w:themeColor="text1"/>
              </w:rPr>
              <w:t>совместных    мероприятий:</w:t>
            </w:r>
          </w:p>
        </w:tc>
        <w:tc>
          <w:tcPr>
            <w:tcW w:w="4044" w:type="dxa"/>
            <w:vMerge w:val="restart"/>
          </w:tcPr>
          <w:p w:rsidR="004C0738" w:rsidRPr="00C6481B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81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равка № 15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совместных профилактических мероприятий, дат их проведения;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с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участием субъектов профилактики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более 3  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от 1 до 3   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81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C6481B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– мероприятия </w:t>
            </w:r>
            <w:r w:rsidRPr="00C6481B">
              <w:rPr>
                <w:rFonts w:ascii="Times New Roman" w:hAnsi="Times New Roman" w:cs="Times New Roman"/>
              </w:rPr>
              <w:t xml:space="preserve"> отсутствуют</w:t>
            </w:r>
          </w:p>
        </w:tc>
        <w:tc>
          <w:tcPr>
            <w:tcW w:w="850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851" w:type="dxa"/>
          </w:tcPr>
          <w:p w:rsidR="004C0738" w:rsidRPr="00C648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5812" w:type="dxa"/>
            <w:gridSpan w:val="3"/>
          </w:tcPr>
          <w:p w:rsidR="004C0738" w:rsidRPr="00C6481B" w:rsidRDefault="004C0738" w:rsidP="004C0738">
            <w:p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C6481B">
              <w:rPr>
                <w:rStyle w:val="1"/>
                <w:rFonts w:ascii="Times New Roman" w:eastAsia="Helv" w:hAnsi="Times New Roman"/>
                <w:b/>
                <w:color w:val="auto"/>
                <w:sz w:val="24"/>
                <w:szCs w:val="24"/>
              </w:rPr>
              <w:t>3.3.2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 Количество субъектов первичной профилактик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и</w:t>
            </w:r>
            <w:r w:rsidRPr="00C6481B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, принявших участие в мероприятиях:</w:t>
            </w:r>
          </w:p>
        </w:tc>
        <w:tc>
          <w:tcPr>
            <w:tcW w:w="4044" w:type="dxa"/>
            <w:vMerge w:val="restart"/>
          </w:tcPr>
          <w:p w:rsidR="004C0738" w:rsidRPr="00C6481B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16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  перечня </w:t>
            </w:r>
            <w:r w:rsidRPr="00C6481B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субъектов </w:t>
            </w:r>
            <w:r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 </w:t>
            </w:r>
            <w:r w:rsidRPr="00C6481B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 первичной профилактик</w:t>
            </w:r>
            <w:r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и</w:t>
            </w:r>
            <w:r w:rsidRPr="00C6481B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, принявших участие в мероприятиях  (с указанием названий и дат</w:t>
            </w:r>
            <w:r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, </w:t>
            </w: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численности несовершеннолетних и молодёжи, принявших участие в мероприятии</w:t>
            </w:r>
            <w:r w:rsidRPr="00C6481B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), подростково-молодёжного клуба  за отчётный период</w:t>
            </w: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;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 сценариев или сценарных  планов проведённых мероприятий, дат их </w:t>
            </w: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>проведения;</w:t>
            </w:r>
          </w:p>
          <w:p w:rsidR="004C0738" w:rsidRPr="00C6481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скриншотов  фото</w:t>
            </w:r>
            <w:proofErr w:type="gramStart"/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видео – материалов проведённых   мероприятий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C6481B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более 5  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C4F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171"/>
        </w:trPr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3 до 5   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C4F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1 до 3 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C4F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967942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– мероприятия </w:t>
            </w:r>
            <w:r w:rsidRPr="00795C4F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851" w:type="dxa"/>
          </w:tcPr>
          <w:p w:rsidR="004C0738" w:rsidRPr="009C44F2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795C4F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795C4F">
              <w:rPr>
                <w:rFonts w:ascii="Times New Roman" w:hAnsi="Times New Roman" w:cs="Times New Roman"/>
                <w:b/>
              </w:rPr>
              <w:t>3.4</w:t>
            </w:r>
            <w:r w:rsidRPr="00795C4F">
              <w:rPr>
                <w:rFonts w:ascii="Times New Roman" w:hAnsi="Times New Roman" w:cs="Times New Roman"/>
              </w:rPr>
              <w:t xml:space="preserve">  Реализация мероприятий по профилактике правонарушений для несовершеннолетних и молодежи из группы социального риска, в том числе состоящих  на учете в 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ОУУП и ПДН ОМВД России по Кронштадтскому району Санкт–Петербурга.</w:t>
            </w:r>
          </w:p>
          <w:p w:rsidR="004C0738" w:rsidRPr="00795C4F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  <w:p w:rsidR="004C0738" w:rsidRPr="00795C4F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  <w:p w:rsidR="004C0738" w:rsidRPr="00795C4F" w:rsidRDefault="004C0738" w:rsidP="004C0738">
            <w:pPr>
              <w:pStyle w:val="3"/>
              <w:spacing w:before="0" w:after="0"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795C4F" w:rsidRDefault="004C0738" w:rsidP="004F4A7D">
            <w:pPr>
              <w:pStyle w:val="a7"/>
              <w:numPr>
                <w:ilvl w:val="2"/>
                <w:numId w:val="10"/>
              </w:numPr>
              <w:ind w:left="34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а) Количество профилактических  мероприятий, в том числе  уличных акций:</w:t>
            </w:r>
          </w:p>
        </w:tc>
        <w:tc>
          <w:tcPr>
            <w:tcW w:w="4044" w:type="dxa"/>
            <w:vMerge w:val="restart"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5C4F">
              <w:rPr>
                <w:sz w:val="24"/>
                <w:szCs w:val="24"/>
              </w:rPr>
              <w:t xml:space="preserve"> Информационная справка № 1</w:t>
            </w:r>
            <w:r>
              <w:rPr>
                <w:sz w:val="24"/>
                <w:szCs w:val="24"/>
              </w:rPr>
              <w:t>7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 с приложением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 профилактических мероприятий/уличных акций, дат их проведения;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с  указанием численности несовершеннолетних и молодёжи, принявших участие в мероприятии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более 5 мероприятий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 от 1 до 5 мероприятий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мероприятия</w:t>
            </w:r>
            <w:r w:rsidRPr="00795C4F">
              <w:rPr>
                <w:rFonts w:ascii="Times New Roman" w:hAnsi="Times New Roman" w:cs="Times New Roman"/>
              </w:rPr>
              <w:t xml:space="preserve"> отсутствуют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rPr>
          <w:trHeight w:val="297"/>
        </w:trPr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  <w:r w:rsidRPr="00795C4F">
              <w:rPr>
                <w:rFonts w:ascii="Times New Roman" w:hAnsi="Times New Roman" w:cs="Times New Roman"/>
              </w:rPr>
              <w:t xml:space="preserve">            б)  Охват участников:</w:t>
            </w: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более 5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0 чел.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от 15 до 5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0 чел.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795C4F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0738" w:rsidRPr="00795C4F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auto"/>
                <w:sz w:val="24"/>
                <w:szCs w:val="24"/>
              </w:rPr>
            </w:pPr>
            <w:r w:rsidRPr="00795C4F">
              <w:rPr>
                <w:rFonts w:ascii="Times New Roman" w:hAnsi="Times New Roman" w:cs="Times New Roman"/>
              </w:rPr>
              <w:t>менее 15 чел.</w:t>
            </w:r>
          </w:p>
        </w:tc>
        <w:tc>
          <w:tcPr>
            <w:tcW w:w="850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C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C0738" w:rsidRPr="00795C4F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795C4F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795C4F">
              <w:rPr>
                <w:rFonts w:ascii="Times New Roman" w:hAnsi="Times New Roman" w:cs="Times New Roman"/>
                <w:b/>
              </w:rPr>
              <w:t>3.5</w:t>
            </w:r>
            <w:r w:rsidRPr="00795C4F">
              <w:rPr>
                <w:rFonts w:ascii="Times New Roman" w:hAnsi="Times New Roman" w:cs="Times New Roman"/>
              </w:rPr>
              <w:t xml:space="preserve">  Реализация мероприятий по профилактике употребления ПАВ и всех видов зависимости  для несовершеннолетних и молодежи из группы социального риска, в том числе стоящих  на учете в 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ОУУП и ПДН ОМВД России по Кронштадтскому району Санкт–Петербурга.</w:t>
            </w:r>
          </w:p>
        </w:tc>
        <w:tc>
          <w:tcPr>
            <w:tcW w:w="5812" w:type="dxa"/>
            <w:gridSpan w:val="3"/>
          </w:tcPr>
          <w:p w:rsidR="004C0738" w:rsidRPr="00795C4F" w:rsidRDefault="004C0738" w:rsidP="004F4A7D">
            <w:pPr>
              <w:pStyle w:val="a7"/>
              <w:numPr>
                <w:ilvl w:val="2"/>
                <w:numId w:val="8"/>
              </w:numPr>
              <w:ind w:left="34" w:hanging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а) Количество мероприятий</w:t>
            </w:r>
            <w:r w:rsidRPr="00795C4F">
              <w:rPr>
                <w:rFonts w:ascii="Times New Roman" w:hAnsi="Times New Roman" w:cs="Times New Roman"/>
              </w:rPr>
              <w:t xml:space="preserve"> по профилактике употреблени</w:t>
            </w:r>
            <w:r>
              <w:rPr>
                <w:rFonts w:ascii="Times New Roman" w:hAnsi="Times New Roman" w:cs="Times New Roman"/>
              </w:rPr>
              <w:t>я ПАВ и всех видов зависимости</w:t>
            </w:r>
            <w:r w:rsidRPr="00795C4F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, в том числе уличных   акций:</w:t>
            </w:r>
          </w:p>
        </w:tc>
        <w:tc>
          <w:tcPr>
            <w:tcW w:w="4044" w:type="dxa"/>
            <w:vMerge w:val="restart"/>
          </w:tcPr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5C4F">
              <w:rPr>
                <w:sz w:val="24"/>
                <w:szCs w:val="24"/>
              </w:rPr>
              <w:t xml:space="preserve"> Информационная справка № 1</w:t>
            </w:r>
            <w:r>
              <w:rPr>
                <w:sz w:val="24"/>
                <w:szCs w:val="24"/>
              </w:rPr>
              <w:t>8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 с приложением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профилактических мероприятий/уличных акций, дат их проведения;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 сценарных  планов; </w:t>
            </w:r>
          </w:p>
          <w:p w:rsidR="004C0738" w:rsidRPr="00795C4F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795C4F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с  указанием численности несовершеннолетних и молодёжи, принявших участие в мероприятии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5 мероприятий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 до 5 мероприятий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795C4F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мероприятия</w:t>
            </w:r>
            <w:r w:rsidRPr="00795C4F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  <w:r w:rsidRPr="00795C4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7F343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б)  Охват участников:</w:t>
            </w: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15 до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9500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95009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000000" w:themeColor="text1"/>
                <w:sz w:val="24"/>
                <w:szCs w:val="24"/>
              </w:rPr>
            </w:pPr>
            <w:r w:rsidRPr="006F217A">
              <w:rPr>
                <w:rFonts w:ascii="Times New Roman" w:hAnsi="Times New Roman" w:cs="Times New Roman"/>
                <w:color w:val="000000" w:themeColor="text1"/>
              </w:rPr>
              <w:t>менее 15 чел.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 w:val="restart"/>
          </w:tcPr>
          <w:p w:rsidR="004C0738" w:rsidRPr="0066256E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6625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  <w:vMerge w:val="restart"/>
          </w:tcPr>
          <w:p w:rsidR="004C0738" w:rsidRPr="0066256E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66256E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Развитие приносящей доход деятельности</w:t>
            </w:r>
          </w:p>
        </w:tc>
        <w:tc>
          <w:tcPr>
            <w:tcW w:w="3544" w:type="dxa"/>
          </w:tcPr>
          <w:p w:rsidR="004C0738" w:rsidRPr="0066256E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6256E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</w:t>
            </w:r>
            <w:r w:rsidRPr="0066256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Сохранение сети платных услуг (при условии  наличия не менее 3 услуг на платной основе)</w:t>
            </w:r>
          </w:p>
        </w:tc>
        <w:tc>
          <w:tcPr>
            <w:tcW w:w="4111" w:type="dxa"/>
          </w:tcPr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6256E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4.1.1</w:t>
            </w:r>
            <w:r w:rsidRPr="0066256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Сеть платных услуг в отчетный период сохранена</w:t>
            </w:r>
          </w:p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738" w:rsidRPr="0066256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56E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66256E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vMerge w:val="restart"/>
          </w:tcPr>
          <w:p w:rsidR="004C0738" w:rsidRPr="0066256E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66256E">
              <w:rPr>
                <w:rFonts w:ascii="Times New Roman" w:hAnsi="Times New Roman" w:cs="Times New Roman"/>
                <w:b/>
              </w:rPr>
              <w:t>Информационная справка № 19</w:t>
            </w:r>
            <w:r w:rsidRPr="0066256E">
              <w:rPr>
                <w:rFonts w:ascii="Times New Roman" w:hAnsi="Times New Roman" w:cs="Times New Roman"/>
              </w:rPr>
              <w:t xml:space="preserve"> заведующего подростково-молодёжным клубом</w:t>
            </w:r>
            <w:r w:rsidRPr="006625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66256E">
              <w:t xml:space="preserve"> </w:t>
            </w:r>
            <w:r w:rsidRPr="0066256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6256E">
              <w:rPr>
                <w:b w:val="0"/>
                <w:sz w:val="24"/>
                <w:szCs w:val="24"/>
              </w:rPr>
              <w:t>– перечня сохраненных в отчётный период платных услуг;</w:t>
            </w:r>
          </w:p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6256E">
              <w:rPr>
                <w:b w:val="0"/>
                <w:sz w:val="24"/>
                <w:szCs w:val="24"/>
              </w:rPr>
              <w:t>– перечня вновь созданных платных услуг в отчётный период</w:t>
            </w:r>
            <w:r w:rsidRPr="0066256E">
              <w:rPr>
                <w:sz w:val="24"/>
                <w:szCs w:val="24"/>
              </w:rPr>
              <w:t xml:space="preserve"> 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66256E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6256E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738" w:rsidRPr="0066256E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6256E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4.2</w:t>
            </w:r>
            <w:r w:rsidRPr="0066256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Расширение сети платных услуг (при условии  наличия не менее 3 услуг на платной основе)</w:t>
            </w:r>
          </w:p>
        </w:tc>
        <w:tc>
          <w:tcPr>
            <w:tcW w:w="4111" w:type="dxa"/>
          </w:tcPr>
          <w:p w:rsidR="004C0738" w:rsidRPr="0066256E" w:rsidRDefault="004C0738" w:rsidP="004C0738">
            <w:pPr>
              <w:pStyle w:val="40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6256E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4.2.1</w:t>
            </w:r>
            <w:proofErr w:type="gramStart"/>
            <w:r w:rsidRPr="0066256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З</w:t>
            </w:r>
            <w:proofErr w:type="gramEnd"/>
            <w:r w:rsidRPr="0066256E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а каждую новую услугу,  открытую в отчетный период</w:t>
            </w:r>
          </w:p>
        </w:tc>
        <w:tc>
          <w:tcPr>
            <w:tcW w:w="850" w:type="dxa"/>
          </w:tcPr>
          <w:p w:rsidR="004C0738" w:rsidRPr="0066256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56E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66256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66256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AA2C4B" w:rsidTr="00C50FAF">
        <w:tc>
          <w:tcPr>
            <w:tcW w:w="675" w:type="dxa"/>
            <w:vMerge w:val="restart"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</w:t>
            </w:r>
            <w:r w:rsidRPr="00F15A3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4C0738" w:rsidRPr="00F15A3B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  <w:r w:rsidRPr="00F15A3B">
              <w:rPr>
                <w:rFonts w:ascii="Times New Roman" w:hAnsi="Times New Roman" w:cs="Times New Roman"/>
                <w:b/>
                <w:color w:val="000000" w:themeColor="text1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ого опыта работников учреждения</w:t>
            </w:r>
          </w:p>
        </w:tc>
        <w:tc>
          <w:tcPr>
            <w:tcW w:w="3544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5</w:t>
            </w:r>
            <w:r w:rsidRPr="00F330B7">
              <w:rPr>
                <w:rStyle w:val="1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. Участие в мероприятиях, направленных на повышение уровня профессионального мастерства и распространение передового опыта работников подростково-молодёжного клуба  (в методологических, творческих лабораториях, семинарах, круглых столах, форумах, конференциях, конкурсах профессионального мастерства и пр.)</w:t>
            </w:r>
          </w:p>
        </w:tc>
        <w:tc>
          <w:tcPr>
            <w:tcW w:w="5812" w:type="dxa"/>
            <w:gridSpan w:val="3"/>
          </w:tcPr>
          <w:p w:rsidR="004C0738" w:rsidRPr="00F15A3B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15A3B">
              <w:rPr>
                <w:rFonts w:ascii="Times New Roman" w:hAnsi="Times New Roman" w:cs="Times New Roman"/>
                <w:b/>
                <w:color w:val="000000" w:themeColor="text1"/>
              </w:rPr>
              <w:t>.1.1</w:t>
            </w:r>
            <w:r>
              <w:rPr>
                <w:rFonts w:ascii="Times New Roman" w:hAnsi="Times New Roman" w:cs="Times New Roman"/>
                <w:color w:val="000000" w:themeColor="text1"/>
              </w:rPr>
              <w:t>.  Уровень и статус участия:</w:t>
            </w:r>
          </w:p>
        </w:tc>
        <w:tc>
          <w:tcPr>
            <w:tcW w:w="4044" w:type="dxa"/>
            <w:vMerge w:val="restart"/>
          </w:tcPr>
          <w:p w:rsidR="004C0738" w:rsidRPr="00F9500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20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</w:rPr>
              <w:t xml:space="preserve"> 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54D06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и распространение передового опыта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работников;</w:t>
            </w:r>
          </w:p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B54D06">
              <w:rPr>
                <w:rFonts w:ascii="Times New Roman" w:hAnsi="Times New Roman" w:cs="Times New Roman"/>
              </w:rPr>
              <w:t>материалов, подтверждающих уровень и статус участия, копии/</w:t>
            </w:r>
            <w:r>
              <w:rPr>
                <w:rFonts w:ascii="Times New Roman" w:hAnsi="Times New Roman" w:cs="Times New Roman"/>
              </w:rPr>
              <w:t>скриншоты  наградных материалов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341DB4" w:rsidRDefault="004C0738" w:rsidP="004F4A7D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1DB4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rPr>
          <w:trHeight w:val="294"/>
        </w:trPr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341DB4" w:rsidRDefault="004C0738" w:rsidP="004F4A7D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1DB4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341DB4" w:rsidRDefault="004C0738" w:rsidP="004F4A7D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1DB4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rPr>
          <w:trHeight w:val="288"/>
        </w:trPr>
        <w:tc>
          <w:tcPr>
            <w:tcW w:w="675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F15A3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AA2C4B" w:rsidTr="00C50FAF">
        <w:trPr>
          <w:trHeight w:val="221"/>
        </w:trPr>
        <w:tc>
          <w:tcPr>
            <w:tcW w:w="675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5.2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 w:rsidRPr="00F330B7">
              <w:rPr>
                <w:rStyle w:val="1"/>
                <w:b w:val="0"/>
                <w:color w:val="000000" w:themeColor="text1"/>
                <w:sz w:val="24"/>
                <w:szCs w:val="24"/>
              </w:rPr>
              <w:t>Участие  в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330B7">
              <w:rPr>
                <w:rStyle w:val="1"/>
                <w:b w:val="0"/>
                <w:color w:val="000000" w:themeColor="text1"/>
                <w:sz w:val="24"/>
                <w:szCs w:val="24"/>
              </w:rPr>
              <w:t>конкур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сах профессионального мастерства</w:t>
            </w:r>
            <w:r w:rsidRPr="00F330B7">
              <w:rPr>
                <w:rStyle w:val="1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4C0738" w:rsidRPr="00374F8C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74F8C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 w:rsidRPr="00374F8C">
              <w:rPr>
                <w:rFonts w:ascii="Times New Roman" w:hAnsi="Times New Roman" w:cs="Times New Roman"/>
                <w:color w:val="000000" w:themeColor="text1"/>
              </w:rPr>
              <w:t xml:space="preserve">   Наличие призовых мест:</w:t>
            </w:r>
          </w:p>
        </w:tc>
        <w:tc>
          <w:tcPr>
            <w:tcW w:w="4044" w:type="dxa"/>
            <w:vMerge w:val="restart"/>
          </w:tcPr>
          <w:p w:rsidR="004C0738" w:rsidRPr="00F9500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21</w:t>
            </w:r>
          </w:p>
          <w:p w:rsidR="004C0738" w:rsidRPr="00374F8C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F8C">
              <w:rPr>
                <w:rFonts w:ascii="Times New Roman" w:hAnsi="Times New Roman" w:cs="Times New Roman"/>
                <w:color w:val="000000" w:themeColor="text1"/>
              </w:rPr>
              <w:t xml:space="preserve"> с приложением</w:t>
            </w:r>
          </w:p>
          <w:p w:rsidR="004C0738" w:rsidRPr="00374F8C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F8C">
              <w:rPr>
                <w:rFonts w:ascii="Times New Roman" w:hAnsi="Times New Roman" w:cs="Times New Roman"/>
                <w:color w:val="000000" w:themeColor="text1"/>
              </w:rPr>
              <w:t xml:space="preserve">– перечня  мероприятий, </w:t>
            </w:r>
            <w:r w:rsidRPr="00374F8C">
              <w:rPr>
                <w:rFonts w:ascii="Times New Roman" w:hAnsi="Times New Roman" w:cs="Times New Roman"/>
                <w:bCs/>
                <w:color w:val="000000" w:themeColor="text1"/>
              </w:rPr>
              <w:t>направленных на повышение уровня профессионального мастерства;</w:t>
            </w:r>
          </w:p>
          <w:p w:rsidR="004C0738" w:rsidRPr="006B3A2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4F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Pr="00374F8C">
              <w:rPr>
                <w:rFonts w:ascii="Times New Roman" w:hAnsi="Times New Roman" w:cs="Times New Roman"/>
                <w:color w:val="000000" w:themeColor="text1"/>
              </w:rPr>
              <w:t>материалов, подтверждающих уровень и статус участия, копии/скриншоты  наградных материалов</w:t>
            </w:r>
          </w:p>
        </w:tc>
      </w:tr>
      <w:tr w:rsidR="004C0738" w:rsidRPr="00AA2C4B" w:rsidTr="00C50FAF">
        <w:trPr>
          <w:trHeight w:val="224"/>
        </w:trPr>
        <w:tc>
          <w:tcPr>
            <w:tcW w:w="675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3571C">
              <w:rPr>
                <w:rFonts w:ascii="Times New Roman" w:hAnsi="Times New Roman" w:cs="Times New Roman"/>
                <w:color w:val="000000" w:themeColor="text1"/>
              </w:rPr>
              <w:t>– всероссийский/</w:t>
            </w:r>
          </w:p>
          <w:p w:rsidR="004C0738" w:rsidRPr="0083571C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3571C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850" w:type="dxa"/>
          </w:tcPr>
          <w:p w:rsidR="004C0738" w:rsidRPr="0083571C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71C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1" w:type="dxa"/>
          </w:tcPr>
          <w:p w:rsidR="004C0738" w:rsidRPr="00374F8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6B3A2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AA2C4B" w:rsidTr="00C50FAF">
        <w:trPr>
          <w:trHeight w:val="215"/>
        </w:trPr>
        <w:tc>
          <w:tcPr>
            <w:tcW w:w="675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83571C" w:rsidRDefault="004C0738" w:rsidP="004F4A7D">
            <w:pPr>
              <w:pStyle w:val="a7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3571C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850" w:type="dxa"/>
          </w:tcPr>
          <w:p w:rsidR="004C0738" w:rsidRPr="0083571C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71C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6B3A2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AA2C4B" w:rsidTr="00C50FAF">
        <w:trPr>
          <w:trHeight w:val="204"/>
        </w:trPr>
        <w:tc>
          <w:tcPr>
            <w:tcW w:w="675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83571C" w:rsidRDefault="004C0738" w:rsidP="004F4A7D">
            <w:pPr>
              <w:pStyle w:val="a7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3571C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850" w:type="dxa"/>
          </w:tcPr>
          <w:p w:rsidR="004C0738" w:rsidRPr="0083571C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71C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6B3A2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AA2C4B" w:rsidTr="00C50FAF">
        <w:trPr>
          <w:trHeight w:val="551"/>
        </w:trPr>
        <w:tc>
          <w:tcPr>
            <w:tcW w:w="675" w:type="dxa"/>
            <w:vMerge w:val="restart"/>
          </w:tcPr>
          <w:p w:rsidR="004C0738" w:rsidRPr="006B3A2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6B3A2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B3A28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6B3A2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B3A28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6B3A28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C0738" w:rsidRPr="00AA2C4B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6</w:t>
            </w:r>
            <w:r w:rsidRPr="00C234F6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AA2C4B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установленных сроков и порядка предоставления отчетности.</w:t>
            </w:r>
          </w:p>
        </w:tc>
        <w:tc>
          <w:tcPr>
            <w:tcW w:w="4111" w:type="dxa"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6</w:t>
            </w:r>
            <w:r w:rsidRPr="00C234F6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.1.1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.</w:t>
            </w:r>
            <w:r w:rsidRPr="00AA2C4B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Сроки  и порядок предо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ставления отчетности соблюдены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7F343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7F343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 w:val="restart"/>
          </w:tcPr>
          <w:p w:rsidR="004C073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A28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22</w:t>
            </w:r>
          </w:p>
          <w:p w:rsidR="004C0738" w:rsidRPr="00AA2C4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A28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директора учре</w:t>
            </w:r>
            <w:r>
              <w:rPr>
                <w:rFonts w:ascii="Times New Roman" w:hAnsi="Times New Roman" w:cs="Times New Roman"/>
                <w:color w:val="000000" w:themeColor="text1"/>
              </w:rPr>
              <w:t>ждения по основной деятельности (при наличии замечаний)</w:t>
            </w:r>
          </w:p>
        </w:tc>
      </w:tr>
      <w:tr w:rsidR="004C0738" w:rsidRPr="00AA2C4B" w:rsidTr="00C50FAF">
        <w:tc>
          <w:tcPr>
            <w:tcW w:w="675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0738" w:rsidRPr="00AA2C4B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AA2C4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6.</w:t>
            </w:r>
            <w:r w:rsidRPr="00C234F6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1.2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AA2C4B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Нарушение сроков и порядка предоставления отчетности.</w:t>
            </w:r>
          </w:p>
        </w:tc>
        <w:tc>
          <w:tcPr>
            <w:tcW w:w="850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4" w:type="dxa"/>
            <w:vMerge/>
          </w:tcPr>
          <w:p w:rsidR="004C0738" w:rsidRPr="00AA2C4B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Pr="00E628B8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 xml:space="preserve">КРИТЕРИИ ЭФФЕКТИВНОСТИ ДЕЯТЕЛЬНОСТИ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>ПЕДАГОГА–ОРГАНИЗАТОРА ПОДРОСТКОВО-МОЛОДЁЖНОГО КЛУБА</w:t>
      </w: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4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3543"/>
        <w:gridCol w:w="921"/>
        <w:gridCol w:w="72"/>
        <w:gridCol w:w="850"/>
        <w:gridCol w:w="4678"/>
      </w:tblGrid>
      <w:tr w:rsidR="004C0738" w:rsidRPr="00FB2B65" w:rsidTr="00C50FAF">
        <w:tc>
          <w:tcPr>
            <w:tcW w:w="67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119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543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843" w:type="dxa"/>
            <w:gridSpan w:val="3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баллов</w:t>
            </w:r>
          </w:p>
        </w:tc>
        <w:tc>
          <w:tcPr>
            <w:tcW w:w="4678" w:type="dxa"/>
            <w:vMerge w:val="restart"/>
            <w:vAlign w:val="center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Форма отчетности</w:t>
            </w:r>
          </w:p>
        </w:tc>
      </w:tr>
      <w:tr w:rsidR="004C0738" w:rsidRPr="00FB2B65" w:rsidTr="00C50FAF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71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</w:p>
          <w:p w:rsidR="004C0738" w:rsidRPr="0083571C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571C">
              <w:rPr>
                <w:rFonts w:ascii="Times New Roman" w:hAnsi="Times New Roman" w:cs="Times New Roman"/>
                <w:b/>
                <w:sz w:val="20"/>
                <w:szCs w:val="20"/>
              </w:rPr>
              <w:t>льное</w:t>
            </w:r>
            <w:proofErr w:type="spellEnd"/>
            <w:r w:rsidRPr="00835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922" w:type="dxa"/>
            <w:gridSpan w:val="2"/>
          </w:tcPr>
          <w:p w:rsidR="004C0738" w:rsidRPr="0083571C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71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C50FAF">
        <w:trPr>
          <w:trHeight w:val="207"/>
        </w:trPr>
        <w:tc>
          <w:tcPr>
            <w:tcW w:w="675" w:type="dxa"/>
          </w:tcPr>
          <w:p w:rsidR="004C0738" w:rsidRPr="00793C6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0738" w:rsidRPr="00793C6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0738" w:rsidRPr="00793C66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3C66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0738" w:rsidRPr="00793C66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:rsidR="004C0738" w:rsidRPr="00793C66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22" w:type="dxa"/>
            <w:gridSpan w:val="2"/>
          </w:tcPr>
          <w:p w:rsidR="004C0738" w:rsidRPr="00793C66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4C0738" w:rsidRPr="00793C66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C6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 w:val="restart"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83571C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83571C">
              <w:rPr>
                <w:rStyle w:val="1"/>
                <w:b/>
                <w:color w:val="000000" w:themeColor="text1"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83571C">
              <w:rPr>
                <w:rStyle w:val="1"/>
                <w:b/>
                <w:color w:val="000000" w:themeColor="text1"/>
                <w:sz w:val="24"/>
                <w:szCs w:val="24"/>
              </w:rPr>
              <w:t>1.1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Обеспечение информационной открытости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и популяризации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подростково-молодежного клуба</w:t>
            </w:r>
          </w:p>
        </w:tc>
        <w:tc>
          <w:tcPr>
            <w:tcW w:w="5386" w:type="dxa"/>
            <w:gridSpan w:val="4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3" w:firstLine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E7A93">
              <w:rPr>
                <w:color w:val="000000" w:themeColor="text1"/>
                <w:sz w:val="24"/>
                <w:szCs w:val="24"/>
              </w:rPr>
              <w:t>1.1.1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>Наличие  на сайте Дворца молодёжи 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в установленных  в подростково-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>молодёжном клубе местах следующей информации о деятельности клуба:</w:t>
            </w: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247FE">
              <w:rPr>
                <w:color w:val="000000" w:themeColor="text1"/>
                <w:sz w:val="24"/>
                <w:szCs w:val="24"/>
              </w:rPr>
              <w:t>Информационная справка №1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7FE">
              <w:rPr>
                <w:rFonts w:ascii="Times New Roman" w:hAnsi="Times New Roman" w:cs="Times New Roman"/>
                <w:color w:val="000000" w:themeColor="text1"/>
              </w:rPr>
              <w:t>с приложением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7FE">
              <w:rPr>
                <w:rFonts w:ascii="Times New Roman" w:hAnsi="Times New Roman" w:cs="Times New Roman"/>
                <w:color w:val="000000" w:themeColor="text1"/>
              </w:rPr>
              <w:t xml:space="preserve">–  скриншотов информационных материалов/видеосюжетов, фотоматериалов,  с указанием источника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даты опубликования или показа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39AD" w:rsidRDefault="004C0738" w:rsidP="004F4A7D">
            <w:pPr>
              <w:pStyle w:val="a7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</w:rPr>
            </w:pPr>
            <w:r w:rsidRPr="007939AD">
              <w:rPr>
                <w:rFonts w:ascii="Times New Roman" w:hAnsi="Times New Roman" w:cs="Times New Roman"/>
              </w:rPr>
              <w:t>афиши и анонсы мероприятий клуба;</w:t>
            </w: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39AD" w:rsidRDefault="004C0738" w:rsidP="004F4A7D">
            <w:pPr>
              <w:pStyle w:val="a7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</w:rPr>
            </w:pPr>
            <w:r w:rsidRPr="007939AD">
              <w:rPr>
                <w:rFonts w:ascii="Times New Roman" w:hAnsi="Times New Roman" w:cs="Times New Roman"/>
              </w:rPr>
              <w:t>информационные материалы и фото отчеты о проведенных в клубе мероприятиях;</w:t>
            </w: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39AD" w:rsidRDefault="004C0738" w:rsidP="004F4A7D">
            <w:pPr>
              <w:pStyle w:val="a7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39AD">
              <w:rPr>
                <w:rFonts w:ascii="Times New Roman" w:hAnsi="Times New Roman" w:cs="Times New Roman"/>
              </w:rPr>
              <w:t>наличие 3 - х  и более публикаций   в СМИ об основных направлениях  деятельности клуба</w:t>
            </w: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39AD" w:rsidRDefault="004C0738" w:rsidP="004F4A7D">
            <w:pPr>
              <w:pStyle w:val="a7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39AD">
              <w:rPr>
                <w:rFonts w:ascii="Times New Roman" w:hAnsi="Times New Roman" w:cs="Times New Roman"/>
              </w:rPr>
              <w:t xml:space="preserve"> наличие 3 - х  и более  видеосюжетов    в СМИ об основных направлениях  деятельности клуба</w:t>
            </w: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3A0524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AF3AC4">
              <w:rPr>
                <w:b/>
                <w:color w:val="000000" w:themeColor="text1"/>
                <w:sz w:val="24"/>
                <w:szCs w:val="24"/>
              </w:rPr>
              <w:t>1.2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A0524">
              <w:rPr>
                <w:color w:val="000000" w:themeColor="text1"/>
                <w:sz w:val="24"/>
                <w:szCs w:val="24"/>
              </w:rPr>
              <w:t xml:space="preserve">Участие педагога-организатора и воспитанников  </w:t>
            </w:r>
            <w:proofErr w:type="spellStart"/>
            <w:r w:rsidRPr="003A0524">
              <w:rPr>
                <w:color w:val="000000" w:themeColor="text1"/>
                <w:sz w:val="24"/>
                <w:szCs w:val="24"/>
              </w:rPr>
              <w:lastRenderedPageBreak/>
              <w:t>подростково</w:t>
            </w:r>
            <w:proofErr w:type="spellEnd"/>
            <w:r w:rsidRPr="003A0524">
              <w:rPr>
                <w:color w:val="000000" w:themeColor="text1"/>
                <w:sz w:val="24"/>
                <w:szCs w:val="24"/>
              </w:rPr>
              <w:t xml:space="preserve">–молодежного клуба в ежегодном Фестивале самодеятельного творчества  подростково-молодёжных клубов Санкт-Петербурга </w:t>
            </w:r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годовой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4"/>
          </w:tcPr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firstLine="34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lastRenderedPageBreak/>
              <w:t>1.2.</w:t>
            </w:r>
            <w:r w:rsidRPr="00E56AF8">
              <w:rPr>
                <w:rFonts w:eastAsia="Courier New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д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ипломов, грамот, сертификатов о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призовых местах: </w:t>
            </w: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47FE">
              <w:rPr>
                <w:sz w:val="24"/>
                <w:szCs w:val="24"/>
              </w:rPr>
              <w:t>Информационная справка №2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–  ксерокопий/скриншотов  наградных </w:t>
            </w:r>
            <w:r w:rsidRPr="00F247FE">
              <w:rPr>
                <w:rFonts w:ascii="Times New Roman" w:hAnsi="Times New Roman" w:cs="Times New Roman"/>
              </w:rPr>
              <w:lastRenderedPageBreak/>
              <w:t xml:space="preserve">материалов; </w:t>
            </w:r>
          </w:p>
          <w:p w:rsidR="004C0738" w:rsidRPr="00F247FE" w:rsidRDefault="004C0738" w:rsidP="004C0738">
            <w:r w:rsidRPr="00F247FE">
              <w:rPr>
                <w:rFonts w:ascii="Times New Roman" w:hAnsi="Times New Roman" w:cs="Times New Roman"/>
              </w:rPr>
              <w:t>– скриншотов фото – и видео – материалов с сайта учреждения</w:t>
            </w: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Гран–при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922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right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–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22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22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C4EBE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u w:val="single"/>
                <w:shd w:val="clear" w:color="auto" w:fill="auto"/>
              </w:rPr>
            </w:pPr>
            <w:r w:rsidRPr="00BC2C7C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педагога-организатора и воспитанников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FB2B65">
              <w:rPr>
                <w:rFonts w:ascii="Times New Roman" w:hAnsi="Times New Roman" w:cs="Times New Roman"/>
                <w:color w:val="000000" w:themeColor="text1"/>
              </w:rPr>
              <w:t>подростково</w:t>
            </w:r>
            <w:proofErr w:type="spellEnd"/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–молодежного клуба  в ежегодной Спартакиаде подростково-молодёжных клубов Санкт-Петербурга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(годовой)</w:t>
            </w:r>
          </w:p>
        </w:tc>
        <w:tc>
          <w:tcPr>
            <w:tcW w:w="5386" w:type="dxa"/>
            <w:gridSpan w:val="4"/>
          </w:tcPr>
          <w:p w:rsidR="004C0738" w:rsidRPr="00003C9B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3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003C9B">
              <w:rPr>
                <w:rFonts w:eastAsia="Courier New"/>
                <w:color w:val="000000" w:themeColor="text1"/>
                <w:sz w:val="24"/>
                <w:szCs w:val="24"/>
              </w:rPr>
              <w:t>1.3.1</w:t>
            </w:r>
            <w:r w:rsidRPr="00003C9B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Наличие дипломов, грамот, сертификатов о  призовых местах: </w:t>
            </w: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47FE">
              <w:rPr>
                <w:sz w:val="24"/>
                <w:szCs w:val="24"/>
              </w:rPr>
              <w:t>Информационная справка № 3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–  ксерокопий/скриншотов  наградных материалов;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247FE">
              <w:rPr>
                <w:b w:val="0"/>
                <w:sz w:val="24"/>
                <w:szCs w:val="24"/>
              </w:rPr>
              <w:t xml:space="preserve">– скриншотов фото – и видео – материалов с сайта учреждения </w:t>
            </w:r>
          </w:p>
          <w:p w:rsidR="004C0738" w:rsidRPr="00F247FE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  <w:tc>
          <w:tcPr>
            <w:tcW w:w="921" w:type="dxa"/>
          </w:tcPr>
          <w:p w:rsidR="004C0738" w:rsidRPr="008839B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AA2C4B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 </w:t>
            </w:r>
          </w:p>
        </w:tc>
        <w:tc>
          <w:tcPr>
            <w:tcW w:w="921" w:type="dxa"/>
          </w:tcPr>
          <w:p w:rsidR="004C0738" w:rsidRPr="008839B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0"/>
        </w:trPr>
        <w:tc>
          <w:tcPr>
            <w:tcW w:w="675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83571C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83571C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AA2C4B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A2C4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AA2C4B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  <w:tc>
          <w:tcPr>
            <w:tcW w:w="921" w:type="dxa"/>
          </w:tcPr>
          <w:p w:rsidR="004C0738" w:rsidRPr="008839B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9BC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55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AC3978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AC3978"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  <w:r w:rsidRPr="00AC3978">
              <w:rPr>
                <w:rFonts w:ascii="Times New Roman" w:hAnsi="Times New Roman" w:cs="Times New Roman"/>
                <w:color w:val="000000" w:themeColor="text1"/>
              </w:rPr>
              <w:t xml:space="preserve">  Участие педагога-организатора и воспитанников </w:t>
            </w:r>
            <w:proofErr w:type="spellStart"/>
            <w:r w:rsidRPr="00AC3978">
              <w:rPr>
                <w:rFonts w:ascii="Times New Roman" w:hAnsi="Times New Roman" w:cs="Times New Roman"/>
                <w:color w:val="000000" w:themeColor="text1"/>
              </w:rPr>
              <w:t>подростково</w:t>
            </w:r>
            <w:proofErr w:type="spellEnd"/>
            <w:r w:rsidRPr="00AC3978">
              <w:rPr>
                <w:rFonts w:ascii="Times New Roman" w:hAnsi="Times New Roman" w:cs="Times New Roman"/>
                <w:color w:val="000000" w:themeColor="text1"/>
              </w:rPr>
              <w:t>–молодежного клуба  в проектах, конкурсах,   региональных,  целевых и ведомственных программах</w:t>
            </w:r>
          </w:p>
        </w:tc>
        <w:tc>
          <w:tcPr>
            <w:tcW w:w="5386" w:type="dxa"/>
            <w:gridSpan w:val="4"/>
          </w:tcPr>
          <w:p w:rsidR="004C0738" w:rsidRPr="00AC3978" w:rsidRDefault="004C0738" w:rsidP="004C0738">
            <w:pPr>
              <w:pStyle w:val="3"/>
              <w:spacing w:before="0" w:after="0" w:line="240" w:lineRule="auto"/>
              <w:ind w:firstLine="3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3978">
              <w:rPr>
                <w:rStyle w:val="1"/>
                <w:b/>
                <w:color w:val="000000" w:themeColor="text1"/>
                <w:sz w:val="24"/>
                <w:szCs w:val="24"/>
              </w:rPr>
              <w:t>1.4.1</w:t>
            </w:r>
            <w:r w:rsidRPr="00AC3978">
              <w:rPr>
                <w:rStyle w:val="1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местах: </w:t>
            </w:r>
          </w:p>
        </w:tc>
        <w:tc>
          <w:tcPr>
            <w:tcW w:w="4678" w:type="dxa"/>
            <w:vMerge w:val="restart"/>
          </w:tcPr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C3978">
              <w:rPr>
                <w:color w:val="000000" w:themeColor="text1"/>
                <w:sz w:val="24"/>
                <w:szCs w:val="24"/>
              </w:rPr>
              <w:t>Информационная справка № 4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C3978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C3978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C3978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AC3978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C3978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C3978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C3978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AC397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3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551C63" w:rsidRDefault="004C0738" w:rsidP="004F4A7D">
            <w:pPr>
              <w:pStyle w:val="3"/>
              <w:numPr>
                <w:ilvl w:val="0"/>
                <w:numId w:val="37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1C63">
              <w:rPr>
                <w:rStyle w:val="1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2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2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551C63" w:rsidRDefault="004C0738" w:rsidP="004F4A7D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551C63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33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2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2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551C63" w:rsidRDefault="004C0738" w:rsidP="004F4A7D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551C63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0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551C63" w:rsidRDefault="004C0738" w:rsidP="004F4A7D">
            <w:pPr>
              <w:pStyle w:val="3"/>
              <w:numPr>
                <w:ilvl w:val="0"/>
                <w:numId w:val="37"/>
              </w:numPr>
              <w:spacing w:before="0" w:after="0" w:line="24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1C63">
              <w:rPr>
                <w:rStyle w:val="1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93" w:type="dxa"/>
            <w:gridSpan w:val="2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DA4D36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93" w:type="dxa"/>
            <w:gridSpan w:val="2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83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1.5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ация работы с молодыми семьями</w:t>
            </w:r>
          </w:p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670C4D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670C4D">
              <w:rPr>
                <w:rFonts w:ascii="Times New Roman" w:hAnsi="Times New Roman" w:cs="Times New Roman"/>
                <w:b/>
              </w:rPr>
              <w:t>1.5.1</w:t>
            </w:r>
            <w:proofErr w:type="gramStart"/>
            <w:r w:rsidRPr="00670C4D">
              <w:rPr>
                <w:rFonts w:ascii="Times New Roman" w:hAnsi="Times New Roman" w:cs="Times New Roman"/>
                <w:b/>
              </w:rPr>
              <w:t xml:space="preserve"> </w:t>
            </w:r>
            <w:r w:rsidRPr="00670C4D">
              <w:rPr>
                <w:rFonts w:ascii="Times New Roman" w:hAnsi="Times New Roman" w:cs="Times New Roman"/>
              </w:rPr>
              <w:t>З</w:t>
            </w:r>
            <w:proofErr w:type="gramEnd"/>
            <w:r w:rsidRPr="00670C4D">
              <w:rPr>
                <w:rFonts w:ascii="Times New Roman" w:hAnsi="Times New Roman" w:cs="Times New Roman"/>
              </w:rPr>
              <w:t>а каждую семью, вовлечённую педагогом-организатором  в организованные  формы системного досуга      подростково-молодежного клуба в отчётный период.</w:t>
            </w:r>
          </w:p>
        </w:tc>
        <w:tc>
          <w:tcPr>
            <w:tcW w:w="993" w:type="dxa"/>
            <w:gridSpan w:val="2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4D">
              <w:rPr>
                <w:rFonts w:ascii="Times New Roman" w:hAnsi="Times New Roman" w:cs="Times New Roman"/>
                <w:b/>
              </w:rPr>
              <w:t>+0,5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670C4D">
              <w:rPr>
                <w:rFonts w:ascii="Times New Roman" w:hAnsi="Times New Roman" w:cs="Times New Roman"/>
                <w:b/>
              </w:rPr>
              <w:t>Информационная справка № 5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70C4D">
              <w:rPr>
                <w:b w:val="0"/>
                <w:sz w:val="24"/>
                <w:szCs w:val="24"/>
              </w:rPr>
              <w:t xml:space="preserve"> с приложением 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70C4D">
              <w:rPr>
                <w:b w:val="0"/>
                <w:sz w:val="24"/>
                <w:szCs w:val="24"/>
              </w:rPr>
              <w:t>–  списка привлечённых семей, с указанием наименования клубного формирования/места свободного общения, даты  начала  посещения;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70C4D">
              <w:rPr>
                <w:b w:val="0"/>
                <w:sz w:val="24"/>
                <w:szCs w:val="24"/>
              </w:rPr>
              <w:t xml:space="preserve">– ксерокопии листов Журналов тех </w:t>
            </w:r>
            <w:r w:rsidRPr="00670C4D">
              <w:rPr>
                <w:b w:val="0"/>
                <w:sz w:val="24"/>
                <w:szCs w:val="24"/>
              </w:rPr>
              <w:lastRenderedPageBreak/>
              <w:t xml:space="preserve">формирований/ мест свободного общения, в которые привлечена указанная категория   молодёжи; </w:t>
            </w:r>
          </w:p>
          <w:p w:rsidR="004C0738" w:rsidRPr="00670C4D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70C4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скриншотов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фото-</w:t>
            </w:r>
            <w:r w:rsidRPr="00670C4D">
              <w:rPr>
                <w:rFonts w:ascii="Times New Roman" w:eastAsia="Times New Roman" w:hAnsi="Times New Roman" w:cs="Times New Roman"/>
                <w:bCs/>
                <w:lang w:eastAsia="en-US"/>
              </w:rPr>
              <w:t>материалами</w:t>
            </w:r>
            <w:proofErr w:type="gramEnd"/>
            <w:r w:rsidRPr="00670C4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о проведённых мероприятиях; </w:t>
            </w:r>
          </w:p>
          <w:p w:rsidR="004C0738" w:rsidRPr="00670C4D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70C4D">
              <w:rPr>
                <w:rFonts w:ascii="Times New Roman" w:eastAsia="Times New Roman" w:hAnsi="Times New Roman" w:cs="Times New Roman"/>
                <w:bCs/>
                <w:lang w:eastAsia="en-US"/>
              </w:rPr>
              <w:t>–  сценарии или  сценарные планы мероприятий;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70C4D">
              <w:rPr>
                <w:rFonts w:ascii="Arial" w:eastAsia="Helv" w:hAnsi="Arial" w:cs="Helv"/>
                <w:bCs w:val="0"/>
                <w:sz w:val="24"/>
                <w:szCs w:val="24"/>
                <w:lang w:eastAsia="ru-RU"/>
              </w:rPr>
              <w:t xml:space="preserve"> </w:t>
            </w:r>
            <w:r w:rsidRPr="00670C4D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 скриншоты </w:t>
            </w:r>
            <w:proofErr w:type="gramStart"/>
            <w:r w:rsidRPr="00670C4D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670C4D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на сайте учреждения видео–материалов</w:t>
            </w:r>
          </w:p>
        </w:tc>
      </w:tr>
      <w:tr w:rsidR="004C0738" w:rsidRPr="00FB2B65" w:rsidTr="00C50FAF">
        <w:trPr>
          <w:trHeight w:val="151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003C9B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70C4D" w:rsidRDefault="004C0738" w:rsidP="004C07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C4D">
              <w:rPr>
                <w:rFonts w:ascii="Times New Roman" w:hAnsi="Times New Roman" w:cs="Times New Roman"/>
                <w:b/>
              </w:rPr>
              <w:t>1.5.2</w:t>
            </w:r>
            <w:proofErr w:type="gramStart"/>
            <w:r w:rsidRPr="00670C4D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70C4D">
              <w:rPr>
                <w:rFonts w:ascii="Times New Roman" w:hAnsi="Times New Roman" w:cs="Times New Roman"/>
              </w:rPr>
              <w:t>а каждое мероприятие, подготовленное и проведённое  педагогом – организатором  для молодых семей, вовлечённых в организованные  формы системного досуга      подростково-молодежного клуба в отчётный период.</w:t>
            </w:r>
          </w:p>
        </w:tc>
        <w:tc>
          <w:tcPr>
            <w:tcW w:w="993" w:type="dxa"/>
            <w:gridSpan w:val="2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4D">
              <w:rPr>
                <w:rFonts w:ascii="Times New Roman" w:hAnsi="Times New Roman" w:cs="Times New Roman"/>
                <w:b/>
              </w:rPr>
              <w:t>+0,5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994"/>
        </w:trPr>
        <w:tc>
          <w:tcPr>
            <w:tcW w:w="675" w:type="dxa"/>
            <w:vMerge w:val="restart"/>
          </w:tcPr>
          <w:p w:rsidR="004C0738" w:rsidRPr="00003C9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003C9B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4C0738" w:rsidRPr="00003C9B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003C9B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311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003C9B">
              <w:rPr>
                <w:rStyle w:val="1"/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Организация работы по расширению и увеличению количества любительских объединений, рассчитанных на п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отребности современной молодёжи</w:t>
            </w:r>
          </w:p>
        </w:tc>
        <w:tc>
          <w:tcPr>
            <w:tcW w:w="3543" w:type="dxa"/>
          </w:tcPr>
          <w:p w:rsidR="004C0738" w:rsidRPr="00670C4D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670C4D">
              <w:rPr>
                <w:rFonts w:ascii="Times New Roman" w:hAnsi="Times New Roman" w:cs="Times New Roman"/>
                <w:b/>
              </w:rPr>
              <w:t>2.1.1</w:t>
            </w:r>
            <w:proofErr w:type="gramStart"/>
            <w:r w:rsidRPr="00670C4D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670C4D">
              <w:rPr>
                <w:rFonts w:ascii="Times New Roman" w:hAnsi="Times New Roman" w:cs="Times New Roman"/>
              </w:rPr>
              <w:t>а каждое любительское объединение, созданное при поддержке педагога</w:t>
            </w:r>
            <w:r>
              <w:rPr>
                <w:rFonts w:ascii="Times New Roman" w:hAnsi="Times New Roman" w:cs="Times New Roman"/>
              </w:rPr>
              <w:t>-организатора в отчетный период</w:t>
            </w:r>
          </w:p>
        </w:tc>
        <w:tc>
          <w:tcPr>
            <w:tcW w:w="993" w:type="dxa"/>
            <w:gridSpan w:val="2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4D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0738" w:rsidRPr="00AC397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AC3978">
              <w:rPr>
                <w:rFonts w:ascii="Times New Roman" w:hAnsi="Times New Roman" w:cs="Times New Roman"/>
                <w:b/>
              </w:rPr>
              <w:t>Информационная справка № 6</w:t>
            </w:r>
          </w:p>
          <w:p w:rsidR="004C0738" w:rsidRPr="00AC3978" w:rsidRDefault="004C0738" w:rsidP="004C0738">
            <w:pPr>
              <w:rPr>
                <w:rFonts w:ascii="Times New Roman" w:hAnsi="Times New Roman" w:cs="Times New Roman"/>
              </w:rPr>
            </w:pPr>
            <w:r w:rsidRPr="00AC3978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Pr="00AC3978" w:rsidRDefault="004C0738" w:rsidP="004C0738">
            <w:pPr>
              <w:rPr>
                <w:rFonts w:ascii="Times New Roman" w:hAnsi="Times New Roman" w:cs="Times New Roman"/>
              </w:rPr>
            </w:pPr>
            <w:r w:rsidRPr="00AC3978">
              <w:rPr>
                <w:rFonts w:ascii="Times New Roman" w:hAnsi="Times New Roman" w:cs="Times New Roman"/>
              </w:rPr>
              <w:t>– перечня (название, направление, дата открытия) вновь открывшихся любительских объединений в отчётный период по инициативе педагога-организатора</w:t>
            </w:r>
            <w:r>
              <w:rPr>
                <w:rFonts w:ascii="Times New Roman" w:hAnsi="Times New Roman" w:cs="Times New Roman"/>
              </w:rPr>
              <w:t>, подтвержденных Журналами учета работы</w:t>
            </w: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956B0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2.2</w:t>
            </w:r>
            <w:r w:rsidRPr="001C50F2"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 w:rsidRPr="001C50F2">
              <w:rPr>
                <w:rStyle w:val="1"/>
                <w:color w:val="auto"/>
                <w:sz w:val="24"/>
                <w:szCs w:val="24"/>
              </w:rPr>
              <w:t>Организация работы по привлечению несовершеннолетних и  молодежи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в добровольческую деятельность</w:t>
            </w:r>
          </w:p>
        </w:tc>
        <w:tc>
          <w:tcPr>
            <w:tcW w:w="3543" w:type="dxa"/>
          </w:tcPr>
          <w:p w:rsidR="004C0738" w:rsidRPr="00271429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2.2.1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 каждого добровольца, вовлеченного в добровольческую деятельность подростково-молодежного клуба</w:t>
            </w:r>
          </w:p>
        </w:tc>
        <w:tc>
          <w:tcPr>
            <w:tcW w:w="993" w:type="dxa"/>
            <w:gridSpan w:val="2"/>
          </w:tcPr>
          <w:p w:rsidR="004C0738" w:rsidRPr="007B6A4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</w:tcPr>
          <w:p w:rsidR="004C0738" w:rsidRPr="0021655C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справка № 7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 xml:space="preserve">с  приложением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 xml:space="preserve">– данных о добровольцах (ФИО, дата рождения),   </w:t>
            </w:r>
            <w:r w:rsidRPr="0021655C">
              <w:rPr>
                <w:shd w:val="clear" w:color="auto" w:fill="FFFFFF"/>
              </w:rPr>
              <w:t xml:space="preserve"> </w:t>
            </w:r>
            <w:r w:rsidRPr="0021655C">
              <w:rPr>
                <w:b w:val="0"/>
                <w:sz w:val="24"/>
                <w:szCs w:val="24"/>
                <w:shd w:val="clear" w:color="auto" w:fill="FFFFFF"/>
              </w:rPr>
              <w:t>вовлечённых  в добровольческую деятельность</w:t>
            </w:r>
            <w:r w:rsidRPr="0021655C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подростково-молодежного клуба;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данных о добровольцах зарегистрированных на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>
              <w:rPr>
                <w:b w:val="0"/>
                <w:sz w:val="24"/>
                <w:szCs w:val="24"/>
              </w:rPr>
              <w:t xml:space="preserve">обросайте в  </w:t>
            </w:r>
            <w:r w:rsidRPr="0021655C">
              <w:rPr>
                <w:b w:val="0"/>
                <w:sz w:val="24"/>
                <w:szCs w:val="24"/>
              </w:rPr>
              <w:t>отчетный период;</w:t>
            </w:r>
          </w:p>
          <w:p w:rsidR="004C0738" w:rsidRDefault="004C0738" w:rsidP="004C0738">
            <w:pPr>
              <w:pStyle w:val="4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1655C">
              <w:rPr>
                <w:b w:val="0"/>
                <w:sz w:val="24"/>
                <w:szCs w:val="24"/>
              </w:rPr>
              <w:t>– скриншоты данных регистрации на</w:t>
            </w:r>
            <w:proofErr w:type="gramStart"/>
            <w:r w:rsidRPr="0021655C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21655C">
              <w:rPr>
                <w:b w:val="0"/>
                <w:sz w:val="24"/>
                <w:szCs w:val="24"/>
              </w:rPr>
              <w:t>обросайте</w:t>
            </w: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4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1C50F2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2.2.2</w:t>
            </w:r>
            <w:proofErr w:type="gramStart"/>
            <w:r w:rsidRPr="001C50F2">
              <w:rPr>
                <w:rFonts w:ascii="Times New Roman" w:hAnsi="Times New Roman" w:cs="Times New Roman"/>
              </w:rPr>
              <w:t xml:space="preserve">   З</w:t>
            </w:r>
            <w:proofErr w:type="gramEnd"/>
            <w:r w:rsidRPr="001C50F2">
              <w:rPr>
                <w:rFonts w:ascii="Times New Roman" w:hAnsi="Times New Roman" w:cs="Times New Roman"/>
              </w:rPr>
              <w:t xml:space="preserve">а каждого добровольца,  вовлечённого в добровольческую деятельность      подростково-молодежного клуба,  зарегистрировавшегося </w:t>
            </w:r>
            <w:r>
              <w:rPr>
                <w:rFonts w:ascii="Times New Roman" w:hAnsi="Times New Roman" w:cs="Times New Roman"/>
              </w:rPr>
              <w:t>на Добросайте в отчетный период</w:t>
            </w:r>
          </w:p>
        </w:tc>
        <w:tc>
          <w:tcPr>
            <w:tcW w:w="993" w:type="dxa"/>
            <w:gridSpan w:val="2"/>
          </w:tcPr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F2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1C50F2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21655C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C50FAF">
        <w:trPr>
          <w:trHeight w:val="131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7A3FC2">
              <w:rPr>
                <w:rStyle w:val="1"/>
                <w:b/>
                <w:color w:val="000000" w:themeColor="text1"/>
                <w:sz w:val="24"/>
                <w:szCs w:val="24"/>
              </w:rPr>
              <w:t>2.3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 </w:t>
            </w:r>
            <w:r w:rsidRPr="002F4B4B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Степень вовлеченности подростков и молодежи </w:t>
            </w:r>
            <w:r w:rsidRPr="002F4B4B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14 - 30 лет</w:t>
            </w:r>
            <w:r w:rsidRPr="003825D8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в мероприятия, проекты и прочие организованные формы системного досуга подростково-молодежного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клуба, подготовленные педагогом-организатором</w:t>
            </w:r>
          </w:p>
        </w:tc>
        <w:tc>
          <w:tcPr>
            <w:tcW w:w="5386" w:type="dxa"/>
            <w:gridSpan w:val="4"/>
          </w:tcPr>
          <w:p w:rsidR="004C0738" w:rsidRPr="00546DA9" w:rsidRDefault="004C0738" w:rsidP="004C0738">
            <w:pPr>
              <w:ind w:left="33" w:firstLine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DA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2.3.1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Доля подростков и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молодежи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 – 30 лет,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83C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 xml:space="preserve"> </w:t>
            </w:r>
            <w:r w:rsidRPr="002B0E7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вовлечённых в</w:t>
            </w:r>
            <w:r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 xml:space="preserve"> </w:t>
            </w:r>
            <w:r w:rsidRPr="002B0E7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организованные формы системного досуга подростково-молодёжн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ого клуба, </w:t>
            </w:r>
            <w:r w:rsidRPr="002B0E7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отношению к  данному показателю предыдущего </w:t>
            </w:r>
            <w:r w:rsidRPr="002B0E7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отчётн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ого</w:t>
            </w:r>
            <w:r w:rsidRPr="002B0E7F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периода:</w:t>
            </w:r>
          </w:p>
        </w:tc>
        <w:tc>
          <w:tcPr>
            <w:tcW w:w="4678" w:type="dxa"/>
            <w:vMerge w:val="restart"/>
          </w:tcPr>
          <w:p w:rsidR="004C0738" w:rsidRPr="003B18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82A">
              <w:rPr>
                <w:sz w:val="24"/>
                <w:szCs w:val="24"/>
              </w:rPr>
              <w:t>Информационная справка № 8</w:t>
            </w:r>
          </w:p>
          <w:p w:rsidR="004C0738" w:rsidRPr="003B182A" w:rsidRDefault="004C0738" w:rsidP="004C0738">
            <w:pPr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</w:rPr>
              <w:t xml:space="preserve"> с приложением </w:t>
            </w:r>
          </w:p>
          <w:p w:rsidR="004C0738" w:rsidRPr="003B182A" w:rsidRDefault="004C0738" w:rsidP="004C0738">
            <w:pPr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</w:rPr>
              <w:t xml:space="preserve">– списка воспитанников 14 – </w:t>
            </w:r>
            <w:r>
              <w:rPr>
                <w:rFonts w:ascii="Times New Roman" w:hAnsi="Times New Roman" w:cs="Times New Roman"/>
              </w:rPr>
              <w:t>30</w:t>
            </w:r>
            <w:r w:rsidRPr="003B182A">
              <w:rPr>
                <w:rFonts w:ascii="Times New Roman" w:hAnsi="Times New Roman" w:cs="Times New Roman"/>
              </w:rPr>
              <w:t xml:space="preserve"> лет, который  включает в себя наименование клубного формирования/места свободного общения, дату начала  посещения, возраст, ФИО занимающегося;</w:t>
            </w:r>
          </w:p>
          <w:p w:rsidR="004C0738" w:rsidRPr="003B182A" w:rsidRDefault="004C0738" w:rsidP="004C0738">
            <w:pPr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  <w:bCs/>
              </w:rPr>
              <w:lastRenderedPageBreak/>
              <w:t>– ксерокопии листов Журналов тех формирований/ мест свободного общения, в которые привлечена указанная возрастная категория подростков и молодёжи</w:t>
            </w:r>
          </w:p>
        </w:tc>
      </w:tr>
      <w:tr w:rsidR="004C0738" w:rsidRPr="00FB2B65" w:rsidTr="00C50FAF">
        <w:trPr>
          <w:trHeight w:val="20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7A3FC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932C2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более 5</w:t>
            </w: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921" w:type="dxa"/>
          </w:tcPr>
          <w:p w:rsidR="004C0738" w:rsidRPr="00546DA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0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7A3FC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932C2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от 3</w:t>
            </w: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% до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5</w:t>
            </w: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921" w:type="dxa"/>
          </w:tcPr>
          <w:p w:rsidR="004C0738" w:rsidRPr="00546DA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7A3FC2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932C2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менее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3</w:t>
            </w:r>
            <w:r w:rsidRPr="00932C2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21" w:type="dxa"/>
          </w:tcPr>
          <w:p w:rsidR="004C0738" w:rsidRPr="00546DA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533"/>
        </w:trPr>
        <w:tc>
          <w:tcPr>
            <w:tcW w:w="675" w:type="dxa"/>
            <w:vMerge w:val="restart"/>
          </w:tcPr>
          <w:p w:rsidR="004C0738" w:rsidRPr="0099075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9075B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4C0738" w:rsidRPr="0099075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9075B">
              <w:rPr>
                <w:rStyle w:val="1"/>
                <w:b/>
                <w:color w:val="000000" w:themeColor="text1"/>
                <w:sz w:val="24"/>
                <w:szCs w:val="24"/>
              </w:rPr>
              <w:t>Организаци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я работы с несовершеннолетними из группы социального риска, в том числе  </w:t>
            </w:r>
            <w:r w:rsidRPr="0099075B">
              <w:rPr>
                <w:rStyle w:val="1"/>
                <w:b/>
                <w:color w:val="000000" w:themeColor="text1"/>
                <w:sz w:val="24"/>
                <w:szCs w:val="24"/>
              </w:rPr>
              <w:t>состоящими на учете в  ОУУП и ПДН ОМВД России по Кронштадтскому району Санкт-Петербурга</w:t>
            </w:r>
          </w:p>
        </w:tc>
        <w:tc>
          <w:tcPr>
            <w:tcW w:w="3119" w:type="dxa"/>
            <w:vMerge w:val="restart"/>
          </w:tcPr>
          <w:p w:rsidR="004C0738" w:rsidRPr="00F247FE" w:rsidRDefault="004C0738" w:rsidP="004C0738">
            <w:pPr>
              <w:pStyle w:val="3"/>
              <w:spacing w:before="0" w:after="0" w:line="240" w:lineRule="auto"/>
              <w:ind w:left="34" w:hanging="34"/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F247FE">
              <w:rPr>
                <w:b/>
                <w:sz w:val="24"/>
                <w:szCs w:val="24"/>
              </w:rPr>
              <w:t xml:space="preserve">3.1  </w:t>
            </w:r>
            <w:r w:rsidRPr="00F247FE">
              <w:rPr>
                <w:color w:val="000000" w:themeColor="text1"/>
                <w:sz w:val="24"/>
                <w:szCs w:val="24"/>
                <w:shd w:val="clear" w:color="auto" w:fill="FFFFFF"/>
              </w:rPr>
              <w:t>Деятельность педагога-организатора     по вовлечению  несовершеннолетних,    состоящих  на учете в  ОУУП и ПДН ОМВД России по Кронштадтскому району Санкт–Петербурга,  в организованные формы системного досуга в клубных  формированиях  и местах свободного общения учреждения</w:t>
            </w:r>
          </w:p>
        </w:tc>
        <w:tc>
          <w:tcPr>
            <w:tcW w:w="5386" w:type="dxa"/>
            <w:gridSpan w:val="4"/>
          </w:tcPr>
          <w:p w:rsidR="004C0738" w:rsidRPr="0099075B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65A7C">
              <w:rPr>
                <w:color w:val="000000" w:themeColor="text1"/>
                <w:sz w:val="24"/>
                <w:szCs w:val="24"/>
              </w:rPr>
              <w:t>3.1.1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075B">
              <w:rPr>
                <w:b w:val="0"/>
                <w:color w:val="000000" w:themeColor="text1"/>
                <w:sz w:val="24"/>
                <w:szCs w:val="24"/>
              </w:rPr>
              <w:t xml:space="preserve">Доля несовершеннолетних, состоящих на учете в </w:t>
            </w:r>
            <w:r w:rsidRPr="0099075B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ОУУП и ПДН ОМВД России по Кронштадтскому району Санкт-Петербурга, охваченных организованными формами </w:t>
            </w:r>
            <w:r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>системного досуга</w:t>
            </w:r>
            <w:r w:rsidRPr="0099075B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в  подростково-молодежном клубе, от общего количест</w:t>
            </w:r>
            <w:r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>ва состоящих на учете по району:</w:t>
            </w: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47FE">
              <w:rPr>
                <w:sz w:val="24"/>
                <w:szCs w:val="24"/>
              </w:rPr>
              <w:t>Информационная справка № 9</w:t>
            </w:r>
          </w:p>
          <w:p w:rsidR="004C0738" w:rsidRPr="00F247FE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F247FE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списка несовершеннолетних, состоящих на учете в  ОУУП и ПДН ОМВД России по Кронштадтскому району Санкт-Петербурга и охваченных  организованными формами системного досуга подростково-молодежного клуба,  подтверждённого социальным педагогом учреждения</w:t>
            </w:r>
          </w:p>
        </w:tc>
      </w:tr>
      <w:tr w:rsidR="004C0738" w:rsidRPr="00FB2B65" w:rsidTr="00C50FAF">
        <w:trPr>
          <w:trHeight w:val="313"/>
        </w:trPr>
        <w:tc>
          <w:tcPr>
            <w:tcW w:w="675" w:type="dxa"/>
            <w:vMerge/>
          </w:tcPr>
          <w:p w:rsidR="004C0738" w:rsidRPr="0099075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99075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247FE" w:rsidRDefault="004C0738" w:rsidP="004C0738">
            <w:pPr>
              <w:pStyle w:val="3"/>
              <w:spacing w:before="0" w:after="0" w:line="240" w:lineRule="auto"/>
              <w:ind w:left="3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865A7C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20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+8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57"/>
        </w:trPr>
        <w:tc>
          <w:tcPr>
            <w:tcW w:w="675" w:type="dxa"/>
            <w:vMerge/>
          </w:tcPr>
          <w:p w:rsidR="004C0738" w:rsidRPr="0099075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99075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247FE" w:rsidRDefault="004C0738" w:rsidP="004C0738">
            <w:pPr>
              <w:pStyle w:val="3"/>
              <w:spacing w:before="0" w:after="0" w:line="240" w:lineRule="auto"/>
              <w:ind w:left="3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15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% до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321"/>
        </w:trPr>
        <w:tc>
          <w:tcPr>
            <w:tcW w:w="675" w:type="dxa"/>
            <w:vMerge/>
          </w:tcPr>
          <w:p w:rsidR="004C0738" w:rsidRPr="0099075B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99075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247FE" w:rsidRDefault="004C0738" w:rsidP="004C0738">
            <w:pPr>
              <w:pStyle w:val="3"/>
              <w:spacing w:before="0" w:after="0" w:line="240" w:lineRule="auto"/>
              <w:ind w:left="3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менее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15%</w:t>
            </w:r>
          </w:p>
          <w:p w:rsidR="004C0738" w:rsidRPr="00FB2B65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5A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41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F247FE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F247FE">
              <w:rPr>
                <w:rFonts w:ascii="Times New Roman" w:hAnsi="Times New Roman" w:cs="Times New Roman"/>
                <w:b/>
              </w:rPr>
              <w:t>3.2</w:t>
            </w:r>
            <w:r w:rsidRPr="00F247FE">
              <w:rPr>
                <w:rFonts w:ascii="Times New Roman" w:hAnsi="Times New Roman" w:cs="Times New Roman"/>
              </w:rPr>
              <w:t xml:space="preserve">  Количество несовершеннолетних и молодежи, вовлечённых в </w:t>
            </w:r>
            <w:r w:rsidRPr="00F247FE">
              <w:rPr>
                <w:rFonts w:ascii="Times New Roman" w:hAnsi="Times New Roman" w:cs="Times New Roman"/>
                <w:shd w:val="clear" w:color="auto" w:fill="FFFFFF"/>
              </w:rPr>
              <w:t>организованные  формы системного досуга      подростково-молодежного клуба</w:t>
            </w:r>
            <w:r w:rsidRPr="00F247FE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, по итогам уличных рейдов (операция «Подросток», рейд «Ровесник ровеснику») с участием педагога-организатора</w:t>
            </w:r>
          </w:p>
        </w:tc>
        <w:tc>
          <w:tcPr>
            <w:tcW w:w="3543" w:type="dxa"/>
          </w:tcPr>
          <w:p w:rsidR="004C0738" w:rsidRPr="00FB2B65" w:rsidRDefault="004C0738" w:rsidP="004C073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1A54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3.2</w:t>
            </w: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.1</w:t>
            </w:r>
            <w:proofErr w:type="gramStart"/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 каждый рейд, проведённый при участии педагога-организатора</w:t>
            </w:r>
          </w:p>
        </w:tc>
        <w:tc>
          <w:tcPr>
            <w:tcW w:w="921" w:type="dxa"/>
          </w:tcPr>
          <w:p w:rsidR="004C0738" w:rsidRPr="00CB1A5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47FE">
              <w:rPr>
                <w:sz w:val="24"/>
                <w:szCs w:val="24"/>
              </w:rPr>
              <w:t>Информационная справка № 10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>– перечня рейдов с указанием даты и места их проведения;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– списка </w:t>
            </w:r>
            <w:proofErr w:type="gramStart"/>
            <w:r w:rsidRPr="00F247FE">
              <w:rPr>
                <w:rFonts w:ascii="Times New Roman" w:hAnsi="Times New Roman" w:cs="Times New Roman"/>
              </w:rPr>
              <w:t>привлеченных</w:t>
            </w:r>
            <w:proofErr w:type="gramEnd"/>
            <w:r w:rsidRPr="00F247FE">
              <w:rPr>
                <w:rFonts w:ascii="Times New Roman" w:hAnsi="Times New Roman" w:cs="Times New Roman"/>
              </w:rPr>
              <w:t xml:space="preserve"> с указанием фамилии, имени, возраста привлечённого,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 – наименованием  клубного формирования/мест свободного общения, даты поступления;</w:t>
            </w:r>
          </w:p>
          <w:p w:rsidR="004C0738" w:rsidRPr="00F247FE" w:rsidRDefault="004C0738" w:rsidP="004C0738">
            <w:pPr>
              <w:rPr>
                <w:rFonts w:ascii="Times New Roman" w:hAnsi="Times New Roman" w:cs="Times New Roman"/>
              </w:rPr>
            </w:pPr>
            <w:r w:rsidRPr="00F247FE">
              <w:rPr>
                <w:rFonts w:ascii="Times New Roman" w:hAnsi="Times New Roman" w:cs="Times New Roman"/>
              </w:rPr>
              <w:t xml:space="preserve">– </w:t>
            </w:r>
            <w:r w:rsidRPr="00F247FE">
              <w:rPr>
                <w:rFonts w:ascii="Times New Roman" w:hAnsi="Times New Roman" w:cs="Times New Roman"/>
                <w:bCs/>
              </w:rPr>
              <w:t xml:space="preserve"> ксерокопий листов Журналов тех формирований/ мест свободного общения, в которые привлечена указанная категория   подростков и молодёжи,  </w:t>
            </w:r>
            <w:r w:rsidRPr="00F247FE">
              <w:rPr>
                <w:rFonts w:ascii="Times New Roman" w:hAnsi="Times New Roman" w:cs="Times New Roman"/>
              </w:rPr>
              <w:t>подтверждённого социальным педагогом учреждения</w:t>
            </w:r>
          </w:p>
        </w:tc>
      </w:tr>
      <w:tr w:rsidR="004C0738" w:rsidRPr="00FB2B65" w:rsidTr="00C50FAF">
        <w:trPr>
          <w:trHeight w:val="1113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CB1A54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3543" w:type="dxa"/>
          </w:tcPr>
          <w:p w:rsidR="004C0738" w:rsidRPr="0021655C" w:rsidRDefault="004C0738" w:rsidP="004C0738">
            <w:pPr>
              <w:ind w:left="33"/>
              <w:jc w:val="both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18505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3.2.2</w:t>
            </w:r>
            <w:proofErr w:type="gramStart"/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 каждого привлеченного в ходе проведения рейдов</w:t>
            </w:r>
          </w:p>
          <w:p w:rsidR="004C0738" w:rsidRPr="00CB1A54" w:rsidRDefault="004C0738" w:rsidP="004C0738">
            <w:pPr>
              <w:ind w:left="33"/>
              <w:jc w:val="both"/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4C0738" w:rsidRPr="00CB1A5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922" w:type="dxa"/>
            <w:gridSpan w:val="2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96794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67942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совместной деятельности с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субъектами первичной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lastRenderedPageBreak/>
              <w:t>профилактик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правонарушений, употребления ПАВ и других асоциальны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х проявлений в молодежной среде</w:t>
            </w:r>
          </w:p>
        </w:tc>
        <w:tc>
          <w:tcPr>
            <w:tcW w:w="5386" w:type="dxa"/>
            <w:gridSpan w:val="4"/>
          </w:tcPr>
          <w:p w:rsidR="004C0738" w:rsidRPr="00B54D06" w:rsidRDefault="004C0738" w:rsidP="004C0738">
            <w:pPr>
              <w:ind w:left="33" w:firstLine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4D0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3.3.1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  <w:proofErr w:type="gramStart"/>
            <w:r w:rsidRPr="00B54D06">
              <w:rPr>
                <w:rFonts w:ascii="Times New Roman" w:hAnsi="Times New Roman" w:cs="Times New Roman"/>
                <w:color w:val="000000" w:themeColor="text1"/>
              </w:rPr>
              <w:t>организованных</w:t>
            </w:r>
            <w:proofErr w:type="gramEnd"/>
            <w:r w:rsidRPr="00B54D06">
              <w:rPr>
                <w:rFonts w:ascii="Times New Roman" w:hAnsi="Times New Roman" w:cs="Times New Roman"/>
                <w:color w:val="000000" w:themeColor="text1"/>
              </w:rPr>
              <w:t xml:space="preserve"> и проведенных  </w:t>
            </w:r>
          </w:p>
          <w:p w:rsidR="004C0738" w:rsidRPr="00B54D06" w:rsidRDefault="004C0738" w:rsidP="004C073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4D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t>педагогом-организатором</w:t>
            </w:r>
            <w:r w:rsidRPr="00B54D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t xml:space="preserve">совместных с субъектами профилактики мероприятий/уличных 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lastRenderedPageBreak/>
              <w:t>акций:</w:t>
            </w:r>
          </w:p>
        </w:tc>
        <w:tc>
          <w:tcPr>
            <w:tcW w:w="4678" w:type="dxa"/>
            <w:vMerge w:val="restart"/>
          </w:tcPr>
          <w:p w:rsidR="004C0738" w:rsidRPr="00B54D06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54D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Информационная справка № 11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перечня  совместных профилактических 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>мероприятий/уличных акций, дат их проведения;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с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участием субъектов профилактики</w:t>
            </w:r>
          </w:p>
        </w:tc>
      </w:tr>
      <w:tr w:rsidR="004C0738" w:rsidRPr="00FB2B65" w:rsidTr="00C50FAF">
        <w:trPr>
          <w:trHeight w:val="12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более 3  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54D06"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1 до 3   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54D06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5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– мероприятия 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68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B54D06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06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3.3.2</w:t>
            </w: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 Количество субъектов первичной     про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филактики</w:t>
            </w: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, принявших участие в мероприятиях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/уличных акциях, организованных педагогом-организатором</w:t>
            </w: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8" w:type="dxa"/>
            <w:vMerge w:val="restart"/>
          </w:tcPr>
          <w:p w:rsidR="004C0738" w:rsidRPr="00B54D06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54D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12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  перечня </w:t>
            </w:r>
            <w:r w:rsidRPr="00B54D06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субъектов первичной профилактик</w:t>
            </w:r>
            <w:r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и</w:t>
            </w:r>
            <w:r w:rsidRPr="00B54D06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, принявших участие в мероприятиях подростково-молодёжного клуба  за отчётный период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 с указанием наименования мероприятий и дат их проведения;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 сценариев или сценарных  планов проведённых мероприятий, дат их проведения;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скриншотов  фото</w:t>
            </w:r>
            <w:proofErr w:type="gramStart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видео – материалов проведённых   мероприятий с  указанием численности несовершеннолетних и молодёжи,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принявших участие в мероприятии</w:t>
            </w:r>
          </w:p>
        </w:tc>
      </w:tr>
      <w:tr w:rsidR="004C0738" w:rsidRPr="00FB2B65" w:rsidTr="00C50FAF">
        <w:trPr>
          <w:trHeight w:val="15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более 5  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54D06"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3 до 5   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54D06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73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1 до 3 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B54D06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54D06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– мероприятия </w:t>
            </w:r>
            <w:r w:rsidRPr="00B54D06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  <w:tc>
          <w:tcPr>
            <w:tcW w:w="993" w:type="dxa"/>
            <w:gridSpan w:val="2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55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B54D06" w:rsidRDefault="004C0738" w:rsidP="004C07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54D06">
              <w:rPr>
                <w:rFonts w:ascii="Times New Roman" w:hAnsi="Times New Roman" w:cs="Times New Roman"/>
                <w:b/>
              </w:rPr>
              <w:t>3.4</w:t>
            </w:r>
            <w:r w:rsidRPr="00B54D06">
              <w:rPr>
                <w:rFonts w:ascii="Times New Roman" w:hAnsi="Times New Roman" w:cs="Times New Roman"/>
              </w:rPr>
              <w:t xml:space="preserve">  Реализация мероприятий по профилактике правонарушений для несовершеннолетних и молодежи из группы социального риска, в том числе стоящих  на учете в </w:t>
            </w:r>
            <w:r w:rsidRPr="00B54D06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ОУУП и ПДН ОМВД России по Кронштадтскому району Санкт–Петербурга</w:t>
            </w:r>
          </w:p>
        </w:tc>
        <w:tc>
          <w:tcPr>
            <w:tcW w:w="5386" w:type="dxa"/>
            <w:gridSpan w:val="4"/>
          </w:tcPr>
          <w:p w:rsidR="004C0738" w:rsidRPr="006F217A" w:rsidRDefault="004C0738" w:rsidP="004F4A7D">
            <w:pPr>
              <w:pStyle w:val="a7"/>
              <w:numPr>
                <w:ilvl w:val="2"/>
                <w:numId w:val="39"/>
              </w:num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01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а)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Количество мероприятий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 профилактике правонарушений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, в том числе уличных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акций, подготовленных педагогом-организатором: </w:t>
            </w:r>
          </w:p>
        </w:tc>
        <w:tc>
          <w:tcPr>
            <w:tcW w:w="4678" w:type="dxa"/>
            <w:vMerge w:val="restart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4D06">
              <w:rPr>
                <w:sz w:val="24"/>
                <w:szCs w:val="24"/>
              </w:rPr>
              <w:t xml:space="preserve"> Информационная справка № 13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 с приложением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профилактических мероприятий/уличных акций, дат их проведения;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с  указанием численности и возраста несовершеннолетних и молодёжи, принявших участие в мероприятии</w:t>
            </w:r>
          </w:p>
        </w:tc>
      </w:tr>
      <w:tr w:rsidR="004C0738" w:rsidRPr="00FB2B65" w:rsidTr="00C50FAF">
        <w:trPr>
          <w:trHeight w:val="28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C0738">
            <w:pPr>
              <w:pStyle w:val="a7"/>
              <w:jc w:val="center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более 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5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C0738">
            <w:pPr>
              <w:pStyle w:val="a7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 до 5 мероприятий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4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771019" w:rsidRDefault="004C0738" w:rsidP="004C0738">
            <w:pPr>
              <w:pStyle w:val="a7"/>
              <w:ind w:left="175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мероприятия</w:t>
            </w:r>
            <w:r>
              <w:t xml:space="preserve"> </w:t>
            </w:r>
            <w:r w:rsidRPr="006F217A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1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gridSpan w:val="4"/>
          </w:tcPr>
          <w:p w:rsidR="004C0738" w:rsidRPr="0077101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б)  Охват участников:</w:t>
            </w: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2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82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15 до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51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000000" w:themeColor="text1"/>
                <w:sz w:val="24"/>
                <w:szCs w:val="24"/>
              </w:rPr>
            </w:pPr>
            <w:r w:rsidRPr="006F217A">
              <w:rPr>
                <w:rFonts w:ascii="Times New Roman" w:hAnsi="Times New Roman" w:cs="Times New Roman"/>
                <w:color w:val="000000" w:themeColor="text1"/>
              </w:rPr>
              <w:t>менее 15 чел.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47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3B182A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6B4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Реализация мероприятий по профилактике употребления ПАВ и всех видов зависимости  для несовершеннолетних и молодежи из группы социального риска, в том числе стоящих  на учете в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ОУУП и ПДН ОМВД России по Кронштад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тскому району Санкт-Петербурга </w:t>
            </w:r>
          </w:p>
        </w:tc>
        <w:tc>
          <w:tcPr>
            <w:tcW w:w="5386" w:type="dxa"/>
            <w:gridSpan w:val="4"/>
          </w:tcPr>
          <w:p w:rsidR="004C0738" w:rsidRPr="004D7F1D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D7F1D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а) Количество мероприятий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 профилактике употребления ПАВ и всех видов зависимости</w:t>
            </w:r>
            <w:r w:rsidRPr="004D7F1D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, в том числе уличных   акций, подготовленных педагогом-организатором:</w:t>
            </w:r>
          </w:p>
        </w:tc>
        <w:tc>
          <w:tcPr>
            <w:tcW w:w="4678" w:type="dxa"/>
            <w:vMerge w:val="restart"/>
          </w:tcPr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4D06">
              <w:rPr>
                <w:sz w:val="24"/>
                <w:szCs w:val="24"/>
              </w:rPr>
              <w:t xml:space="preserve"> Информационная справка № 14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 с приложением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перечня  профилактических мероприятий/уличных акций, дат их проведения;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</w:t>
            </w:r>
          </w:p>
          <w:p w:rsidR="004C0738" w:rsidRPr="00B54D06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с  указанием численности и возраста несовершеннолетних и молодёжи, принявших участие в мероприятии</w:t>
            </w:r>
          </w:p>
        </w:tc>
      </w:tr>
      <w:tr w:rsidR="004C0738" w:rsidRPr="00FB2B65" w:rsidTr="00C50FAF">
        <w:trPr>
          <w:trHeight w:val="18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5 мероприятий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7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 до 5 мероприятий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045255" w:rsidRDefault="004C0738" w:rsidP="004C0738">
            <w:pPr>
              <w:pStyle w:val="a7"/>
              <w:ind w:left="31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мероприятия</w:t>
            </w:r>
            <w:r w:rsidRPr="006F217A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8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45255">
              <w:rPr>
                <w:b w:val="0"/>
                <w:color w:val="000000" w:themeColor="text1"/>
                <w:sz w:val="24"/>
                <w:szCs w:val="24"/>
              </w:rPr>
              <w:t xml:space="preserve">            б)  Охват участников: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53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15 до 5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685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C0738" w:rsidRPr="006F217A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000000" w:themeColor="text1"/>
                <w:sz w:val="24"/>
                <w:szCs w:val="24"/>
              </w:rPr>
            </w:pPr>
            <w:r w:rsidRPr="006F217A">
              <w:rPr>
                <w:rFonts w:ascii="Times New Roman" w:hAnsi="Times New Roman" w:cs="Times New Roman"/>
                <w:color w:val="000000" w:themeColor="text1"/>
              </w:rPr>
              <w:t>менее 15 чел.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75" w:type="dxa"/>
            <w:vMerge w:val="restart"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4525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45255">
              <w:rPr>
                <w:color w:val="000000" w:themeColor="text1"/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передового опыта работников учреждения</w:t>
            </w: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4.1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мероприятиях, направленных на повышение уровня профессионального мастерства и распространение передового опыта работников подростково-молодёжного клуба (в методологических, творческих лабораториях, семинарах, круглых столах, форумах, конференциях)</w:t>
            </w:r>
          </w:p>
        </w:tc>
        <w:tc>
          <w:tcPr>
            <w:tcW w:w="5386" w:type="dxa"/>
            <w:gridSpan w:val="4"/>
          </w:tcPr>
          <w:p w:rsidR="004C0738" w:rsidRPr="00F15A3B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F15A3B">
              <w:rPr>
                <w:rFonts w:ascii="Times New Roman" w:hAnsi="Times New Roman" w:cs="Times New Roman"/>
                <w:b/>
                <w:color w:val="000000" w:themeColor="text1"/>
              </w:rPr>
              <w:t>.1.1</w:t>
            </w:r>
            <w:r>
              <w:rPr>
                <w:rFonts w:ascii="Times New Roman" w:hAnsi="Times New Roman" w:cs="Times New Roman"/>
                <w:color w:val="000000" w:themeColor="text1"/>
              </w:rPr>
              <w:t>.    Уровень и статус участия:</w:t>
            </w:r>
          </w:p>
        </w:tc>
        <w:tc>
          <w:tcPr>
            <w:tcW w:w="4678" w:type="dxa"/>
            <w:vMerge w:val="restart"/>
          </w:tcPr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1655C">
              <w:rPr>
                <w:sz w:val="24"/>
                <w:szCs w:val="24"/>
              </w:rPr>
              <w:t>Информационная справка № 15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21655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21655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21655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21655C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и распространение передового;</w:t>
            </w:r>
          </w:p>
          <w:p w:rsidR="004C0738" w:rsidRPr="0021655C" w:rsidRDefault="004C0738" w:rsidP="004C0738">
            <w:pPr>
              <w:rPr>
                <w:rFonts w:ascii="Times New Roman" w:hAnsi="Times New Roman" w:cs="Times New Roman"/>
              </w:rPr>
            </w:pPr>
            <w:r w:rsidRPr="0021655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21655C">
              <w:rPr>
                <w:rFonts w:ascii="Times New Roman" w:hAnsi="Times New Roman" w:cs="Times New Roman"/>
              </w:rPr>
              <w:t>материалов, подтверждающих уровень и статус участия, копии/скриншоты  наградных материалов</w:t>
            </w:r>
          </w:p>
        </w:tc>
      </w:tr>
      <w:tr w:rsidR="004C0738" w:rsidRPr="00FB2B65" w:rsidTr="00C50FAF">
        <w:trPr>
          <w:trHeight w:val="272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4C0738" w:rsidRPr="00D2667D" w:rsidRDefault="004C0738" w:rsidP="004F4A7D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275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265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4C0738" w:rsidRPr="0065621A" w:rsidRDefault="004C0738" w:rsidP="004F4A7D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621A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271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272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4C0738" w:rsidRPr="0065621A" w:rsidRDefault="004C0738" w:rsidP="004F4A7D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621A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275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6D3387">
              <w:rPr>
                <w:rFonts w:ascii="Times New Roman" w:hAnsi="Times New Roman" w:cs="Times New Roman"/>
                <w:color w:val="000000" w:themeColor="text1"/>
              </w:rPr>
              <w:t>выступающий</w:t>
            </w:r>
          </w:p>
        </w:tc>
        <w:tc>
          <w:tcPr>
            <w:tcW w:w="993" w:type="dxa"/>
            <w:gridSpan w:val="2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5C4C9F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4C0738" w:rsidRPr="00FB2B65" w:rsidTr="00C50FAF">
        <w:trPr>
          <w:trHeight w:val="175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4.2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5386" w:type="dxa"/>
            <w:gridSpan w:val="4"/>
          </w:tcPr>
          <w:p w:rsidR="004C0738" w:rsidRPr="00FB2B65" w:rsidRDefault="004C0738" w:rsidP="004C0738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4.2.1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78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247FE">
              <w:rPr>
                <w:color w:val="000000" w:themeColor="text1"/>
                <w:sz w:val="24"/>
                <w:szCs w:val="24"/>
              </w:rPr>
              <w:t>Информационная справка № 16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ессионального мастерства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247FE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247FE">
              <w:rPr>
                <w:b w:val="0"/>
                <w:sz w:val="24"/>
                <w:szCs w:val="24"/>
              </w:rPr>
              <w:t>материалов, подтверждающих уровень и статус участия, копии/скриншоты  наградных  материалов</w:t>
            </w:r>
          </w:p>
          <w:p w:rsidR="00C50FAF" w:rsidRPr="00F247FE" w:rsidRDefault="00C50FAF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</w:p>
        </w:tc>
      </w:tr>
      <w:tr w:rsidR="004C0738" w:rsidRPr="00FB2B65" w:rsidTr="00C50FAF">
        <w:trPr>
          <w:trHeight w:val="179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>/межрегиональный</w:t>
            </w:r>
          </w:p>
        </w:tc>
        <w:tc>
          <w:tcPr>
            <w:tcW w:w="993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275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278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993" w:type="dxa"/>
            <w:gridSpan w:val="2"/>
          </w:tcPr>
          <w:p w:rsidR="004C0738" w:rsidRPr="005E1D82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5621A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278"/>
        </w:trPr>
        <w:tc>
          <w:tcPr>
            <w:tcW w:w="675" w:type="dxa"/>
            <w:vMerge w:val="restart"/>
          </w:tcPr>
          <w:p w:rsidR="004C0738" w:rsidRPr="00FE3CA7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FE3CA7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4C0738" w:rsidRPr="00FE3C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FE3CA7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Исполнительская </w:t>
            </w:r>
          </w:p>
          <w:p w:rsidR="004C0738" w:rsidRPr="00FE3C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FE3CA7">
              <w:rPr>
                <w:rStyle w:val="1"/>
                <w:rFonts w:eastAsia="Courier New"/>
                <w:color w:val="auto"/>
                <w:sz w:val="24"/>
                <w:szCs w:val="24"/>
              </w:rPr>
              <w:t>дисциплина</w:t>
            </w:r>
          </w:p>
          <w:p w:rsidR="004C0738" w:rsidRPr="00FE3CA7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FE3CA7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FE3CA7">
              <w:rPr>
                <w:rStyle w:val="1"/>
                <w:rFonts w:eastAsia="Courier New"/>
                <w:color w:val="auto"/>
                <w:sz w:val="24"/>
                <w:szCs w:val="24"/>
              </w:rPr>
              <w:t>5.1</w:t>
            </w:r>
            <w:r w:rsidRPr="00FE3CA7"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  <w:t xml:space="preserve">  Соблюдение установленных сроков и по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  <w:t>рядка предоставления отчетности</w:t>
            </w:r>
          </w:p>
        </w:tc>
        <w:tc>
          <w:tcPr>
            <w:tcW w:w="3543" w:type="dxa"/>
          </w:tcPr>
          <w:p w:rsidR="004C0738" w:rsidRPr="00FE3C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</w:pPr>
            <w:r w:rsidRPr="00FE3CA7">
              <w:rPr>
                <w:rStyle w:val="1"/>
                <w:rFonts w:eastAsia="Courier New"/>
                <w:color w:val="auto"/>
                <w:sz w:val="24"/>
                <w:szCs w:val="24"/>
              </w:rPr>
              <w:t>5.1.1</w:t>
            </w:r>
            <w:r w:rsidRPr="00FE3CA7"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  <w:t>.Сроки  и порядок предоставления отчетности соблюдены</w:t>
            </w:r>
          </w:p>
        </w:tc>
        <w:tc>
          <w:tcPr>
            <w:tcW w:w="993" w:type="dxa"/>
            <w:gridSpan w:val="2"/>
          </w:tcPr>
          <w:p w:rsidR="004C0738" w:rsidRPr="00FE3C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CA7">
              <w:rPr>
                <w:rFonts w:ascii="Times New Roman" w:hAnsi="Times New Roman" w:cs="Times New Roman"/>
                <w:b/>
              </w:rPr>
              <w:t>+2</w:t>
            </w:r>
          </w:p>
          <w:p w:rsidR="004C0738" w:rsidRPr="00FE3CA7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0738" w:rsidRPr="00FE3C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</w:tcPr>
          <w:p w:rsidR="004C0738" w:rsidRPr="00FE3CA7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FE3CA7">
              <w:rPr>
                <w:rFonts w:ascii="Times New Roman" w:hAnsi="Times New Roman" w:cs="Times New Roman"/>
                <w:b/>
              </w:rPr>
              <w:t>Информационная справка</w:t>
            </w:r>
            <w:r>
              <w:rPr>
                <w:rFonts w:ascii="Times New Roman" w:hAnsi="Times New Roman" w:cs="Times New Roman"/>
                <w:b/>
              </w:rPr>
              <w:t xml:space="preserve"> № 17</w:t>
            </w:r>
          </w:p>
          <w:p w:rsidR="004C0738" w:rsidRPr="00FE3CA7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Заведующего подростково-молодежным клубом (при наличии замечаний)</w:t>
            </w:r>
          </w:p>
        </w:tc>
      </w:tr>
      <w:tr w:rsidR="004C0738" w:rsidRPr="00FB2B65" w:rsidTr="00C50FAF">
        <w:trPr>
          <w:trHeight w:val="278"/>
        </w:trPr>
        <w:tc>
          <w:tcPr>
            <w:tcW w:w="675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04525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E3C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</w:pPr>
            <w:r w:rsidRPr="00FE3CA7">
              <w:rPr>
                <w:rStyle w:val="1"/>
                <w:rFonts w:eastAsia="Courier New"/>
                <w:color w:val="auto"/>
                <w:sz w:val="24"/>
                <w:szCs w:val="24"/>
              </w:rPr>
              <w:t>5.1.2</w:t>
            </w:r>
            <w:r w:rsidRPr="00FE3CA7">
              <w:rPr>
                <w:rStyle w:val="1"/>
                <w:rFonts w:eastAsia="Courier New"/>
                <w:b w:val="0"/>
                <w:color w:val="auto"/>
                <w:sz w:val="24"/>
                <w:szCs w:val="24"/>
              </w:rPr>
              <w:t xml:space="preserve">  Нарушение сроков и порядка предоставления отчетности.</w:t>
            </w:r>
          </w:p>
        </w:tc>
        <w:tc>
          <w:tcPr>
            <w:tcW w:w="993" w:type="dxa"/>
            <w:gridSpan w:val="2"/>
          </w:tcPr>
          <w:p w:rsidR="004C0738" w:rsidRPr="00FE3C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CA7">
              <w:rPr>
                <w:rFonts w:ascii="Times New Roman" w:hAnsi="Times New Roman" w:cs="Times New Roman"/>
                <w:b/>
              </w:rPr>
              <w:t>–1</w:t>
            </w:r>
          </w:p>
          <w:p w:rsidR="004C0738" w:rsidRPr="00FE3CA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0738" w:rsidRPr="0065621A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0FAF" w:rsidRDefault="00C50FAF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>КРИТЕРИИ ЭФФЕКТИВНОСТИ ДЕЯТЕЛЬНОСТИ ПЕДАГОГА ДОПОЛНИТЕЛЬНОГО ОБРАЗОВАНИЯ</w:t>
      </w:r>
    </w:p>
    <w:p w:rsidR="004C0738" w:rsidRPr="0042187D" w:rsidRDefault="004C0738" w:rsidP="004C0738">
      <w:pPr>
        <w:pStyle w:val="a7"/>
        <w:ind w:left="36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40" w:tblpY="1"/>
        <w:tblOverlap w:val="never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62"/>
        <w:gridCol w:w="2990"/>
        <w:gridCol w:w="3969"/>
        <w:gridCol w:w="921"/>
        <w:gridCol w:w="922"/>
        <w:gridCol w:w="3977"/>
      </w:tblGrid>
      <w:tr w:rsidR="004C0738" w:rsidRPr="00FB2B65" w:rsidTr="00C50FAF">
        <w:tc>
          <w:tcPr>
            <w:tcW w:w="668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990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843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баллов</w:t>
            </w:r>
          </w:p>
        </w:tc>
        <w:tc>
          <w:tcPr>
            <w:tcW w:w="3977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 отчетности </w:t>
            </w:r>
          </w:p>
        </w:tc>
      </w:tr>
      <w:tr w:rsidR="004C0738" w:rsidRPr="00FB2B65" w:rsidTr="00C50FAF"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C8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</w:t>
            </w:r>
            <w:proofErr w:type="spellEnd"/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</w:t>
            </w:r>
            <w:proofErr w:type="spellEnd"/>
          </w:p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C8E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22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  <w:proofErr w:type="spellStart"/>
            <w:r w:rsidRPr="00636C8E"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proofErr w:type="spellEnd"/>
          </w:p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C8E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C50FAF">
        <w:trPr>
          <w:trHeight w:val="207"/>
        </w:trPr>
        <w:tc>
          <w:tcPr>
            <w:tcW w:w="668" w:type="dxa"/>
          </w:tcPr>
          <w:p w:rsidR="004C0738" w:rsidRPr="006D7B9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7B95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C0738" w:rsidRPr="006D7B9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7B95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4C0738" w:rsidRPr="006D7B9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7B95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0738" w:rsidRPr="006D7B9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B9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:rsidR="004C0738" w:rsidRPr="006D7B9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B95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4C0738" w:rsidRPr="006D7B9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B9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977" w:type="dxa"/>
          </w:tcPr>
          <w:p w:rsidR="004C0738" w:rsidRPr="006D7B9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B9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FB2B65" w:rsidTr="00C50FAF">
        <w:trPr>
          <w:trHeight w:val="951"/>
        </w:trPr>
        <w:tc>
          <w:tcPr>
            <w:tcW w:w="668" w:type="dxa"/>
            <w:vMerge w:val="restart"/>
          </w:tcPr>
          <w:p w:rsidR="004C0738" w:rsidRPr="00AF4B1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AF4B19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262" w:type="dxa"/>
            <w:vMerge w:val="restart"/>
          </w:tcPr>
          <w:p w:rsidR="004C0738" w:rsidRPr="00AF4B1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AF4B19">
              <w:rPr>
                <w:rStyle w:val="1"/>
                <w:b/>
                <w:color w:val="000000" w:themeColor="text1"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2990" w:type="dxa"/>
            <w:vMerge w:val="restart"/>
          </w:tcPr>
          <w:p w:rsidR="004C0738" w:rsidRPr="00FB2B65" w:rsidRDefault="004C0738" w:rsidP="004F4A7D">
            <w:pPr>
              <w:pStyle w:val="3"/>
              <w:numPr>
                <w:ilvl w:val="1"/>
                <w:numId w:val="64"/>
              </w:numPr>
              <w:spacing w:before="0" w:after="0" w:line="240" w:lineRule="auto"/>
              <w:ind w:left="0" w:firstLine="34"/>
              <w:rPr>
                <w:rStyle w:val="1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Обеспечение информационной открытости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и популяризации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деят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ельности  клубного формирования</w:t>
            </w:r>
          </w:p>
        </w:tc>
        <w:tc>
          <w:tcPr>
            <w:tcW w:w="5812" w:type="dxa"/>
            <w:gridSpan w:val="3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E7A93">
              <w:rPr>
                <w:color w:val="000000" w:themeColor="text1"/>
                <w:sz w:val="24"/>
                <w:szCs w:val="24"/>
              </w:rPr>
              <w:t>1.1.1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>Наличие  на сайте Дворца молодёжи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, в социальных сетях 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 xml:space="preserve"> и в установленных  в </w:t>
            </w:r>
            <w:proofErr w:type="spellStart"/>
            <w:r w:rsidRPr="0083571C">
              <w:rPr>
                <w:b w:val="0"/>
                <w:color w:val="000000" w:themeColor="text1"/>
                <w:sz w:val="24"/>
                <w:szCs w:val="24"/>
              </w:rPr>
              <w:t>подростково</w:t>
            </w:r>
            <w:proofErr w:type="spellEnd"/>
            <w:r w:rsidRPr="0083571C">
              <w:rPr>
                <w:b w:val="0"/>
                <w:color w:val="000000" w:themeColor="text1"/>
                <w:sz w:val="24"/>
                <w:szCs w:val="24"/>
              </w:rPr>
              <w:t>–молодёжном клубе местах</w:t>
            </w:r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 xml:space="preserve"> следующей информации о деятельности клу</w:t>
            </w:r>
            <w:r>
              <w:rPr>
                <w:b w:val="0"/>
                <w:color w:val="000000" w:themeColor="text1"/>
                <w:sz w:val="24"/>
                <w:szCs w:val="24"/>
              </w:rPr>
              <w:t>бного формирования</w:t>
            </w:r>
            <w:r w:rsidRPr="0083571C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7" w:type="dxa"/>
            <w:vMerge w:val="restart"/>
          </w:tcPr>
          <w:p w:rsidR="004C0738" w:rsidRPr="00636C8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36C8E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  <w:r w:rsidRPr="00ED13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36C8E">
              <w:rPr>
                <w:color w:val="000000" w:themeColor="text1"/>
                <w:sz w:val="24"/>
                <w:szCs w:val="24"/>
              </w:rPr>
              <w:t>№ 1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82582D">
              <w:rPr>
                <w:rFonts w:ascii="Times New Roman" w:hAnsi="Times New Roman" w:cs="Times New Roman"/>
                <w:color w:val="000000" w:themeColor="text1"/>
              </w:rPr>
              <w:t>с приложением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5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2582D">
              <w:rPr>
                <w:rFonts w:ascii="Times New Roman" w:hAnsi="Times New Roman" w:cs="Times New Roman"/>
                <w:color w:val="000000" w:themeColor="text1"/>
              </w:rPr>
              <w:t>скриншотов</w:t>
            </w:r>
          </w:p>
          <w:p w:rsidR="004C0738" w:rsidRPr="0082582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582D">
              <w:rPr>
                <w:rFonts w:ascii="Times New Roman" w:hAnsi="Times New Roman" w:cs="Times New Roman"/>
                <w:color w:val="000000" w:themeColor="text1"/>
              </w:rPr>
              <w:t xml:space="preserve"> публикаций, фотоматериалов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видеосюжетов </w:t>
            </w:r>
            <w:r w:rsidRPr="0082582D">
              <w:rPr>
                <w:rFonts w:ascii="Times New Roman" w:hAnsi="Times New Roman" w:cs="Times New Roman"/>
                <w:color w:val="000000" w:themeColor="text1"/>
              </w:rPr>
              <w:t xml:space="preserve">  с указанием источника и даты опубликования или показа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</w:t>
            </w:r>
          </w:p>
          <w:p w:rsidR="004C0738" w:rsidRPr="00ED13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697"/>
        </w:trPr>
        <w:tc>
          <w:tcPr>
            <w:tcW w:w="668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наличие 3 - х</w:t>
            </w:r>
            <w:r w:rsidRPr="00296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  <w:r w:rsidRPr="00296F0E">
              <w:rPr>
                <w:rFonts w:ascii="Times New Roman" w:hAnsi="Times New Roman" w:cs="Times New Roman"/>
              </w:rPr>
              <w:t xml:space="preserve"> публикаций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F0E">
              <w:rPr>
                <w:rFonts w:ascii="Times New Roman" w:hAnsi="Times New Roman" w:cs="Times New Roman"/>
              </w:rPr>
              <w:t xml:space="preserve"> в СМИ </w:t>
            </w:r>
            <w:r>
              <w:rPr>
                <w:rFonts w:ascii="Times New Roman" w:hAnsi="Times New Roman" w:cs="Times New Roman"/>
              </w:rPr>
              <w:t xml:space="preserve"> о деятельности клубного формирования;</w:t>
            </w:r>
          </w:p>
        </w:tc>
        <w:tc>
          <w:tcPr>
            <w:tcW w:w="921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4C0738" w:rsidRPr="00ED13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142"/>
        </w:trPr>
        <w:tc>
          <w:tcPr>
            <w:tcW w:w="668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F4A7D">
            <w:pPr>
              <w:pStyle w:val="3"/>
              <w:numPr>
                <w:ilvl w:val="1"/>
                <w:numId w:val="44"/>
              </w:numPr>
              <w:spacing w:before="0" w:after="0" w:line="240" w:lineRule="auto"/>
              <w:ind w:left="34" w:firstLine="0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наличие 3 - х</w:t>
            </w:r>
            <w:r w:rsidRPr="00296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  <w:r w:rsidRPr="00296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видеосюжетов </w:t>
            </w:r>
            <w:r w:rsidRPr="00296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F0E">
              <w:rPr>
                <w:rFonts w:ascii="Times New Roman" w:hAnsi="Times New Roman" w:cs="Times New Roman"/>
              </w:rPr>
              <w:t xml:space="preserve"> в СМИ </w:t>
            </w:r>
            <w:r>
              <w:rPr>
                <w:rFonts w:ascii="Times New Roman" w:hAnsi="Times New Roman" w:cs="Times New Roman"/>
              </w:rPr>
              <w:t xml:space="preserve"> о деятельности клубного формирования;</w:t>
            </w:r>
          </w:p>
        </w:tc>
        <w:tc>
          <w:tcPr>
            <w:tcW w:w="921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4C0738" w:rsidRPr="00ED13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851"/>
        </w:trPr>
        <w:tc>
          <w:tcPr>
            <w:tcW w:w="668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AF4B1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F4A7D">
            <w:pPr>
              <w:pStyle w:val="3"/>
              <w:numPr>
                <w:ilvl w:val="1"/>
                <w:numId w:val="44"/>
              </w:numPr>
              <w:spacing w:before="0" w:after="0" w:line="240" w:lineRule="auto"/>
              <w:ind w:left="34" w:firstLine="0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36C8E">
              <w:rPr>
                <w:rFonts w:ascii="Times New Roman" w:hAnsi="Times New Roman" w:cs="Times New Roman"/>
                <w:color w:val="000000" w:themeColor="text1"/>
              </w:rPr>
              <w:t xml:space="preserve">– информационные материалы и фото отчеты о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работе клубного формирования</w:t>
            </w:r>
            <w:r w:rsidRPr="00636C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921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C8E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4C0738" w:rsidRPr="00ED13A7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552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C0738" w:rsidRPr="00625148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u w:val="single"/>
                <w:shd w:val="clear" w:color="auto" w:fill="auto"/>
              </w:rPr>
            </w:pPr>
            <w:r w:rsidRPr="0082582D"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педагога дополнительного образования и воспитанников клубного формирования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в ежегодном Фестивале самодеятельного творчества  подростково-молодёжных клубов</w:t>
            </w:r>
            <w:r w:rsidRPr="00625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Санкт-Петербурга </w:t>
            </w: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812" w:type="dxa"/>
            <w:gridSpan w:val="3"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1.2.</w:t>
            </w:r>
            <w:r w:rsidRPr="00E56AF8">
              <w:rPr>
                <w:rFonts w:eastAsia="Courier New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д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ипломов, грамот, сертификатов о призовых местах.</w:t>
            </w:r>
          </w:p>
          <w:p w:rsidR="004C0738" w:rsidRPr="0062584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25844">
              <w:rPr>
                <w:rFonts w:eastAsia="Courier New"/>
                <w:b w:val="0"/>
                <w:color w:val="000000" w:themeColor="text1"/>
                <w:sz w:val="24"/>
                <w:szCs w:val="24"/>
                <w:u w:val="single"/>
              </w:rPr>
              <w:t>За каждую награду:</w:t>
            </w:r>
          </w:p>
        </w:tc>
        <w:tc>
          <w:tcPr>
            <w:tcW w:w="3977" w:type="dxa"/>
            <w:vMerge w:val="restart"/>
          </w:tcPr>
          <w:p w:rsidR="004C0738" w:rsidRPr="00F247FE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47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F247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с приложением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учреждения.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Гран–при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1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right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–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582D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воспитанников клубного формирования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 в ежегодной Спартакиаде подростково-молодёжных клубов Санкт-Петербурга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(годовой)</w:t>
            </w:r>
          </w:p>
        </w:tc>
        <w:tc>
          <w:tcPr>
            <w:tcW w:w="5812" w:type="dxa"/>
            <w:gridSpan w:val="3"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 w:hanging="34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6D7B95">
              <w:rPr>
                <w:rFonts w:eastAsia="Courier New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Courier New"/>
                <w:color w:val="000000" w:themeColor="text1"/>
                <w:sz w:val="24"/>
                <w:szCs w:val="24"/>
              </w:rPr>
              <w:t>.</w:t>
            </w:r>
            <w:r w:rsidRPr="00E56AF8">
              <w:rPr>
                <w:rFonts w:eastAsia="Courier New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56AF8"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>Наличие д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ипломов, грамот, сертификатов о </w:t>
            </w:r>
            <w:r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  <w:lastRenderedPageBreak/>
              <w:t>призовых местах.</w:t>
            </w:r>
          </w:p>
          <w:p w:rsidR="004C0738" w:rsidRPr="00E56AF8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 w:hanging="34"/>
              <w:jc w:val="both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25844">
              <w:rPr>
                <w:rFonts w:eastAsia="Courier New"/>
                <w:b w:val="0"/>
                <w:color w:val="000000" w:themeColor="text1"/>
                <w:sz w:val="24"/>
                <w:szCs w:val="24"/>
                <w:u w:val="single"/>
              </w:rPr>
              <w:t>За каждую награду:</w:t>
            </w:r>
          </w:p>
        </w:tc>
        <w:tc>
          <w:tcPr>
            <w:tcW w:w="3977" w:type="dxa"/>
            <w:vMerge w:val="restart"/>
          </w:tcPr>
          <w:p w:rsidR="004C0738" w:rsidRPr="00F247FE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47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Информационная справка №3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с приложением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6D7B95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right"/>
              <w:rPr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D7B95">
              <w:rPr>
                <w:b w:val="0"/>
                <w:color w:val="000000" w:themeColor="text1"/>
                <w:sz w:val="24"/>
                <w:szCs w:val="24"/>
              </w:rPr>
              <w:t xml:space="preserve">– </w:t>
            </w:r>
            <w:r w:rsidRPr="006D7B95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7B95">
              <w:rPr>
                <w:b w:val="0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E56AF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E56A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AF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1" w:type="dxa"/>
          </w:tcPr>
          <w:p w:rsidR="004C0738" w:rsidRPr="00953566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C0738" w:rsidRPr="001C50F2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50F2"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  <w:r w:rsidRPr="001C50F2">
              <w:rPr>
                <w:rFonts w:ascii="Times New Roman" w:hAnsi="Times New Roman" w:cs="Times New Roman"/>
                <w:color w:val="000000" w:themeColor="text1"/>
              </w:rPr>
              <w:t xml:space="preserve">  Участие  педагога дополнительного образования и воспитанников клубного формирования в проектах, конкурсах, реализации региональных,  ц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елевых и ведомственных программ</w:t>
            </w:r>
          </w:p>
        </w:tc>
        <w:tc>
          <w:tcPr>
            <w:tcW w:w="5812" w:type="dxa"/>
            <w:gridSpan w:val="3"/>
          </w:tcPr>
          <w:p w:rsidR="004C0738" w:rsidRPr="001C50F2" w:rsidRDefault="004C0738" w:rsidP="004C0738">
            <w:pPr>
              <w:pStyle w:val="3"/>
              <w:spacing w:before="0" w:after="0" w:line="240" w:lineRule="auto"/>
              <w:ind w:firstLine="31"/>
              <w:rPr>
                <w:rStyle w:val="1"/>
                <w:color w:val="000000" w:themeColor="text1"/>
                <w:sz w:val="24"/>
                <w:szCs w:val="24"/>
              </w:rPr>
            </w:pPr>
            <w:r w:rsidRPr="001C50F2">
              <w:rPr>
                <w:rStyle w:val="1"/>
                <w:b/>
                <w:color w:val="000000" w:themeColor="text1"/>
                <w:sz w:val="24"/>
                <w:szCs w:val="24"/>
              </w:rPr>
              <w:t>1.4.1</w:t>
            </w:r>
            <w:r w:rsidRPr="001C50F2">
              <w:rPr>
                <w:rStyle w:val="1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местах.</w:t>
            </w:r>
          </w:p>
          <w:p w:rsidR="004C0738" w:rsidRPr="001C50F2" w:rsidRDefault="004C0738" w:rsidP="004C0738">
            <w:pPr>
              <w:pStyle w:val="3"/>
              <w:spacing w:before="0" w:after="0" w:line="240" w:lineRule="auto"/>
              <w:ind w:firstLine="31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C50F2">
              <w:rPr>
                <w:rStyle w:val="1"/>
                <w:color w:val="000000" w:themeColor="text1"/>
                <w:sz w:val="24"/>
                <w:szCs w:val="24"/>
                <w:u w:val="single"/>
              </w:rPr>
              <w:t xml:space="preserve">За каждую награду: </w:t>
            </w:r>
          </w:p>
        </w:tc>
        <w:tc>
          <w:tcPr>
            <w:tcW w:w="3977" w:type="dxa"/>
            <w:vMerge w:val="restart"/>
          </w:tcPr>
          <w:p w:rsidR="004C0738" w:rsidRPr="001C50F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C50F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4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1C50F2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1C50F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1C50F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</w:p>
          <w:p w:rsidR="004C0738" w:rsidRPr="001C50F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1C50F2">
              <w:rPr>
                <w:rStyle w:val="1"/>
                <w:rFonts w:eastAsia="Helv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D2667D" w:rsidRDefault="004C0738" w:rsidP="004C0738">
            <w:pPr>
              <w:pStyle w:val="3"/>
              <w:spacing w:before="0" w:after="0" w:line="240" w:lineRule="auto"/>
              <w:ind w:left="751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м</w:t>
            </w:r>
            <w:r w:rsidRPr="00D2667D">
              <w:rPr>
                <w:rStyle w:val="1"/>
                <w:b/>
                <w:color w:val="000000" w:themeColor="text1"/>
                <w:sz w:val="24"/>
                <w:szCs w:val="24"/>
              </w:rPr>
              <w:t>еждународный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D2667D" w:rsidRDefault="004C0738" w:rsidP="004C0738">
            <w:pPr>
              <w:pStyle w:val="a7"/>
              <w:ind w:left="7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D2667D" w:rsidRDefault="004C0738" w:rsidP="004C0738">
            <w:pPr>
              <w:pStyle w:val="a7"/>
              <w:ind w:left="7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shd w:val="clear" w:color="auto" w:fill="auto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4C0738" w:rsidRPr="00D2667D" w:rsidRDefault="004C0738" w:rsidP="004C0738">
            <w:pPr>
              <w:pStyle w:val="a7"/>
              <w:ind w:left="7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67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районный </w:t>
            </w: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 w:val="restart"/>
          </w:tcPr>
          <w:p w:rsidR="004C0738" w:rsidRPr="00625844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625844">
              <w:rPr>
                <w:rStyle w:val="1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2" w:type="dxa"/>
            <w:vMerge w:val="restart"/>
          </w:tcPr>
          <w:p w:rsidR="004C0738" w:rsidRPr="00625844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625844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2990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4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5356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2.1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 w:rsidRPr="00953566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работы по вовлечению подрос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тков и молодежи  в возрасте 14 –</w:t>
            </w:r>
            <w:r w:rsidRPr="009535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30 лет в организованные формы системного досуга 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клубном формировании подростково-молодёжного клуба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(годовой)</w:t>
            </w:r>
          </w:p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CB2594" w:rsidRDefault="004C0738" w:rsidP="004C0738">
            <w:pPr>
              <w:jc w:val="both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486C1C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2.1.1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Увеличение количества занимающихся в клубном формировании в возрасте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 – 30 лет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по отношению к предыдущему году </w:t>
            </w:r>
            <w:r w:rsidRPr="0021655C">
              <w:rPr>
                <w:rFonts w:ascii="Times New Roman" w:hAnsi="Times New Roman" w:cs="Times New Roman"/>
                <w:b/>
                <w:color w:val="000000" w:themeColor="text1"/>
              </w:rPr>
              <w:t>более</w:t>
            </w:r>
            <w:proofErr w:type="gramStart"/>
            <w:r w:rsidRPr="0021655C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proofErr w:type="gramEnd"/>
            <w:r w:rsidRPr="002165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чем на 5%</w:t>
            </w:r>
          </w:p>
        </w:tc>
        <w:tc>
          <w:tcPr>
            <w:tcW w:w="921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C8E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 w:val="restart"/>
          </w:tcPr>
          <w:p w:rsidR="004C0738" w:rsidRPr="003B18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82A">
              <w:rPr>
                <w:sz w:val="24"/>
                <w:szCs w:val="24"/>
              </w:rPr>
              <w:t>Информационная справка № 5</w:t>
            </w:r>
          </w:p>
          <w:p w:rsidR="004C0738" w:rsidRPr="003B182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B182A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3B182A" w:rsidRDefault="004C0738" w:rsidP="004C0738">
            <w:pPr>
              <w:rPr>
                <w:rFonts w:ascii="Times New Roman" w:hAnsi="Times New Roman" w:cs="Times New Roman"/>
              </w:rPr>
            </w:pPr>
            <w:r w:rsidRPr="003B182A">
              <w:rPr>
                <w:rFonts w:ascii="Times New Roman" w:hAnsi="Times New Roman" w:cs="Times New Roman"/>
              </w:rPr>
              <w:t xml:space="preserve">– списка воспитанников 14 –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3B182A">
              <w:rPr>
                <w:rFonts w:ascii="Times New Roman" w:hAnsi="Times New Roman" w:cs="Times New Roman"/>
              </w:rPr>
              <w:t>лет, который  включает в себя наименование клубного формирования/места свободного общения, дату начала  посещения, возраст, ФИО занимающегося;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3B182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ксерокопии </w:t>
            </w:r>
            <w:proofErr w:type="gramStart"/>
            <w:r w:rsidRPr="003B182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листов Журналов</w:t>
            </w:r>
            <w:r w:rsidRPr="003B182A">
              <w:rPr>
                <w:b w:val="0"/>
                <w:bCs w:val="0"/>
                <w:sz w:val="24"/>
                <w:szCs w:val="24"/>
              </w:rPr>
              <w:t xml:space="preserve"> учёта</w:t>
            </w:r>
            <w:r w:rsidRPr="003B182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тех формирований/ мест свободного</w:t>
            </w:r>
            <w:proofErr w:type="gramEnd"/>
            <w:r w:rsidRPr="003B182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общения, в которые привлечена указанная </w:t>
            </w:r>
            <w:r w:rsidRPr="003B182A">
              <w:rPr>
                <w:b w:val="0"/>
                <w:bCs w:val="0"/>
                <w:sz w:val="24"/>
                <w:szCs w:val="24"/>
              </w:rPr>
              <w:t xml:space="preserve">возрастная </w:t>
            </w:r>
            <w:r w:rsidRPr="003B182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категория подростков и молодёжи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; – при отсутствии воспитанников 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>данной возрастной категории в клубном формировании указать объективную причину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953566" w:rsidRDefault="004C0738" w:rsidP="004C0738">
            <w:pPr>
              <w:pStyle w:val="3"/>
              <w:spacing w:before="0" w:after="0" w:line="240" w:lineRule="auto"/>
              <w:ind w:left="56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486C1C">
              <w:rPr>
                <w:b/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53566">
              <w:rPr>
                <w:color w:val="000000" w:themeColor="text1"/>
                <w:sz w:val="24"/>
                <w:szCs w:val="24"/>
              </w:rPr>
              <w:t>Уменьшение количества занимающихся в клубном формировании в возрасте  14</w:t>
            </w:r>
            <w:r>
              <w:rPr>
                <w:color w:val="000000" w:themeColor="text1"/>
                <w:sz w:val="24"/>
                <w:szCs w:val="24"/>
              </w:rPr>
              <w:t xml:space="preserve"> –30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лет </w:t>
            </w:r>
            <w:r>
              <w:rPr>
                <w:color w:val="000000" w:themeColor="text1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921" w:type="dxa"/>
          </w:tcPr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–3</w:t>
            </w: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dxa"/>
          </w:tcPr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486C1C" w:rsidRDefault="004C0738" w:rsidP="004C0738">
            <w:pPr>
              <w:pStyle w:val="3"/>
              <w:spacing w:before="0" w:after="0" w:line="240" w:lineRule="auto"/>
              <w:ind w:left="5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5671D">
              <w:rPr>
                <w:b/>
                <w:color w:val="000000" w:themeColor="text1"/>
                <w:sz w:val="24"/>
                <w:szCs w:val="24"/>
              </w:rPr>
              <w:t>2.1.3</w:t>
            </w:r>
            <w:r>
              <w:rPr>
                <w:color w:val="000000" w:themeColor="text1"/>
                <w:sz w:val="24"/>
                <w:szCs w:val="24"/>
              </w:rPr>
              <w:t xml:space="preserve">  Отсутствие в клубном 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формировании </w:t>
            </w:r>
            <w:r>
              <w:rPr>
                <w:color w:val="000000" w:themeColor="text1"/>
                <w:sz w:val="24"/>
                <w:szCs w:val="24"/>
              </w:rPr>
              <w:t>воспитанников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возрасте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 14 </w:t>
            </w:r>
            <w:r>
              <w:rPr>
                <w:color w:val="000000" w:themeColor="text1"/>
                <w:sz w:val="24"/>
                <w:szCs w:val="24"/>
              </w:rPr>
              <w:t xml:space="preserve">–30 </w:t>
            </w:r>
            <w:r w:rsidRPr="00953566">
              <w:rPr>
                <w:color w:val="000000" w:themeColor="text1"/>
                <w:sz w:val="24"/>
                <w:szCs w:val="24"/>
              </w:rPr>
              <w:t xml:space="preserve"> лет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4C0738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36C8E" w:rsidRDefault="004C0738" w:rsidP="004C0738">
            <w:pPr>
              <w:ind w:left="5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dxa"/>
          </w:tcPr>
          <w:p w:rsidR="004C0738" w:rsidRPr="00636C8E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</w:tcPr>
          <w:p w:rsidR="004C0738" w:rsidRPr="00AA2C4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956B0B">
              <w:rPr>
                <w:rStyle w:val="1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. </w:t>
            </w:r>
            <w:r w:rsidRPr="005B00E7">
              <w:rPr>
                <w:rStyle w:val="1"/>
                <w:color w:val="000000" w:themeColor="text1"/>
                <w:sz w:val="24"/>
                <w:szCs w:val="24"/>
              </w:rPr>
              <w:t>Организация работы по вовлечению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подростков и молодежи </w:t>
            </w:r>
            <w:r w:rsidRPr="003825D8">
              <w:rPr>
                <w:rStyle w:val="1"/>
                <w:color w:val="000000" w:themeColor="text1"/>
                <w:sz w:val="24"/>
                <w:szCs w:val="24"/>
              </w:rPr>
              <w:t>с ограниченными возможностями</w:t>
            </w:r>
            <w:r w:rsidRPr="002F4B4B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в организованные формы системного досуга </w:t>
            </w:r>
            <w:r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>клубного формирования</w:t>
            </w:r>
            <w:r w:rsidRPr="003825D8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(годовой)</w:t>
            </w:r>
            <w:r w:rsidRPr="003825D8">
              <w:rPr>
                <w:rStyle w:val="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C0738" w:rsidRPr="00312637" w:rsidRDefault="004C0738" w:rsidP="004C0738">
            <w:pPr>
              <w:ind w:left="56"/>
              <w:rPr>
                <w:rFonts w:ascii="Times New Roman" w:hAnsi="Times New Roman" w:cs="Times New Roman"/>
                <w:color w:val="000000" w:themeColor="text1"/>
              </w:rPr>
            </w:pPr>
            <w:r w:rsidRPr="00956B0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956B0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 каждого воспитанника</w:t>
            </w:r>
            <w:r w:rsidRPr="003126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2637">
              <w:rPr>
                <w:rFonts w:ascii="Times New Roman" w:hAnsi="Times New Roman" w:cs="Times New Roman"/>
                <w:color w:val="000000" w:themeColor="text1"/>
              </w:rPr>
              <w:t xml:space="preserve"> с ограниченными возможностями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занимающегос</w:t>
            </w:r>
            <w:r w:rsidRPr="00312637">
              <w:rPr>
                <w:rFonts w:ascii="Times New Roman" w:hAnsi="Times New Roman" w:cs="Times New Roman"/>
                <w:color w:val="000000" w:themeColor="text1"/>
              </w:rPr>
              <w:t>я в клубн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12637">
              <w:rPr>
                <w:rFonts w:ascii="Times New Roman" w:hAnsi="Times New Roman" w:cs="Times New Roman"/>
                <w:color w:val="000000" w:themeColor="text1"/>
              </w:rPr>
              <w:t xml:space="preserve"> формировани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126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2637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подростково-молодежного клуба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+1</w:t>
            </w:r>
          </w:p>
        </w:tc>
        <w:tc>
          <w:tcPr>
            <w:tcW w:w="922" w:type="dxa"/>
          </w:tcPr>
          <w:p w:rsidR="004C0738" w:rsidRPr="007F3437" w:rsidRDefault="004C0738" w:rsidP="004C0738">
            <w:pPr>
              <w:ind w:left="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</w:tcPr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86C1C">
              <w:rPr>
                <w:sz w:val="24"/>
                <w:szCs w:val="24"/>
              </w:rPr>
              <w:t>Информационная справка № 6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приложением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справки о д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указанной категории (ФИО, возраст), 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посе</w:t>
            </w:r>
            <w:r>
              <w:rPr>
                <w:rFonts w:ascii="Times New Roman" w:hAnsi="Times New Roman" w:cs="Times New Roman"/>
                <w:color w:val="000000" w:themeColor="text1"/>
              </w:rPr>
              <w:t>щающих клубные формирования  и/или места свободного общения согласно  Ж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>урнал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ам </w:t>
            </w:r>
            <w:r w:rsidRPr="003825D8">
              <w:rPr>
                <w:rFonts w:ascii="Times New Roman" w:hAnsi="Times New Roman" w:cs="Times New Roman"/>
                <w:color w:val="000000" w:themeColor="text1"/>
              </w:rPr>
              <w:t xml:space="preserve"> учета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клубных формирований и МСО;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color w:val="000000" w:themeColor="text1"/>
              </w:rPr>
              <w:t>*</w:t>
            </w:r>
            <w:r w:rsidRPr="001C50F2">
              <w:rPr>
                <w:b w:val="0"/>
                <w:color w:val="000000" w:themeColor="text1"/>
                <w:sz w:val="24"/>
                <w:szCs w:val="24"/>
                <w:u w:val="single"/>
              </w:rPr>
              <w:t>данные должны быть подтверждены медицинской справкой, или справкой из ОУ</w:t>
            </w:r>
            <w:r w:rsidRPr="001C50F2">
              <w:rPr>
                <w:rStyle w:val="1"/>
                <w:rFonts w:eastAsia="Helv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  <w:r w:rsidRPr="00486C1C">
              <w:rPr>
                <w:b w:val="0"/>
                <w:sz w:val="24"/>
                <w:szCs w:val="24"/>
              </w:rPr>
              <w:t xml:space="preserve"> </w:t>
            </w:r>
            <w:r w:rsidRPr="00486C1C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   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 w:val="restart"/>
          </w:tcPr>
          <w:p w:rsidR="004C0738" w:rsidRPr="00D662DD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D662DD">
              <w:rPr>
                <w:rStyle w:val="1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2" w:type="dxa"/>
            <w:vMerge w:val="restart"/>
          </w:tcPr>
          <w:p w:rsidR="004C0738" w:rsidRPr="0099075B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9075B">
              <w:rPr>
                <w:rStyle w:val="1"/>
                <w:b/>
                <w:color w:val="000000" w:themeColor="text1"/>
                <w:sz w:val="24"/>
                <w:szCs w:val="24"/>
              </w:rPr>
              <w:t>Организаци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я работы с несовершеннолетними из группы социального риска, в том числе  </w:t>
            </w:r>
            <w:r w:rsidRPr="0099075B">
              <w:rPr>
                <w:rStyle w:val="1"/>
                <w:b/>
                <w:color w:val="000000" w:themeColor="text1"/>
                <w:sz w:val="24"/>
                <w:szCs w:val="24"/>
              </w:rPr>
              <w:t>состоящими на учете в  ОУУП и ПДН ОМВД России по Кронштадтскому району Санкт-Петербурга</w:t>
            </w:r>
          </w:p>
        </w:tc>
        <w:tc>
          <w:tcPr>
            <w:tcW w:w="2990" w:type="dxa"/>
            <w:vMerge w:val="restart"/>
          </w:tcPr>
          <w:p w:rsidR="004C0738" w:rsidRPr="00A3389A" w:rsidRDefault="004C0738" w:rsidP="004C0738">
            <w:pPr>
              <w:pStyle w:val="3"/>
              <w:spacing w:before="0" w:after="0" w:line="240" w:lineRule="auto"/>
              <w:ind w:left="34" w:hanging="34"/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CB2594">
              <w:rPr>
                <w:b/>
                <w:sz w:val="24"/>
                <w:szCs w:val="24"/>
              </w:rPr>
              <w:t xml:space="preserve">3.1  </w:t>
            </w:r>
            <w:r w:rsidRPr="00CB259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деятельности   по вовлечению  несовершеннолетних,    состоящих  на учете в  ОУУП и ПДН ОМВД России по Кронштадтскому району Санкт–Петербурга в организованные формы системного досуга в клубных  формированиях подростково-молодёжного клуба </w:t>
            </w:r>
          </w:p>
        </w:tc>
        <w:tc>
          <w:tcPr>
            <w:tcW w:w="5812" w:type="dxa"/>
            <w:gridSpan w:val="3"/>
          </w:tcPr>
          <w:p w:rsidR="004C0738" w:rsidRPr="00C86BED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56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2594">
              <w:rPr>
                <w:color w:val="000000" w:themeColor="text1"/>
                <w:sz w:val="24"/>
                <w:szCs w:val="24"/>
              </w:rPr>
              <w:t>3.1.1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259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Увеличение количества несовершеннолетних,    состоящих  на учете в  ОУУП и ПДН ОМВД России по Кронштадтскому ра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йону Санкт–Петербурга  в клубном формировании</w:t>
            </w:r>
            <w:r w:rsidRPr="00CB259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подростково-молодёжного клуба</w:t>
            </w:r>
          </w:p>
        </w:tc>
        <w:tc>
          <w:tcPr>
            <w:tcW w:w="3977" w:type="dxa"/>
            <w:vMerge w:val="restart"/>
          </w:tcPr>
          <w:p w:rsidR="004C0738" w:rsidRPr="00CB259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2594">
              <w:rPr>
                <w:sz w:val="24"/>
                <w:szCs w:val="24"/>
              </w:rPr>
              <w:t>Информационная справка № 7</w:t>
            </w:r>
          </w:p>
          <w:p w:rsidR="004C0738" w:rsidRPr="00CB2594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CB2594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CB2594" w:rsidRDefault="004C0738" w:rsidP="004C0738">
            <w:pPr>
              <w:rPr>
                <w:rFonts w:ascii="Times New Roman" w:hAnsi="Times New Roman" w:cs="Times New Roman"/>
              </w:rPr>
            </w:pPr>
            <w:r w:rsidRPr="00CB2594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списка  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(согласованного </w:t>
            </w:r>
            <w:r w:rsidRPr="00CB2594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с социальным педагогом учреждения) несовершеннолетних, состоящих на учете в  ОУУП и ПДН ОМВД России по Кронштадтскому району Санкт-Петербурга и охваченных  организованными формами системного досуга в клубном формировании 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подростково-молодежного клуба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865A7C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FB2B65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3 человек</w:t>
            </w: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 от 1 до 3 человек</w:t>
            </w: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:rsidR="004C0738" w:rsidRPr="00FB2B65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4C0738" w:rsidRPr="00865A7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5A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22" w:type="dxa"/>
          </w:tcPr>
          <w:p w:rsidR="004C0738" w:rsidRPr="00636C8E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828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C0738" w:rsidRPr="00A3389A" w:rsidRDefault="004C0738" w:rsidP="004C07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1019">
              <w:rPr>
                <w:rFonts w:ascii="Times New Roman" w:hAnsi="Times New Roman" w:cs="Times New Roman"/>
              </w:rPr>
              <w:t>Реализация мероприятий по профилактике правонарушений</w:t>
            </w:r>
            <w:r>
              <w:rPr>
                <w:rFonts w:ascii="Times New Roman" w:hAnsi="Times New Roman" w:cs="Times New Roman"/>
              </w:rPr>
              <w:t xml:space="preserve"> и употребления ПАВ </w:t>
            </w:r>
            <w:r w:rsidRPr="00771019">
              <w:rPr>
                <w:rFonts w:ascii="Times New Roman" w:hAnsi="Times New Roman" w:cs="Times New Roman"/>
              </w:rPr>
              <w:t xml:space="preserve"> для несовершеннолетних и молодежи из группы </w:t>
            </w:r>
            <w:r w:rsidRPr="00771019">
              <w:rPr>
                <w:rFonts w:ascii="Times New Roman" w:hAnsi="Times New Roman" w:cs="Times New Roman"/>
              </w:rPr>
              <w:lastRenderedPageBreak/>
              <w:t xml:space="preserve">социального риска, в том числе стоящих  на учете в </w:t>
            </w:r>
            <w:r w:rsidRPr="00771019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ОУУП и ПДН ОМВД России по Кроншта</w:t>
            </w:r>
            <w: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дтскому району Санкт–Петербурга, посещающих клубное формирование</w:t>
            </w:r>
          </w:p>
        </w:tc>
        <w:tc>
          <w:tcPr>
            <w:tcW w:w="5812" w:type="dxa"/>
            <w:gridSpan w:val="3"/>
          </w:tcPr>
          <w:p w:rsidR="004C0738" w:rsidRPr="00636C8E" w:rsidRDefault="004C0738" w:rsidP="004C07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486C1C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486C1C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профилактических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мероприятий,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подготовленных педагогом дополнительного образования за отчётный период: </w:t>
            </w:r>
          </w:p>
        </w:tc>
        <w:tc>
          <w:tcPr>
            <w:tcW w:w="3977" w:type="dxa"/>
            <w:vMerge w:val="restart"/>
          </w:tcPr>
          <w:p w:rsidR="004C0738" w:rsidRPr="00743C0D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3C0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8</w:t>
            </w:r>
          </w:p>
          <w:p w:rsidR="004C0738" w:rsidRPr="00743C0D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743C0D">
              <w:rPr>
                <w:rFonts w:ascii="Times New Roman" w:hAnsi="Times New Roman" w:cs="Times New Roman"/>
              </w:rPr>
              <w:t xml:space="preserve">  с приложением</w:t>
            </w:r>
          </w:p>
          <w:p w:rsidR="004C0738" w:rsidRPr="00743C0D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743C0D">
              <w:rPr>
                <w:rFonts w:ascii="Times New Roman" w:hAnsi="Times New Roman" w:cs="Times New Roman"/>
              </w:rPr>
              <w:t>–  перечня  профилактических мероприятий,  дат их проведения;</w:t>
            </w:r>
          </w:p>
          <w:p w:rsidR="004C0738" w:rsidRPr="00743C0D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743C0D">
              <w:rPr>
                <w:rFonts w:ascii="Times New Roman" w:hAnsi="Times New Roman" w:cs="Times New Roman"/>
              </w:rPr>
              <w:t xml:space="preserve">– сценариев или сценарных  планов; </w:t>
            </w:r>
          </w:p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43C0D">
              <w:rPr>
                <w:rFonts w:eastAsia="Helv"/>
                <w:b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743C0D">
              <w:rPr>
                <w:rFonts w:eastAsia="Helv"/>
                <w:b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743C0D">
              <w:rPr>
                <w:rFonts w:eastAsia="Helv"/>
                <w:b w:val="0"/>
                <w:sz w:val="24"/>
                <w:szCs w:val="24"/>
                <w:lang w:eastAsia="ru-RU"/>
              </w:rPr>
              <w:t xml:space="preserve"> с информацией о </w:t>
            </w:r>
            <w:r w:rsidRPr="00743C0D">
              <w:rPr>
                <w:rFonts w:eastAsia="Helv"/>
                <w:b w:val="0"/>
                <w:sz w:val="24"/>
                <w:szCs w:val="24"/>
                <w:lang w:eastAsia="ru-RU"/>
              </w:rPr>
              <w:lastRenderedPageBreak/>
              <w:t>проведённых   мероприятиях с  указанием численности несовершеннолетних и молодёжи, принявших участие в мероприятии</w:t>
            </w: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более 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3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6F217A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 от 1 до 3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343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300"/>
        </w:trPr>
        <w:tc>
          <w:tcPr>
            <w:tcW w:w="6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C0738" w:rsidRPr="00771019" w:rsidRDefault="004C0738" w:rsidP="004C0738">
            <w:pPr>
              <w:pStyle w:val="a7"/>
              <w:ind w:left="31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мероприятия</w:t>
            </w:r>
            <w:r w:rsidRPr="006F217A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  <w:r w:rsidRPr="006F217A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22" w:type="dxa"/>
          </w:tcPr>
          <w:p w:rsidR="004C0738" w:rsidRPr="007F343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 w:val="restart"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52EA5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  <w:vMerge w:val="restart"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52EA5">
              <w:rPr>
                <w:color w:val="000000" w:themeColor="text1"/>
                <w:sz w:val="24"/>
                <w:szCs w:val="24"/>
              </w:rPr>
              <w:t xml:space="preserve">Организация работы по повышению уровня </w:t>
            </w:r>
            <w:proofErr w:type="gramStart"/>
            <w:r w:rsidRPr="00652EA5">
              <w:rPr>
                <w:color w:val="000000" w:themeColor="text1"/>
                <w:sz w:val="24"/>
                <w:szCs w:val="24"/>
              </w:rPr>
              <w:t>профессионально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2EA5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652EA5">
              <w:rPr>
                <w:color w:val="000000" w:themeColor="text1"/>
                <w:sz w:val="24"/>
                <w:szCs w:val="24"/>
              </w:rPr>
              <w:t xml:space="preserve"> мастерства, обобщению и распространению передового опыта работников учреждения</w:t>
            </w:r>
          </w:p>
        </w:tc>
        <w:tc>
          <w:tcPr>
            <w:tcW w:w="2990" w:type="dxa"/>
            <w:vMerge w:val="restart"/>
          </w:tcPr>
          <w:p w:rsidR="004C0738" w:rsidRPr="00743C0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743C0D">
              <w:rPr>
                <w:rStyle w:val="1"/>
                <w:b/>
                <w:color w:val="000000" w:themeColor="text1"/>
                <w:sz w:val="24"/>
                <w:szCs w:val="24"/>
              </w:rPr>
              <w:t>4.1</w:t>
            </w:r>
            <w:r w:rsidRPr="00743C0D"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мероприятиях, направленных на повышение уровня профессионального мастерства и распространение передового опыта работников учреждения (в методологических, творческих лабораториях, семинарах, круглых столах, форумах, конференциях)</w:t>
            </w:r>
          </w:p>
        </w:tc>
        <w:tc>
          <w:tcPr>
            <w:tcW w:w="5812" w:type="dxa"/>
            <w:gridSpan w:val="3"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b/>
                <w:color w:val="000000" w:themeColor="text1"/>
              </w:rPr>
              <w:t>4.1.1</w:t>
            </w:r>
            <w:r w:rsidRPr="00743C0D">
              <w:rPr>
                <w:rFonts w:ascii="Times New Roman" w:hAnsi="Times New Roman" w:cs="Times New Roman"/>
                <w:color w:val="000000" w:themeColor="text1"/>
              </w:rPr>
              <w:t>.    Уровень и статус участия:</w:t>
            </w:r>
          </w:p>
        </w:tc>
        <w:tc>
          <w:tcPr>
            <w:tcW w:w="3977" w:type="dxa"/>
            <w:vMerge w:val="restart"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43C0D">
              <w:rPr>
                <w:sz w:val="24"/>
                <w:szCs w:val="24"/>
              </w:rPr>
              <w:t>Информационная справка № 9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743C0D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54D06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и р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аспространение передового опыта;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– </w:t>
            </w:r>
            <w:r w:rsidRPr="00B85973">
              <w:rPr>
                <w:b w:val="0"/>
                <w:sz w:val="24"/>
                <w:szCs w:val="24"/>
              </w:rPr>
              <w:t>материалов, подтверждающих уровень и статус участия,</w:t>
            </w:r>
          </w:p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</w:pPr>
            <w:r w:rsidRPr="00B8597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Pr="00B85973">
              <w:rPr>
                <w:b w:val="0"/>
                <w:sz w:val="24"/>
                <w:szCs w:val="24"/>
              </w:rPr>
              <w:t>копии/скриншоты  наградных материалов</w:t>
            </w: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743C0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743C0D" w:rsidRDefault="004C0738" w:rsidP="004C0738">
            <w:pPr>
              <w:pStyle w:val="a7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743C0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743C0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0738" w:rsidRPr="00743C0D" w:rsidRDefault="004C0738" w:rsidP="004C0738">
            <w:pPr>
              <w:pStyle w:val="a7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b/>
                <w:color w:val="000000" w:themeColor="text1"/>
              </w:rPr>
              <w:t>городской</w:t>
            </w: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5812" w:type="dxa"/>
            <w:gridSpan w:val="3"/>
          </w:tcPr>
          <w:p w:rsidR="004C0738" w:rsidRPr="00743C0D" w:rsidRDefault="004C0738" w:rsidP="004C0738">
            <w:pPr>
              <w:pStyle w:val="a7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C0738" w:rsidRPr="00FB2B65" w:rsidTr="00C50FAF">
        <w:trPr>
          <w:trHeight w:val="296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C0738" w:rsidRPr="00743C0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743C0D">
              <w:rPr>
                <w:rStyle w:val="1"/>
                <w:b/>
                <w:color w:val="000000" w:themeColor="text1"/>
                <w:sz w:val="24"/>
                <w:szCs w:val="24"/>
              </w:rPr>
              <w:t>4.2</w:t>
            </w:r>
            <w:r w:rsidRPr="00743C0D"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5812" w:type="dxa"/>
            <w:gridSpan w:val="3"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4.2.1</w:t>
            </w:r>
            <w:r w:rsidRPr="00743C0D">
              <w:rPr>
                <w:rFonts w:ascii="Times New Roman" w:hAnsi="Times New Roman" w:cs="Times New Roman"/>
                <w:color w:val="000000" w:themeColor="text1"/>
              </w:rPr>
              <w:t xml:space="preserve">   Наличие призовых мест:</w:t>
            </w:r>
          </w:p>
        </w:tc>
        <w:tc>
          <w:tcPr>
            <w:tcW w:w="3977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247FE">
              <w:rPr>
                <w:color w:val="000000" w:themeColor="text1"/>
                <w:sz w:val="24"/>
                <w:szCs w:val="24"/>
              </w:rPr>
              <w:t>Информационная справка №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ессионального мастерства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247FE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247FE">
              <w:rPr>
                <w:b w:val="0"/>
                <w:sz w:val="24"/>
                <w:szCs w:val="24"/>
              </w:rPr>
              <w:t xml:space="preserve">материалов, подтверждающих уровень и статус участия, 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  <w:r>
              <w:rPr>
                <w:b w:val="0"/>
                <w:sz w:val="24"/>
                <w:szCs w:val="24"/>
              </w:rPr>
              <w:t xml:space="preserve">– </w:t>
            </w:r>
            <w:r w:rsidRPr="00F247FE">
              <w:rPr>
                <w:b w:val="0"/>
                <w:sz w:val="24"/>
                <w:szCs w:val="24"/>
              </w:rPr>
              <w:t>копии/скриншоты  наградных  материалов</w:t>
            </w:r>
          </w:p>
        </w:tc>
      </w:tr>
      <w:tr w:rsidR="004C0738" w:rsidRPr="00FB2B65" w:rsidTr="00C50FAF">
        <w:trPr>
          <w:trHeight w:val="265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>– всероссийский/межрегиональный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22" w:type="dxa"/>
          </w:tcPr>
          <w:p w:rsidR="004C0738" w:rsidRPr="005B6DE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268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>– городской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22" w:type="dxa"/>
          </w:tcPr>
          <w:p w:rsidR="004C0738" w:rsidRPr="005B6DE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C50FAF">
        <w:trPr>
          <w:trHeight w:val="316"/>
        </w:trPr>
        <w:tc>
          <w:tcPr>
            <w:tcW w:w="668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C0738" w:rsidRPr="00652EA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C0738" w:rsidRPr="00D5064A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C0738" w:rsidRPr="00743C0D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43C0D">
              <w:rPr>
                <w:rFonts w:ascii="Times New Roman" w:hAnsi="Times New Roman" w:cs="Times New Roman"/>
                <w:color w:val="000000" w:themeColor="text1"/>
              </w:rPr>
              <w:t xml:space="preserve"> – районный</w:t>
            </w:r>
          </w:p>
        </w:tc>
        <w:tc>
          <w:tcPr>
            <w:tcW w:w="921" w:type="dxa"/>
          </w:tcPr>
          <w:p w:rsidR="004C0738" w:rsidRPr="00743C0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C0D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922" w:type="dxa"/>
          </w:tcPr>
          <w:p w:rsidR="004C0738" w:rsidRPr="005B6DE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77" w:type="dxa"/>
            <w:vMerge/>
          </w:tcPr>
          <w:p w:rsidR="004C0738" w:rsidRPr="00743C0D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C0738" w:rsidRPr="00E86CCD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6CCD">
        <w:rPr>
          <w:rFonts w:ascii="Times New Roman" w:hAnsi="Times New Roman" w:cs="Times New Roman"/>
          <w:b/>
          <w:color w:val="000000" w:themeColor="text1"/>
        </w:rPr>
        <w:t>КРИТЕРИИ ЭФФЕКТИВНОСТИ ДЕЯТЕЛЬНОСТИ ПЕДАГОГА СОЦИАЛЬНОГО</w:t>
      </w:r>
    </w:p>
    <w:p w:rsidR="004C0738" w:rsidRPr="002E49F8" w:rsidRDefault="004C0738" w:rsidP="004C0738">
      <w:pPr>
        <w:pStyle w:val="a7"/>
        <w:ind w:left="36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4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4111"/>
        <w:gridCol w:w="779"/>
        <w:gridCol w:w="71"/>
        <w:gridCol w:w="709"/>
        <w:gridCol w:w="4111"/>
      </w:tblGrid>
      <w:tr w:rsidR="004C0738" w:rsidRPr="00E86CCD" w:rsidTr="004C0738">
        <w:tc>
          <w:tcPr>
            <w:tcW w:w="675" w:type="dxa"/>
            <w:vMerge w:val="restart"/>
            <w:vAlign w:val="center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2835" w:type="dxa"/>
            <w:vMerge w:val="restart"/>
            <w:vAlign w:val="center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4111" w:type="dxa"/>
            <w:vMerge w:val="restart"/>
            <w:vAlign w:val="center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559" w:type="dxa"/>
            <w:gridSpan w:val="3"/>
            <w:vAlign w:val="center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Количество баллов</w:t>
            </w:r>
          </w:p>
        </w:tc>
        <w:tc>
          <w:tcPr>
            <w:tcW w:w="4111" w:type="dxa"/>
            <w:vMerge w:val="restart"/>
            <w:vAlign w:val="center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Форма отчетности</w:t>
            </w:r>
          </w:p>
        </w:tc>
      </w:tr>
      <w:tr w:rsidR="004C0738" w:rsidRPr="00E86CCD" w:rsidTr="004C0738">
        <w:tc>
          <w:tcPr>
            <w:tcW w:w="675" w:type="dxa"/>
            <w:vMerge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9" w:type="dxa"/>
          </w:tcPr>
          <w:p w:rsidR="004C0738" w:rsidRPr="00DF49B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>Мак</w:t>
            </w:r>
          </w:p>
          <w:p w:rsidR="004C0738" w:rsidRPr="00DF49B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>сима</w:t>
            </w:r>
            <w:proofErr w:type="spellEnd"/>
          </w:p>
          <w:p w:rsidR="004C0738" w:rsidRPr="00DF49B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>льное</w:t>
            </w:r>
            <w:proofErr w:type="spellEnd"/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значение</w:t>
            </w:r>
          </w:p>
        </w:tc>
        <w:tc>
          <w:tcPr>
            <w:tcW w:w="780" w:type="dxa"/>
            <w:gridSpan w:val="2"/>
          </w:tcPr>
          <w:p w:rsidR="004C0738" w:rsidRPr="00DF49B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>Фак</w:t>
            </w:r>
          </w:p>
          <w:p w:rsidR="004C0738" w:rsidRPr="00DF49BB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>тическое</w:t>
            </w:r>
            <w:proofErr w:type="spellEnd"/>
            <w:r w:rsidRPr="00DF49B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значение</w:t>
            </w:r>
          </w:p>
        </w:tc>
        <w:tc>
          <w:tcPr>
            <w:tcW w:w="4111" w:type="dxa"/>
            <w:vMerge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E86CCD" w:rsidTr="004C0738">
        <w:trPr>
          <w:trHeight w:val="70"/>
        </w:trPr>
        <w:tc>
          <w:tcPr>
            <w:tcW w:w="675" w:type="dxa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0738" w:rsidRPr="00E86CC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6CCD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79" w:type="dxa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80" w:type="dxa"/>
            <w:gridSpan w:val="2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111" w:type="dxa"/>
          </w:tcPr>
          <w:p w:rsidR="004C0738" w:rsidRPr="00E86CC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CC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B17449" w:rsidTr="004C0738">
        <w:trPr>
          <w:trHeight w:val="399"/>
        </w:trPr>
        <w:tc>
          <w:tcPr>
            <w:tcW w:w="675" w:type="dxa"/>
            <w:vMerge w:val="restart"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2835" w:type="dxa"/>
            <w:vMerge w:val="restart"/>
          </w:tcPr>
          <w:p w:rsidR="004C0738" w:rsidRPr="00486C1C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486C1C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  <w:r w:rsidRPr="00486C1C">
              <w:rPr>
                <w:rFonts w:ascii="Times New Roman" w:hAnsi="Times New Roman" w:cs="Times New Roman"/>
                <w:color w:val="000000" w:themeColor="text1"/>
              </w:rPr>
              <w:t xml:space="preserve">  Участие  педагога социального в проектах, конкурсах, реализации региональных,  городских, районных, целевых и ведомственных программ</w:t>
            </w:r>
          </w:p>
        </w:tc>
        <w:tc>
          <w:tcPr>
            <w:tcW w:w="5670" w:type="dxa"/>
            <w:gridSpan w:val="4"/>
          </w:tcPr>
          <w:p w:rsidR="004C0738" w:rsidRPr="00DF49BB" w:rsidRDefault="004C0738" w:rsidP="004C0738">
            <w:pPr>
              <w:pStyle w:val="3"/>
              <w:spacing w:before="0" w:after="0" w:line="240" w:lineRule="auto"/>
              <w:ind w:left="34" w:hanging="3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1.1.1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Наличие дипломов, грамот, с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ертификатов  о призовых местах</w:t>
            </w:r>
          </w:p>
        </w:tc>
        <w:tc>
          <w:tcPr>
            <w:tcW w:w="4111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Информационная справка № 1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с приложением 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– перечня  мероприятий: проектов, конкурсов, программ, </w:t>
            </w:r>
            <w:r w:rsidRPr="00B1744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даты участия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;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7449">
              <w:rPr>
                <w:b w:val="0"/>
                <w:color w:val="000000" w:themeColor="text1"/>
                <w:shd w:val="clear" w:color="auto" w:fill="FFFFFF"/>
              </w:rPr>
              <w:t xml:space="preserve">– </w:t>
            </w:r>
            <w:r w:rsidRPr="00B1744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материалов, подтверждающих уровень и статус участия, 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B1744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копии/скриншоты  наградных материалов</w:t>
            </w: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  <w:bCs/>
              </w:rPr>
              <w:t>и видео – материалов с сайта учреждения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B17449" w:rsidTr="004C0738">
        <w:trPr>
          <w:trHeight w:val="216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F4A7D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1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41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F4A7D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F4A7D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7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F4A7D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районный 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1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 w:val="restart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Организация работы с несовершеннолетними из группы социального риска, в том числе  состоящими на учете в  ОУУП и ПДН ОМВД России по Кронштадтскому району Санкт-</w:t>
            </w: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835" w:type="dxa"/>
            <w:vMerge w:val="restart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4" w:hanging="34"/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1744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2.1</w:t>
            </w:r>
            <w:r w:rsidRPr="00B174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 Деятельность   педагога   социального  по вовлечению  несовершеннолетних,    состоящих  на учете в  ОУУП и ПДН ОМВД России по Кронштадтскому району Санкт–Петербурга в организованные формы системного досуга в клубных  </w:t>
            </w:r>
            <w:r w:rsidRPr="00B1744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формированиях  и местах свободного общения учреждения</w:t>
            </w:r>
          </w:p>
        </w:tc>
        <w:tc>
          <w:tcPr>
            <w:tcW w:w="5670" w:type="dxa"/>
            <w:gridSpan w:val="4"/>
          </w:tcPr>
          <w:p w:rsidR="004C0738" w:rsidRPr="00B17449" w:rsidRDefault="004C0738" w:rsidP="004C0738">
            <w:pPr>
              <w:ind w:left="34"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2.1.1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 Доля  несовершеннолетних,    состоящих  на учете в  ОУУП и ПДН ОМВД России по Кронштадтскому району Санкт–Петербурга, вовлечённых </w:t>
            </w:r>
            <w:r w:rsidRPr="00B17449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174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организованные формы системного досуга учреждения,  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>от общего количест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ва состоящих на учете по району:</w:t>
            </w:r>
          </w:p>
        </w:tc>
        <w:tc>
          <w:tcPr>
            <w:tcW w:w="4111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17449">
              <w:rPr>
                <w:b/>
              </w:rPr>
              <w:t xml:space="preserve"> </w:t>
            </w:r>
            <w:r w:rsidRPr="00B1744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Информационная справка № 2</w:t>
            </w:r>
          </w:p>
          <w:p w:rsidR="004C0738" w:rsidRPr="00B17449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17449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 xml:space="preserve">– списка несовершеннолетних, состоящих на учете в  ОУУП и ПДН ОМВД России по Кронштадтскому району Санкт-Петербурга и охваченных  организованными формами системного досуга учреждения,  </w:t>
            </w:r>
            <w:r w:rsidRPr="00B17449">
              <w:rPr>
                <w:rStyle w:val="1"/>
                <w:rFonts w:eastAsia="Helv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согласованного в полиции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</w:rPr>
            </w:pPr>
            <w:r w:rsidRPr="00B174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738" w:rsidRPr="00B17449" w:rsidTr="004C0738">
        <w:trPr>
          <w:trHeight w:val="211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более 35%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0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от 30% до 35%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0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менее 30%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108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B17449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2.2.</w:t>
            </w:r>
            <w:r w:rsidRPr="00B174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Количество несовершеннолетних и молодежи, вовлечённых в организованные  формы системного досуга      учреждения, по итогам уличных рейдов (операция «Подросток», рейд «Ровесник ровеснику») при участии педагога социального </w:t>
            </w:r>
          </w:p>
        </w:tc>
        <w:tc>
          <w:tcPr>
            <w:tcW w:w="4111" w:type="dxa"/>
          </w:tcPr>
          <w:p w:rsidR="004C0738" w:rsidRPr="00B17449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2.2.2</w:t>
            </w:r>
            <w:proofErr w:type="gramStart"/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З</w:t>
            </w:r>
            <w:proofErr w:type="gramEnd"/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а каждый рейд, проведённый с участием  педагога социального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</w:rPr>
              <w:t xml:space="preserve"> </w:t>
            </w:r>
            <w:r w:rsidRPr="00B1744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Информационная справка № 3</w:t>
            </w:r>
          </w:p>
          <w:p w:rsidR="004C0738" w:rsidRPr="00B17449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с приложением 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</w:rPr>
            </w:pPr>
            <w:r w:rsidRPr="00B17449">
              <w:rPr>
                <w:rFonts w:ascii="Times New Roman" w:hAnsi="Times New Roman" w:cs="Times New Roman"/>
              </w:rPr>
              <w:t>– перечня рейдов с указанием даты и места их проведения;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</w:rPr>
            </w:pPr>
            <w:r w:rsidRPr="00B17449">
              <w:rPr>
                <w:rFonts w:ascii="Times New Roman" w:hAnsi="Times New Roman" w:cs="Times New Roman"/>
              </w:rPr>
              <w:t xml:space="preserve">– списка </w:t>
            </w:r>
            <w:proofErr w:type="gramStart"/>
            <w:r w:rsidRPr="00B17449">
              <w:rPr>
                <w:rFonts w:ascii="Times New Roman" w:hAnsi="Times New Roman" w:cs="Times New Roman"/>
              </w:rPr>
              <w:t>привлеченных</w:t>
            </w:r>
            <w:proofErr w:type="gramEnd"/>
            <w:r w:rsidRPr="00B17449">
              <w:rPr>
                <w:rFonts w:ascii="Times New Roman" w:hAnsi="Times New Roman" w:cs="Times New Roman"/>
              </w:rPr>
              <w:t xml:space="preserve"> с указанием фамилии, имени, возраста привлечённого,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</w:rPr>
            </w:pPr>
            <w:r w:rsidRPr="00B17449">
              <w:rPr>
                <w:rFonts w:ascii="Times New Roman" w:hAnsi="Times New Roman" w:cs="Times New Roman"/>
              </w:rPr>
              <w:t xml:space="preserve"> – наименованием  клубного формирования/мест свободного общения, даты поступления;</w:t>
            </w:r>
          </w:p>
          <w:p w:rsidR="004C0738" w:rsidRPr="00B17449" w:rsidRDefault="004C0738" w:rsidP="004C073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</w:rPr>
              <w:t xml:space="preserve">– </w:t>
            </w:r>
            <w:r w:rsidRPr="00B174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ксерокопий листов Журналов тех формирований/ мест свободного общения, в которые привлечена указанная категория   подростков и молодёжи</w:t>
            </w:r>
          </w:p>
        </w:tc>
      </w:tr>
      <w:tr w:rsidR="004C0738" w:rsidRPr="00B17449" w:rsidTr="004C0738">
        <w:trPr>
          <w:trHeight w:val="108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ind w:left="34" w:hanging="1"/>
              <w:jc w:val="both"/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2.2.3</w:t>
            </w:r>
            <w:proofErr w:type="gramStart"/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а каждого привлеченного  при участии  педагога социального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+0,5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9B1E10" w:rsidTr="004C0738">
        <w:trPr>
          <w:trHeight w:val="6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9B1E10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9B1E10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  <w:r w:rsidRPr="009B1E10">
              <w:rPr>
                <w:rFonts w:ascii="Times New Roman" w:hAnsi="Times New Roman" w:cs="Times New Roman"/>
                <w:color w:val="000000" w:themeColor="text1"/>
              </w:rPr>
              <w:t xml:space="preserve">  Обеспечение совместной деятельности с </w:t>
            </w:r>
            <w:r w:rsidRPr="009B1E10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субъектами  первичной профилактики правонарушений, употребления ПАВ и других асоциальных проявлений в молодежной среде, в которой принимал участие педагог социальный</w:t>
            </w:r>
          </w:p>
        </w:tc>
        <w:tc>
          <w:tcPr>
            <w:tcW w:w="5670" w:type="dxa"/>
            <w:gridSpan w:val="4"/>
          </w:tcPr>
          <w:p w:rsidR="004C0738" w:rsidRPr="009B1E10" w:rsidRDefault="004C0738" w:rsidP="004C073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E10">
              <w:rPr>
                <w:rFonts w:ascii="Times New Roman" w:hAnsi="Times New Roman" w:cs="Times New Roman"/>
                <w:b/>
                <w:color w:val="000000" w:themeColor="text1"/>
              </w:rPr>
              <w:t>2.3.1</w:t>
            </w:r>
            <w:r w:rsidRPr="009B1E10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  <w:proofErr w:type="gramStart"/>
            <w:r w:rsidRPr="009B1E10">
              <w:rPr>
                <w:rFonts w:ascii="Times New Roman" w:hAnsi="Times New Roman" w:cs="Times New Roman"/>
                <w:color w:val="000000" w:themeColor="text1"/>
              </w:rPr>
              <w:t>организованных</w:t>
            </w:r>
            <w:proofErr w:type="gramEnd"/>
            <w:r w:rsidRPr="009B1E10">
              <w:rPr>
                <w:rFonts w:ascii="Times New Roman" w:hAnsi="Times New Roman" w:cs="Times New Roman"/>
                <w:color w:val="000000" w:themeColor="text1"/>
              </w:rPr>
              <w:t xml:space="preserve"> и проведенных  </w:t>
            </w:r>
          </w:p>
          <w:p w:rsidR="004C0738" w:rsidRPr="009B1E10" w:rsidRDefault="004C0738" w:rsidP="004C073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E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1E10">
              <w:rPr>
                <w:rFonts w:ascii="Times New Roman" w:hAnsi="Times New Roman" w:cs="Times New Roman"/>
                <w:color w:val="000000" w:themeColor="text1"/>
              </w:rPr>
              <w:t xml:space="preserve">педагогом социальным </w:t>
            </w:r>
            <w:r w:rsidRPr="009B1E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B1E10">
              <w:rPr>
                <w:rFonts w:ascii="Times New Roman" w:hAnsi="Times New Roman" w:cs="Times New Roman"/>
                <w:color w:val="000000" w:themeColor="text1"/>
              </w:rPr>
              <w:t>совместных с субъектами профилактики мероприятий/уличных акций:</w:t>
            </w:r>
          </w:p>
        </w:tc>
        <w:tc>
          <w:tcPr>
            <w:tcW w:w="4111" w:type="dxa"/>
            <w:vMerge w:val="restart"/>
          </w:tcPr>
          <w:p w:rsidR="004C0738" w:rsidRPr="009B1E10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4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совместных профилактических мероприятий/уличных акций, дат их проведения;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9B1E10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 с участием субъектов профилактики</w:t>
            </w:r>
          </w:p>
        </w:tc>
      </w:tr>
      <w:tr w:rsidR="004C0738" w:rsidRPr="009B1E10" w:rsidTr="004C0738">
        <w:trPr>
          <w:trHeight w:val="29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9B1E10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9B1E10" w:rsidRDefault="004C0738" w:rsidP="004C0738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B1E10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более 3  </w:t>
            </w:r>
          </w:p>
        </w:tc>
        <w:tc>
          <w:tcPr>
            <w:tcW w:w="779" w:type="dxa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1E10">
              <w:rPr>
                <w:sz w:val="24"/>
                <w:szCs w:val="24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9B1E10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9B1E10" w:rsidTr="004C0738">
        <w:trPr>
          <w:trHeight w:val="272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9B1E10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9B1E10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9B1E10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от 1 до 3   </w:t>
            </w:r>
          </w:p>
        </w:tc>
        <w:tc>
          <w:tcPr>
            <w:tcW w:w="779" w:type="dxa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9B1E10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9B1E10" w:rsidTr="004C0738">
        <w:trPr>
          <w:trHeight w:val="26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9B1E10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9B1E10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9B1E10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– мероприятия </w:t>
            </w:r>
            <w:r w:rsidRPr="009B1E10">
              <w:rPr>
                <w:rFonts w:ascii="Times New Roman" w:hAnsi="Times New Roman" w:cs="Times New Roman"/>
              </w:rPr>
              <w:t xml:space="preserve"> отсутствуют</w:t>
            </w:r>
          </w:p>
        </w:tc>
        <w:tc>
          <w:tcPr>
            <w:tcW w:w="779" w:type="dxa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80" w:type="dxa"/>
            <w:gridSpan w:val="2"/>
          </w:tcPr>
          <w:p w:rsidR="004C0738" w:rsidRPr="009B1E10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0738" w:rsidRPr="009B1E10" w:rsidTr="004C0738">
        <w:trPr>
          <w:trHeight w:val="6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9B1E10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9B1E10" w:rsidRDefault="004C0738" w:rsidP="004C0738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9B1E10">
              <w:rPr>
                <w:rStyle w:val="1"/>
                <w:rFonts w:ascii="Times New Roman" w:eastAsia="Helv" w:hAnsi="Times New Roman"/>
                <w:b/>
                <w:color w:val="auto"/>
                <w:sz w:val="24"/>
                <w:szCs w:val="24"/>
              </w:rPr>
              <w:t>2.3.2</w:t>
            </w:r>
            <w:r w:rsidRPr="009B1E10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Количество субъектов первичной     профилактики, принявших участие в мероприятиях/уличных акциях,   организованных педагогом социальным:</w:t>
            </w:r>
          </w:p>
        </w:tc>
        <w:tc>
          <w:tcPr>
            <w:tcW w:w="4111" w:type="dxa"/>
            <w:vMerge w:val="restart"/>
          </w:tcPr>
          <w:p w:rsidR="004C0738" w:rsidRPr="009B1E10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5</w:t>
            </w:r>
          </w:p>
          <w:p w:rsidR="004C0738" w:rsidRPr="009B1E10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9B1E10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 –  перечня </w:t>
            </w:r>
            <w:r w:rsidRPr="009B1E10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субъектов   первичной профилактики, принявших участие в мероприятиях подростково-молодёжного клуба  за отчётный период</w:t>
            </w:r>
            <w:r w:rsidRPr="009B1E10">
              <w:rPr>
                <w:rFonts w:ascii="Times New Roman" w:hAnsi="Times New Roman" w:cs="Times New Roman"/>
              </w:rPr>
              <w:t xml:space="preserve">  с указанием наименования </w:t>
            </w:r>
            <w:r w:rsidRPr="009B1E10">
              <w:rPr>
                <w:rFonts w:ascii="Times New Roman" w:hAnsi="Times New Roman" w:cs="Times New Roman"/>
              </w:rPr>
              <w:lastRenderedPageBreak/>
              <w:t>мероприятий и дат их проведения;</w:t>
            </w:r>
          </w:p>
          <w:p w:rsidR="004C0738" w:rsidRPr="009B1E10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 – сценариев или сценарных  планов проведённых мероприятий, дат их проведения;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>– скриншотов  фото</w:t>
            </w:r>
            <w:proofErr w:type="gramStart"/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>видео – материалов проведённых   мероприятий с  указанием численности несовершеннолетних и молодёжи, принявших участие в мероприятии</w:t>
            </w:r>
          </w:p>
        </w:tc>
      </w:tr>
      <w:tr w:rsidR="004C0738" w:rsidRPr="00B17449" w:rsidTr="004C0738">
        <w:trPr>
          <w:trHeight w:val="2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более 5 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17449"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3 до 5  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17449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6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от 1 до 3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B174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6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– мероприятия 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6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Реализация мероприятий по профилактике правонарушений для несовершеннолетних и молодежи из группы социального риска, в том числе стоящих  на учете в  ОУУП и ПДН ОМВД России по Кронштадтскому району Санкт–Петербурга, подготовленных и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роведённых педагогом социальным</w:t>
            </w:r>
          </w:p>
        </w:tc>
        <w:tc>
          <w:tcPr>
            <w:tcW w:w="5670" w:type="dxa"/>
            <w:gridSpan w:val="4"/>
          </w:tcPr>
          <w:p w:rsidR="00BF1840" w:rsidRPr="00BF1840" w:rsidRDefault="00BF1840" w:rsidP="004F4A7D">
            <w:pPr>
              <w:pStyle w:val="a7"/>
              <w:numPr>
                <w:ilvl w:val="2"/>
                <w:numId w:val="46"/>
              </w:numPr>
              <w:ind w:left="34" w:hanging="34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  <w:shd w:val="clear" w:color="auto" w:fill="auto"/>
              </w:rPr>
            </w:pPr>
          </w:p>
          <w:p w:rsidR="004C0738" w:rsidRPr="00B17449" w:rsidRDefault="004C0738" w:rsidP="00BF1840">
            <w:pPr>
              <w:pStyle w:val="a7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а) Количество мероприятий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 профилактику правонарушений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,   подготовленных и проведённых педагогом социальным: </w:t>
            </w:r>
          </w:p>
        </w:tc>
        <w:tc>
          <w:tcPr>
            <w:tcW w:w="4111" w:type="dxa"/>
            <w:vMerge w:val="restart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17449">
              <w:rPr>
                <w:sz w:val="24"/>
                <w:szCs w:val="24"/>
              </w:rPr>
              <w:t>Информационная справка № 6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профилактических мероприятий/дат их проведения;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17449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с  указанием численности  и возраста несовершеннолетних и молодёжи, принявших участие в мероприятии</w:t>
            </w:r>
          </w:p>
        </w:tc>
      </w:tr>
      <w:tr w:rsidR="004C0738" w:rsidRPr="00B17449" w:rsidTr="004C0738">
        <w:trPr>
          <w:trHeight w:val="212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более 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5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189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от 1 до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5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17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 мероприятия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8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   б)  Охват участников: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86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более 7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15 до 7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3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000000" w:themeColor="text1"/>
                <w:sz w:val="24"/>
                <w:szCs w:val="24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менее 15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41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 xml:space="preserve">2.3 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  Реализация мероприятий по профилактике употребления ПАВ и всех видов зависимости  для несовершеннолетних и молодежи из группы социального риска, в том числе стоящих  на учете в 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ОУУП и ПДН ОМВД 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lastRenderedPageBreak/>
              <w:t xml:space="preserve">России по Кронштадтскому району Санкт-Петербурга,  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подготовленных и проведённых педагогом социальным</w:t>
            </w:r>
          </w:p>
        </w:tc>
        <w:tc>
          <w:tcPr>
            <w:tcW w:w="5670" w:type="dxa"/>
            <w:gridSpan w:val="4"/>
          </w:tcPr>
          <w:p w:rsidR="00BF1840" w:rsidRDefault="004C0738" w:rsidP="004C0738">
            <w:pPr>
              <w:ind w:left="34" w:hanging="34"/>
              <w:jc w:val="both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lastRenderedPageBreak/>
              <w:t>2.3.1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B17449" w:rsidRDefault="004C0738" w:rsidP="004C0738">
            <w:pPr>
              <w:ind w:left="34" w:hanging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а) Количество мероприятий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 профилактику   употребления ПАВ и всех видов зависимости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,   подготовленных и проведённых педагогом социальным:    </w:t>
            </w:r>
          </w:p>
        </w:tc>
        <w:tc>
          <w:tcPr>
            <w:tcW w:w="4111" w:type="dxa"/>
            <w:vMerge w:val="restart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17449">
              <w:rPr>
                <w:color w:val="000000" w:themeColor="text1"/>
                <w:sz w:val="24"/>
                <w:szCs w:val="24"/>
              </w:rPr>
              <w:t>Информационная справка № 7</w:t>
            </w:r>
          </w:p>
          <w:p w:rsidR="004C0738" w:rsidRPr="00AE537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AE537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–  перечня  профилактических мероприятий/дат их проведения;</w:t>
            </w:r>
          </w:p>
          <w:p w:rsidR="004C0738" w:rsidRPr="00AE537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сценариев или сценарных  планов; </w:t>
            </w:r>
          </w:p>
          <w:p w:rsidR="004C0738" w:rsidRPr="00AE537A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 скриншотов фото –, </w:t>
            </w:r>
            <w:proofErr w:type="gramStart"/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видео–материалов</w:t>
            </w:r>
            <w:proofErr w:type="gramEnd"/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информацией о проведённых   мероприятиях</w:t>
            </w:r>
          </w:p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  указанием численности  и возраста несовершеннолетних и </w:t>
            </w:r>
            <w:r w:rsidRPr="00AE537A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>молодёжи, принявших участие в мероприятии</w:t>
            </w:r>
          </w:p>
        </w:tc>
      </w:tr>
      <w:tr w:rsidR="004C0738" w:rsidRPr="00B17449" w:rsidTr="004C0738">
        <w:trPr>
          <w:trHeight w:val="341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более 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5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0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–  от 1 до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5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1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–  мероприятия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30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   б)  Охват участников: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8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7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5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от 15 до 7</w:t>
            </w:r>
            <w:r w:rsidRPr="00B17449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374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F4A7D">
            <w:pPr>
              <w:pStyle w:val="a7"/>
              <w:numPr>
                <w:ilvl w:val="0"/>
                <w:numId w:val="35"/>
              </w:numPr>
              <w:jc w:val="right"/>
              <w:rPr>
                <w:rStyle w:val="1"/>
                <w:rFonts w:ascii="Times New Roman" w:eastAsia="Helv" w:hAnsi="Times New Roman"/>
                <w:i/>
                <w:color w:val="000000" w:themeColor="text1"/>
                <w:sz w:val="24"/>
                <w:szCs w:val="24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менее 15 чел.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486C1C" w:rsidTr="004C0738">
        <w:trPr>
          <w:trHeight w:val="668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486C1C" w:rsidRDefault="004C0738" w:rsidP="004C0738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486C1C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  <w:r w:rsidRPr="00486C1C">
              <w:rPr>
                <w:rFonts w:ascii="Times New Roman" w:hAnsi="Times New Roman" w:cs="Times New Roman"/>
                <w:color w:val="000000" w:themeColor="text1"/>
              </w:rPr>
              <w:t xml:space="preserve">  Участие педагога социального и воспитанников учреждения  в проектах, конкурсах, реализации региональных,  целевых и ведомственных программ.</w:t>
            </w:r>
            <w:r w:rsidRPr="00486C1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4C0738" w:rsidRPr="00486C1C" w:rsidRDefault="004C0738" w:rsidP="004C0738">
            <w:pPr>
              <w:ind w:left="34" w:hang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6C1C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2.4.1</w:t>
            </w:r>
            <w:r w:rsidRPr="00486C1C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Наличие дипломов, грамот, сертификатов  о призовых местах: </w:t>
            </w:r>
          </w:p>
        </w:tc>
        <w:tc>
          <w:tcPr>
            <w:tcW w:w="4111" w:type="dxa"/>
            <w:vMerge w:val="restart"/>
          </w:tcPr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86C1C">
              <w:rPr>
                <w:color w:val="000000" w:themeColor="text1"/>
                <w:sz w:val="24"/>
                <w:szCs w:val="24"/>
              </w:rPr>
              <w:t>Информационная справка № 8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486C1C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4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4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5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5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BF1840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4C0738"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ородской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1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7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6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BF1840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="004C0738"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айонный</w:t>
            </w: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5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17449" w:rsidTr="004C0738">
        <w:trPr>
          <w:trHeight w:val="259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B17449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85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09" w:type="dxa"/>
          </w:tcPr>
          <w:p w:rsidR="004C0738" w:rsidRPr="009838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B54D06" w:rsidTr="004C0738">
        <w:trPr>
          <w:trHeight w:val="70"/>
        </w:trPr>
        <w:tc>
          <w:tcPr>
            <w:tcW w:w="675" w:type="dxa"/>
            <w:vMerge w:val="restart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17449">
              <w:rPr>
                <w:color w:val="000000" w:themeColor="text1"/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передового опыта работников учреждения</w:t>
            </w:r>
          </w:p>
        </w:tc>
        <w:tc>
          <w:tcPr>
            <w:tcW w:w="2835" w:type="dxa"/>
            <w:vMerge w:val="restart"/>
          </w:tcPr>
          <w:p w:rsidR="004C0738" w:rsidRPr="00B17449" w:rsidRDefault="004C0738" w:rsidP="004F4A7D">
            <w:pPr>
              <w:pStyle w:val="3"/>
              <w:numPr>
                <w:ilvl w:val="1"/>
                <w:numId w:val="63"/>
              </w:numPr>
              <w:spacing w:before="0" w:after="0" w:line="240" w:lineRule="auto"/>
              <w:ind w:left="0" w:firstLine="0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proofErr w:type="gramStart"/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Участие педагога социального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столах, 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конференциях и пр.</w:t>
            </w:r>
            <w:proofErr w:type="gramEnd"/>
          </w:p>
        </w:tc>
        <w:tc>
          <w:tcPr>
            <w:tcW w:w="5670" w:type="dxa"/>
            <w:gridSpan w:val="4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3.1.1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>.     Уровень и статус участия:</w:t>
            </w:r>
          </w:p>
        </w:tc>
        <w:tc>
          <w:tcPr>
            <w:tcW w:w="4111" w:type="dxa"/>
            <w:vMerge w:val="restart"/>
          </w:tcPr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№ 9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54D06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с приложением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54D06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и р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аспространение передового опыта;</w:t>
            </w:r>
          </w:p>
          <w:p w:rsidR="004C0738" w:rsidRPr="00B54D06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B54D06">
              <w:rPr>
                <w:rFonts w:ascii="Times New Roman" w:hAnsi="Times New Roman" w:cs="Times New Roman"/>
              </w:rPr>
              <w:t>материалов, подтверждающих уровень и статус участия, копии/</w:t>
            </w:r>
            <w:r>
              <w:rPr>
                <w:rFonts w:ascii="Times New Roman" w:hAnsi="Times New Roman" w:cs="Times New Roman"/>
              </w:rPr>
              <w:t>скриншоты  наградных материалов</w:t>
            </w:r>
          </w:p>
        </w:tc>
      </w:tr>
      <w:tr w:rsidR="004C0738" w:rsidRPr="00AE537A" w:rsidTr="004C0738">
        <w:trPr>
          <w:trHeight w:val="26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6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79" w:type="dxa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69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4C0738" w:rsidRPr="00983810" w:rsidRDefault="00BF1840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4C0738" w:rsidRPr="00983810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ородской</w:t>
            </w: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7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79" w:type="dxa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8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айонный</w:t>
            </w: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73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79" w:type="dxa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F247FE" w:rsidTr="004C0738">
        <w:trPr>
          <w:trHeight w:val="257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b/>
                <w:color w:val="000000" w:themeColor="text1"/>
                <w:sz w:val="24"/>
                <w:szCs w:val="24"/>
              </w:rPr>
              <w:t>3.2</w:t>
            </w:r>
            <w:r w:rsidRPr="00B17449"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4111" w:type="dxa"/>
          </w:tcPr>
          <w:p w:rsidR="004C0738" w:rsidRPr="00B17449" w:rsidRDefault="004C0738" w:rsidP="004C0738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3.2.1</w:t>
            </w: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  Наличие призовых мест:</w:t>
            </w:r>
          </w:p>
        </w:tc>
        <w:tc>
          <w:tcPr>
            <w:tcW w:w="779" w:type="dxa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 w:val="restart"/>
          </w:tcPr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№ 10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247FE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ессионального мастерства</w:t>
            </w:r>
            <w:r w:rsidRPr="00F247FE"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Pr="00F247FE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F247FE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247FE">
              <w:rPr>
                <w:b w:val="0"/>
                <w:sz w:val="24"/>
                <w:szCs w:val="24"/>
              </w:rPr>
              <w:t>материалов, подтверждающих уровень и статус участия, копии/скриншоты  наградных  материалов</w:t>
            </w:r>
          </w:p>
        </w:tc>
      </w:tr>
      <w:tr w:rsidR="004C0738" w:rsidRPr="00AE537A" w:rsidTr="004C0738">
        <w:trPr>
          <w:trHeight w:val="26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– всероссийский/межрегиональный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  <w:gridSpan w:val="2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65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>– городской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  <w:gridSpan w:val="2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AE537A" w:rsidTr="004C0738">
        <w:trPr>
          <w:trHeight w:val="254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color w:val="000000" w:themeColor="text1"/>
              </w:rPr>
              <w:t xml:space="preserve"> – районный</w:t>
            </w:r>
          </w:p>
        </w:tc>
        <w:tc>
          <w:tcPr>
            <w:tcW w:w="779" w:type="dxa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  <w:gridSpan w:val="2"/>
          </w:tcPr>
          <w:p w:rsidR="004C0738" w:rsidRPr="00983810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AE537A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738" w:rsidRPr="00670C4D" w:rsidTr="004C0738">
        <w:trPr>
          <w:trHeight w:val="972"/>
        </w:trPr>
        <w:tc>
          <w:tcPr>
            <w:tcW w:w="675" w:type="dxa"/>
            <w:vMerge w:val="restart"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449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2410" w:type="dxa"/>
            <w:vMerge w:val="restart"/>
          </w:tcPr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670C4D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0738" w:rsidRPr="00670C4D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</w:t>
            </w:r>
            <w:r w:rsidRPr="00670C4D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Соблюдение установленных сроков и порядка предоставления отчетности.</w:t>
            </w:r>
          </w:p>
        </w:tc>
        <w:tc>
          <w:tcPr>
            <w:tcW w:w="4111" w:type="dxa"/>
          </w:tcPr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4.1.1</w:t>
            </w:r>
            <w:r w:rsidRPr="00670C4D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.Сроки  и порядок предоставления отчетности соблюдены</w:t>
            </w:r>
          </w:p>
        </w:tc>
        <w:tc>
          <w:tcPr>
            <w:tcW w:w="779" w:type="dxa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  <w:gridSpan w:val="2"/>
          </w:tcPr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 w:val="restart"/>
          </w:tcPr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11</w:t>
            </w:r>
          </w:p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color w:val="000000" w:themeColor="text1"/>
              </w:rPr>
              <w:t>заместителя  директора учреждения по основной деятельности (при наличии замечаний)</w:t>
            </w:r>
          </w:p>
        </w:tc>
      </w:tr>
      <w:tr w:rsidR="004C0738" w:rsidRPr="00B17449" w:rsidTr="004C0738">
        <w:trPr>
          <w:trHeight w:val="560"/>
        </w:trPr>
        <w:tc>
          <w:tcPr>
            <w:tcW w:w="675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738" w:rsidRPr="00B1744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B1744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4.1.2</w:t>
            </w:r>
            <w:r w:rsidRPr="00B17449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Нарушение сроков и порядка предоставления отчетности.</w:t>
            </w:r>
          </w:p>
        </w:tc>
        <w:tc>
          <w:tcPr>
            <w:tcW w:w="779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  <w:gridSpan w:val="2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  <w:sz w:val="26"/>
          <w:szCs w:val="26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F1840" w:rsidRDefault="00BF1840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840" w:rsidRDefault="00BF1840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840" w:rsidRDefault="00BF1840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840" w:rsidRDefault="00BF1840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840" w:rsidRDefault="00BF1840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31911" w:rsidRDefault="00A31911" w:rsidP="00A3191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КРИТЕРИИ ЭФФЕКТИВНОСТИ ДЕЯТЕЛЬНОСТИ  МЕТОДИСТА</w:t>
      </w:r>
    </w:p>
    <w:tbl>
      <w:tblPr>
        <w:tblStyle w:val="a4"/>
        <w:tblpPr w:leftFromText="180" w:rightFromText="180" w:vertAnchor="text" w:horzAnchor="margin" w:tblpX="74" w:tblpY="5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35"/>
        <w:gridCol w:w="3117"/>
        <w:gridCol w:w="3543"/>
        <w:gridCol w:w="567"/>
        <w:gridCol w:w="709"/>
        <w:gridCol w:w="212"/>
        <w:gridCol w:w="922"/>
        <w:gridCol w:w="3968"/>
      </w:tblGrid>
      <w:tr w:rsidR="00A31911" w:rsidRPr="00A31911" w:rsidTr="00312739">
        <w:trPr>
          <w:trHeight w:val="42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№</w:t>
            </w:r>
          </w:p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  <w:p w:rsidR="00A31911" w:rsidRPr="00A31911" w:rsidRDefault="00A31911" w:rsidP="0031273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31911">
              <w:rPr>
                <w:rStyle w:val="1"/>
                <w:rFonts w:eastAsia="Courier New"/>
                <w:b/>
                <w:color w:val="000000" w:themeColor="text1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отчетности</w:t>
            </w:r>
          </w:p>
        </w:tc>
      </w:tr>
      <w:tr w:rsidR="00A31911" w:rsidRPr="00A31911" w:rsidTr="00312739">
        <w:trPr>
          <w:trHeight w:val="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</w:t>
            </w:r>
            <w:proofErr w:type="spellEnd"/>
          </w:p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значе</w:t>
            </w:r>
            <w:proofErr w:type="spellEnd"/>
          </w:p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Фактическое </w:t>
            </w: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значе</w:t>
            </w:r>
            <w:proofErr w:type="spellEnd"/>
          </w:p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1911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31911" w:rsidRPr="00A31911" w:rsidTr="00312739">
        <w:trPr>
          <w:trHeight w:val="1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Методическая деятельность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 xml:space="preserve">1.1  </w:t>
            </w:r>
            <w:r w:rsidRPr="00A31911">
              <w:rPr>
                <w:b w:val="0"/>
                <w:sz w:val="24"/>
                <w:szCs w:val="24"/>
              </w:rPr>
              <w:t>Обеспечение информационной открытости методической деятельности учреждения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ind w:left="68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1.1.1</w:t>
            </w:r>
            <w:r w:rsidRPr="00A31911">
              <w:rPr>
                <w:b w:val="0"/>
                <w:sz w:val="24"/>
                <w:szCs w:val="24"/>
              </w:rPr>
              <w:t xml:space="preserve"> За каждую публикацию, видеосюжет информационно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–м</w:t>
            </w:r>
            <w:proofErr w:type="gramEnd"/>
            <w:r w:rsidRPr="00A31911">
              <w:rPr>
                <w:b w:val="0"/>
                <w:sz w:val="24"/>
                <w:szCs w:val="24"/>
              </w:rPr>
              <w:t>етодических материалов,   размещённых на сайте учреждения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№ 1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 xml:space="preserve">– скриншотов  информационно-методических материалов, видеосюжетов  размещённых на сайте учреждения,   с указанием наименования статьи/видеосюжета, даты  опубликования </w:t>
            </w:r>
          </w:p>
        </w:tc>
      </w:tr>
      <w:tr w:rsidR="00A31911" w:rsidRPr="00A31911" w:rsidTr="00312739">
        <w:trPr>
          <w:trHeight w:val="111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1.1.2</w:t>
            </w:r>
            <w:r w:rsidRPr="00A31911">
              <w:rPr>
                <w:b w:val="0"/>
                <w:sz w:val="24"/>
                <w:szCs w:val="24"/>
              </w:rPr>
              <w:t xml:space="preserve"> За каждую публикацию информационно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–м</w:t>
            </w:r>
            <w:proofErr w:type="gramEnd"/>
            <w:r w:rsidRPr="00A31911">
              <w:rPr>
                <w:b w:val="0"/>
                <w:sz w:val="24"/>
                <w:szCs w:val="24"/>
              </w:rPr>
              <w:t xml:space="preserve">етодических/рекламных  материалов в печатных изданиях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№ 2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>– скриншотов  информационно-методических/</w:t>
            </w:r>
            <w:proofErr w:type="gramStart"/>
            <w:r w:rsidRPr="00A31911">
              <w:rPr>
                <w:rFonts w:ascii="Times New Roman" w:hAnsi="Times New Roman" w:cs="Times New Roman"/>
              </w:rPr>
              <w:t>реклам-</w:t>
            </w:r>
            <w:proofErr w:type="spellStart"/>
            <w:r w:rsidRPr="00A31911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31911">
              <w:rPr>
                <w:rFonts w:ascii="Times New Roman" w:hAnsi="Times New Roman" w:cs="Times New Roman"/>
              </w:rPr>
              <w:t xml:space="preserve"> материалов,  размещённых в печатных изданиях,   с указанием наименования статьи, даты  опубликования </w:t>
            </w:r>
          </w:p>
        </w:tc>
      </w:tr>
      <w:tr w:rsidR="00A31911" w:rsidRPr="00A31911" w:rsidTr="00312739">
        <w:trPr>
          <w:trHeight w:val="83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1.1.3</w:t>
            </w:r>
            <w:r w:rsidRPr="00A31911">
              <w:rPr>
                <w:b w:val="0"/>
                <w:sz w:val="24"/>
                <w:szCs w:val="24"/>
              </w:rPr>
              <w:t xml:space="preserve"> За каждый видеосюжет информационно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–м</w:t>
            </w:r>
            <w:proofErr w:type="gramEnd"/>
            <w:r w:rsidRPr="00A31911">
              <w:rPr>
                <w:b w:val="0"/>
                <w:sz w:val="24"/>
                <w:szCs w:val="24"/>
              </w:rPr>
              <w:t xml:space="preserve">етодических/рекламных  материалов  в СМИ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+3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№ 3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>– скриншотов  видеосюжетов информационно-методических/рекламных материалов,  размещённых  в СМИ, с указанием наименования  видеосюжета, даты  показа</w:t>
            </w: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1.2</w:t>
            </w:r>
            <w:r w:rsidRPr="00A31911">
              <w:rPr>
                <w:b w:val="0"/>
                <w:color w:val="000000" w:themeColor="text1"/>
                <w:sz w:val="24"/>
                <w:szCs w:val="24"/>
              </w:rPr>
              <w:t xml:space="preserve">  Подготовка и выпуск информационно-методических, рекламных материалов по основным </w:t>
            </w:r>
            <w:r w:rsidRPr="00A31911">
              <w:rPr>
                <w:b w:val="0"/>
                <w:color w:val="000000" w:themeColor="text1"/>
                <w:sz w:val="24"/>
                <w:szCs w:val="24"/>
              </w:rPr>
              <w:lastRenderedPageBreak/>
              <w:t>направлениям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ind w:firstLine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lastRenderedPageBreak/>
              <w:t>1.2.1</w:t>
            </w:r>
            <w:proofErr w:type="gramStart"/>
            <w:r w:rsidRPr="00A31911">
              <w:rPr>
                <w:b w:val="0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A31911">
              <w:rPr>
                <w:b w:val="0"/>
                <w:color w:val="000000" w:themeColor="text1"/>
                <w:sz w:val="24"/>
                <w:szCs w:val="24"/>
              </w:rPr>
              <w:t>а каждый выпуск, подготовленный в отчетный период.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№ 4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с приложением 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перечня выпущенных  информационно-методических, </w:t>
            </w:r>
            <w:r w:rsidRPr="00A31911">
              <w:rPr>
                <w:b w:val="0"/>
                <w:sz w:val="24"/>
                <w:szCs w:val="24"/>
              </w:rPr>
              <w:lastRenderedPageBreak/>
              <w:t>рекламных материалов по основным направлениям деятельности учреждения;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наличие информационно-методических материалов</w:t>
            </w:r>
          </w:p>
        </w:tc>
      </w:tr>
      <w:tr w:rsidR="00A31911" w:rsidRPr="00A31911" w:rsidTr="00312739">
        <w:trPr>
          <w:trHeight w:val="84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1.3</w:t>
            </w:r>
            <w:r w:rsidRPr="00A31911">
              <w:rPr>
                <w:b w:val="0"/>
                <w:color w:val="000000" w:themeColor="text1"/>
                <w:sz w:val="24"/>
                <w:szCs w:val="24"/>
              </w:rPr>
              <w:t xml:space="preserve">  Организация работы по выявлению, обобщению и распространению передового опыта работников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1.3.1</w:t>
            </w:r>
            <w:proofErr w:type="gramStart"/>
            <w:r w:rsidRPr="00A31911">
              <w:rPr>
                <w:b w:val="0"/>
                <w:color w:val="000000" w:themeColor="text1"/>
                <w:sz w:val="24"/>
                <w:szCs w:val="24"/>
              </w:rPr>
              <w:t xml:space="preserve">  З</w:t>
            </w:r>
            <w:proofErr w:type="gramEnd"/>
            <w:r w:rsidRPr="00A31911">
              <w:rPr>
                <w:b w:val="0"/>
                <w:color w:val="000000" w:themeColor="text1"/>
                <w:sz w:val="24"/>
                <w:szCs w:val="24"/>
              </w:rPr>
              <w:t>а каждого работника, чей опыт работы обобщён в отчетный период  и рекомендован к распространению.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 xml:space="preserve">Информационная справка  № 5 </w:t>
            </w:r>
            <w:r w:rsidRPr="00A31911">
              <w:rPr>
                <w:b w:val="0"/>
                <w:sz w:val="24"/>
                <w:szCs w:val="24"/>
              </w:rPr>
              <w:t xml:space="preserve">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списка работников,    чей опыт работы обобщён в отчетный период  и рекомендован к распространению;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с указанием тем и дат </w:t>
            </w:r>
          </w:p>
        </w:tc>
      </w:tr>
      <w:tr w:rsidR="00A31911" w:rsidRPr="00A31911" w:rsidTr="00312739">
        <w:trPr>
          <w:trHeight w:val="84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 xml:space="preserve">1.4 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rStyle w:val="1"/>
                <w:b w:val="0"/>
                <w:color w:val="000000" w:themeColor="text1"/>
                <w:sz w:val="24"/>
                <w:szCs w:val="24"/>
              </w:rPr>
              <w:t>Разработка и реализация экспериментальных, профилактических и иных программ и проектов  по основным направлениям  деятельности молодежной политики.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40"/>
              <w:numPr>
                <w:ilvl w:val="2"/>
                <w:numId w:val="74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За каждую программу или проект, разработанный  методистом или при   участии методиста  в отчетный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+5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 № 6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информации о наличии программы или проекта,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согласованных</w:t>
            </w:r>
            <w:proofErr w:type="gramEnd"/>
            <w:r w:rsidRPr="00A31911">
              <w:rPr>
                <w:b w:val="0"/>
                <w:sz w:val="24"/>
                <w:szCs w:val="24"/>
              </w:rPr>
              <w:t xml:space="preserve"> и утвержденных в установленном порядке  </w:t>
            </w:r>
          </w:p>
        </w:tc>
      </w:tr>
      <w:tr w:rsidR="00A31911" w:rsidRPr="00A31911" w:rsidTr="00312739">
        <w:trPr>
          <w:trHeight w:val="13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>Деятельность, направленная на создание условий и возможностей для успешной социализации и эффективной самореализации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2.1</w:t>
            </w:r>
            <w:r w:rsidRPr="00A31911">
              <w:rPr>
                <w:b w:val="0"/>
                <w:sz w:val="24"/>
                <w:szCs w:val="24"/>
              </w:rPr>
              <w:t>. Реализация молодежных социокультурных проектов по  направлениям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40"/>
              <w:numPr>
                <w:ilvl w:val="2"/>
                <w:numId w:val="75"/>
              </w:numPr>
              <w:spacing w:before="0" w:after="0"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За каждый проект, подготовленный и реализованный  методистом в отчетный период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+5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 № 7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данных о названии программы, ее участниках, сроках реализации.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сценариев  или сценарных планов,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 скриншотов фото – и видео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–м</w:t>
            </w:r>
            <w:proofErr w:type="gramEnd"/>
            <w:r w:rsidRPr="00A31911">
              <w:rPr>
                <w:b w:val="0"/>
                <w:sz w:val="24"/>
                <w:szCs w:val="24"/>
              </w:rPr>
              <w:t>атериалов с сайта учреждения</w:t>
            </w:r>
          </w:p>
        </w:tc>
      </w:tr>
      <w:tr w:rsidR="00A31911" w:rsidRPr="00A31911" w:rsidTr="00312739">
        <w:trPr>
          <w:trHeight w:val="26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2.2</w:t>
            </w:r>
            <w:r w:rsidRPr="00A31911">
              <w:rPr>
                <w:b w:val="0"/>
                <w:sz w:val="24"/>
                <w:szCs w:val="24"/>
              </w:rPr>
              <w:t xml:space="preserve">  Организация методической деятельности, направленной на поддержку молодежных инициатив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ind w:left="3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b w:val="0"/>
                <w:color w:val="000000" w:themeColor="text1"/>
                <w:sz w:val="24"/>
                <w:szCs w:val="24"/>
              </w:rPr>
              <w:t>2.2.1</w:t>
            </w:r>
            <w:proofErr w:type="gramStart"/>
            <w:r w:rsidRPr="00A3191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b w:val="0"/>
                <w:sz w:val="24"/>
                <w:szCs w:val="24"/>
              </w:rPr>
              <w:t xml:space="preserve"> З</w:t>
            </w:r>
            <w:proofErr w:type="gramEnd"/>
            <w:r w:rsidRPr="00A31911">
              <w:rPr>
                <w:b w:val="0"/>
                <w:sz w:val="24"/>
                <w:szCs w:val="24"/>
              </w:rPr>
              <w:t>а каждое мероприятие, подготовленное и проведенное методистом (или в котором принимал участие  методист), по инициативе молодежи в отчетный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4A61B2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sz w:val="24"/>
                <w:szCs w:val="24"/>
              </w:rPr>
              <w:t>Информационная справка  № 8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данных о наименовании мероприятия,  его участниках, дате проведения;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>– сценариев  или сценарных планов,</w:t>
            </w:r>
          </w:p>
          <w:p w:rsidR="00A31911" w:rsidRPr="00A31911" w:rsidRDefault="00A31911" w:rsidP="00312739">
            <w:pPr>
              <w:pStyle w:val="40"/>
              <w:spacing w:before="0"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b w:val="0"/>
                <w:sz w:val="24"/>
                <w:szCs w:val="24"/>
              </w:rPr>
              <w:t xml:space="preserve">–  скриншотов фото – и видео </w:t>
            </w:r>
            <w:proofErr w:type="gramStart"/>
            <w:r w:rsidRPr="00A31911">
              <w:rPr>
                <w:b w:val="0"/>
                <w:sz w:val="24"/>
                <w:szCs w:val="24"/>
              </w:rPr>
              <w:t>–м</w:t>
            </w:r>
            <w:proofErr w:type="gramEnd"/>
            <w:r w:rsidRPr="00A31911">
              <w:rPr>
                <w:b w:val="0"/>
                <w:sz w:val="24"/>
                <w:szCs w:val="24"/>
              </w:rPr>
              <w:t>атериалов с сайта учреждения</w:t>
            </w: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  <w:r w:rsidRPr="00A31911">
              <w:rPr>
                <w:rFonts w:ascii="Times New Roman" w:hAnsi="Times New Roman" w:cs="Times New Roman"/>
                <w:color w:val="000000" w:themeColor="text1"/>
              </w:rPr>
              <w:t xml:space="preserve">  Участие  в проектах, </w:t>
            </w:r>
            <w:r w:rsidRPr="00A3191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конкурсах, реализации региональных,  целевых и ведомственных программ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ind w:left="742" w:hanging="7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lastRenderedPageBreak/>
              <w:t>2.3.1</w:t>
            </w:r>
            <w:r w:rsidRPr="00A31911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t xml:space="preserve">    Наличие дипломов, грамот, сертификатов  о </w:t>
            </w:r>
            <w:r w:rsidRPr="00A31911"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  <w:lastRenderedPageBreak/>
              <w:t xml:space="preserve">призовых местах: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lastRenderedPageBreak/>
              <w:t>Информационная справка № 9</w:t>
            </w:r>
          </w:p>
          <w:p w:rsidR="00A31911" w:rsidRPr="00A31911" w:rsidRDefault="00A31911" w:rsidP="00312739">
            <w:pPr>
              <w:widowControl w:val="0"/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lastRenderedPageBreak/>
              <w:t>с приложением</w:t>
            </w:r>
          </w:p>
          <w:p w:rsidR="00A31911" w:rsidRPr="00A31911" w:rsidRDefault="00A31911" w:rsidP="00312739">
            <w:pPr>
              <w:widowControl w:val="0"/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 xml:space="preserve">– перечня  мероприятий, </w:t>
            </w:r>
            <w:r w:rsidRPr="00A31911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даты и места проведения;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A31911">
              <w:rPr>
                <w:b w:val="0"/>
                <w:sz w:val="24"/>
                <w:szCs w:val="24"/>
              </w:rPr>
              <w:t>материалов, подтверждающих уровень и статус участия, копии/скриншоты  наградных материалов с сайта учреждения</w:t>
            </w: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Лауреат,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="Helv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softHyphen/>
              <w:t xml:space="preserve">–  </w:t>
            </w:r>
            <w:r w:rsidRPr="00A31911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передового опыта работников учреждения.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4"/>
              <w:jc w:val="both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3.1 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>Участие  методиста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 xml:space="preserve">3.1.1.     </w:t>
            </w:r>
            <w:r w:rsidRPr="00A31911">
              <w:rPr>
                <w:b w:val="0"/>
                <w:color w:val="000000" w:themeColor="text1"/>
                <w:sz w:val="24"/>
                <w:szCs w:val="24"/>
              </w:rPr>
              <w:t>Уровень и статус участия: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  <w:b/>
              </w:rPr>
            </w:pPr>
            <w:r w:rsidRPr="00A31911">
              <w:rPr>
                <w:rFonts w:ascii="Times New Roman" w:hAnsi="Times New Roman" w:cs="Times New Roman"/>
                <w:b/>
              </w:rPr>
              <w:t>Информационная справка  № 10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31911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31911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A31911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и распространение передового опыта  педагогов и специалистов учреждения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A31911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</w:rPr>
              <w:t>– копии/скриншоты  наградных материалов</w:t>
            </w: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40"/>
              <w:numPr>
                <w:ilvl w:val="0"/>
                <w:numId w:val="77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40"/>
              <w:numPr>
                <w:ilvl w:val="0"/>
                <w:numId w:val="77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rFonts w:eastAsia="Helv"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A31911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3"/>
              <w:spacing w:before="0" w:after="0" w:line="240" w:lineRule="auto"/>
              <w:ind w:left="31"/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</w:pPr>
            <w:r w:rsidRPr="00A31911">
              <w:rPr>
                <w:rStyle w:val="1"/>
                <w:b/>
                <w:color w:val="000000" w:themeColor="text1"/>
                <w:sz w:val="24"/>
                <w:szCs w:val="24"/>
              </w:rPr>
              <w:t>3.2</w:t>
            </w:r>
            <w:r w:rsidRPr="00A31911"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3.2.1</w:t>
            </w:r>
            <w:r w:rsidRPr="00A31911">
              <w:rPr>
                <w:rFonts w:ascii="Times New Roman" w:hAnsi="Times New Roman" w:cs="Times New Roman"/>
                <w:color w:val="000000" w:themeColor="text1"/>
              </w:rPr>
              <w:t xml:space="preserve">   Наличие призовых мест: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31911">
              <w:rPr>
                <w:color w:val="000000" w:themeColor="text1"/>
                <w:sz w:val="24"/>
                <w:szCs w:val="24"/>
              </w:rPr>
              <w:t>Информационная справка № 11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31911">
              <w:rPr>
                <w:sz w:val="24"/>
                <w:szCs w:val="24"/>
              </w:rPr>
              <w:t xml:space="preserve"> </w:t>
            </w:r>
            <w:r w:rsidRPr="00A31911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A31911" w:rsidRPr="00A31911" w:rsidRDefault="00A31911" w:rsidP="0031273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A31911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A31911">
              <w:rPr>
                <w:rStyle w:val="1"/>
                <w:b w:val="0"/>
                <w:color w:val="000000" w:themeColor="text1"/>
                <w:sz w:val="24"/>
                <w:szCs w:val="24"/>
              </w:rPr>
              <w:t>направленных на повышение уровня профессионального мастерства  педагогов и специалистов учреждения;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</w:rPr>
            </w:pPr>
            <w:r w:rsidRPr="00A31911">
              <w:rPr>
                <w:rFonts w:ascii="Times New Roman" w:hAnsi="Times New Roman" w:cs="Times New Roman"/>
                <w:bCs/>
              </w:rPr>
              <w:t xml:space="preserve">– </w:t>
            </w:r>
            <w:r w:rsidRPr="00A31911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A31911" w:rsidRPr="00A31911" w:rsidRDefault="00A31911" w:rsidP="00312739">
            <w:pPr>
              <w:rPr>
                <w:rFonts w:ascii="Times New Roman" w:hAnsi="Times New Roman" w:cs="Times New Roman"/>
                <w:color w:val="00B050"/>
              </w:rPr>
            </w:pPr>
            <w:r w:rsidRPr="00A31911">
              <w:rPr>
                <w:rFonts w:ascii="Times New Roman" w:hAnsi="Times New Roman" w:cs="Times New Roman"/>
              </w:rPr>
              <w:lastRenderedPageBreak/>
              <w:t>– копии/скриншоты  наградных  материалов</w:t>
            </w: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>– всероссийский/межрегиональный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>– городской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31911" w:rsidRPr="00A31911" w:rsidTr="00312739">
        <w:trPr>
          <w:trHeight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Style w:val="1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color w:val="000000" w:themeColor="text1"/>
              </w:rPr>
              <w:t xml:space="preserve"> – районный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911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1" w:rsidRPr="00A31911" w:rsidRDefault="00A31911" w:rsidP="00312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11" w:rsidRPr="00A31911" w:rsidRDefault="00A31911" w:rsidP="0031273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A31911" w:rsidRDefault="00A31911" w:rsidP="00A31911"/>
    <w:p w:rsidR="00A31911" w:rsidRDefault="00A31911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 xml:space="preserve">КРИТЕРИИ ЭФФЕКТИВНОСТИ ДЕЯТЕЛЬНОСТИ  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СПЕЦИАЛИСТА </w:t>
      </w:r>
      <w:r w:rsidRPr="00FB2B65">
        <w:rPr>
          <w:rFonts w:ascii="Times New Roman" w:hAnsi="Times New Roman" w:cs="Times New Roman"/>
          <w:b/>
          <w:color w:val="000000" w:themeColor="text1"/>
        </w:rPr>
        <w:t>ОТДЕЛА ПОДДЕРЖКИ МОЛОДЕЖНЫХ ИНИЦИАТИВ</w:t>
      </w: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-6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685"/>
        <w:gridCol w:w="780"/>
        <w:gridCol w:w="780"/>
        <w:gridCol w:w="4677"/>
      </w:tblGrid>
      <w:tr w:rsidR="004C0738" w:rsidRPr="00FB2B65" w:rsidTr="004C0738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1560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4677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2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</w:p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1E28">
              <w:rPr>
                <w:rFonts w:ascii="Times New Roman" w:hAnsi="Times New Roman" w:cs="Times New Roman"/>
                <w:b/>
                <w:sz w:val="20"/>
                <w:szCs w:val="20"/>
              </w:rPr>
              <w:t>льное</w:t>
            </w:r>
            <w:proofErr w:type="spellEnd"/>
            <w:r w:rsidRPr="00581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2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4677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rPr>
          <w:trHeight w:val="539"/>
        </w:trPr>
        <w:tc>
          <w:tcPr>
            <w:tcW w:w="675" w:type="dxa"/>
            <w:vMerge w:val="restart"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11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581E28">
              <w:rPr>
                <w:rStyle w:val="1"/>
                <w:b/>
                <w:sz w:val="24"/>
                <w:szCs w:val="24"/>
              </w:rPr>
              <w:t>1.1</w:t>
            </w:r>
            <w:r>
              <w:rPr>
                <w:rStyle w:val="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sz w:val="24"/>
                <w:szCs w:val="24"/>
              </w:rPr>
              <w:t xml:space="preserve">Участие в международных, всероссийских, региональных, городских, районных </w:t>
            </w:r>
            <w:r>
              <w:rPr>
                <w:rStyle w:val="1"/>
                <w:sz w:val="24"/>
                <w:szCs w:val="24"/>
              </w:rPr>
              <w:t xml:space="preserve">проектах, </w:t>
            </w:r>
            <w:r w:rsidRPr="00FB2B65">
              <w:rPr>
                <w:rStyle w:val="1"/>
                <w:sz w:val="24"/>
                <w:szCs w:val="24"/>
              </w:rPr>
              <w:t>конкурсах, реализации в</w:t>
            </w:r>
            <w:r>
              <w:rPr>
                <w:rStyle w:val="1"/>
                <w:sz w:val="24"/>
                <w:szCs w:val="24"/>
              </w:rPr>
              <w:t>едомственных и целевых программ</w:t>
            </w:r>
          </w:p>
        </w:tc>
        <w:tc>
          <w:tcPr>
            <w:tcW w:w="5245" w:type="dxa"/>
            <w:gridSpan w:val="3"/>
          </w:tcPr>
          <w:p w:rsidR="004C0738" w:rsidRPr="00B47E01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E01">
              <w:rPr>
                <w:rStyle w:val="1"/>
                <w:b/>
                <w:color w:val="000000" w:themeColor="text1"/>
                <w:sz w:val="24"/>
                <w:szCs w:val="24"/>
              </w:rPr>
              <w:t>1.1.1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Наличие дипломов, грамот, се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ртификатов  о призовых местах: </w:t>
            </w:r>
          </w:p>
        </w:tc>
        <w:tc>
          <w:tcPr>
            <w:tcW w:w="4677" w:type="dxa"/>
            <w:vMerge w:val="restart"/>
          </w:tcPr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Cs w:val="0"/>
                <w:sz w:val="24"/>
                <w:szCs w:val="24"/>
                <w:lang w:eastAsia="ru-RU"/>
              </w:rPr>
              <w:t>Информационная справка № 1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486C1C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</w:p>
          <w:p w:rsidR="004C0738" w:rsidRPr="00486C1C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B47E01" w:rsidRDefault="004C0738" w:rsidP="004F4A7D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4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47E01" w:rsidRDefault="004C0738" w:rsidP="004F4A7D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47E01" w:rsidRDefault="004C0738" w:rsidP="004F4A7D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47E01" w:rsidRDefault="004C0738" w:rsidP="004F4A7D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581E2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68"/>
        </w:trPr>
        <w:tc>
          <w:tcPr>
            <w:tcW w:w="675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581E2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38" w:rsidRPr="00486C1C" w:rsidRDefault="004C0738" w:rsidP="004C0738">
            <w:pPr>
              <w:pStyle w:val="3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486C1C">
              <w:rPr>
                <w:rStyle w:val="1"/>
                <w:b/>
                <w:color w:val="000000" w:themeColor="text1"/>
                <w:sz w:val="24"/>
                <w:szCs w:val="24"/>
              </w:rPr>
              <w:t>1.2</w:t>
            </w:r>
            <w:r w:rsidRPr="00486C1C"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Разработка</w:t>
            </w:r>
            <w:r w:rsidRPr="00486C1C">
              <w:rPr>
                <w:rStyle w:val="1"/>
                <w:color w:val="000000" w:themeColor="text1"/>
                <w:sz w:val="24"/>
                <w:szCs w:val="24"/>
              </w:rPr>
              <w:t xml:space="preserve"> и реализация экспериментальных, профилактических и иных программ и проектов  по основным направлениям  д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еятельности молодежной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3685" w:type="dxa"/>
          </w:tcPr>
          <w:p w:rsidR="004C0738" w:rsidRPr="00486C1C" w:rsidRDefault="004C0738" w:rsidP="004C0738">
            <w:pPr>
              <w:rPr>
                <w:rFonts w:ascii="Times New Roman" w:hAnsi="Times New Roman" w:cs="Times New Roman"/>
              </w:rPr>
            </w:pPr>
            <w:r w:rsidRPr="00486C1C">
              <w:rPr>
                <w:rFonts w:ascii="Times New Roman" w:hAnsi="Times New Roman" w:cs="Times New Roman"/>
                <w:b/>
              </w:rPr>
              <w:lastRenderedPageBreak/>
              <w:t>1.2.1</w:t>
            </w:r>
            <w:proofErr w:type="gramStart"/>
            <w:r w:rsidRPr="00486C1C">
              <w:rPr>
                <w:rFonts w:ascii="Times New Roman" w:hAnsi="Times New Roman" w:cs="Times New Roman"/>
                <w:b/>
              </w:rPr>
              <w:t xml:space="preserve">  </w:t>
            </w:r>
            <w:r w:rsidRPr="00486C1C">
              <w:rPr>
                <w:rFonts w:ascii="Times New Roman" w:hAnsi="Times New Roman" w:cs="Times New Roman"/>
              </w:rPr>
              <w:t>З</w:t>
            </w:r>
            <w:proofErr w:type="gramEnd"/>
            <w:r w:rsidRPr="00486C1C">
              <w:rPr>
                <w:rFonts w:ascii="Times New Roman" w:hAnsi="Times New Roman" w:cs="Times New Roman"/>
              </w:rPr>
              <w:t xml:space="preserve">а каждую  программу или проект, разработанные </w:t>
            </w:r>
            <w:r>
              <w:rPr>
                <w:rFonts w:ascii="Times New Roman" w:hAnsi="Times New Roman" w:cs="Times New Roman"/>
              </w:rPr>
              <w:t xml:space="preserve">специалистом </w:t>
            </w:r>
            <w:r w:rsidRPr="00486C1C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780" w:type="dxa"/>
          </w:tcPr>
          <w:p w:rsidR="004C0738" w:rsidRPr="00486C1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6C1C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780" w:type="dxa"/>
          </w:tcPr>
          <w:p w:rsidR="004C0738" w:rsidRPr="00486C1C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Cs w:val="0"/>
                <w:sz w:val="24"/>
                <w:szCs w:val="24"/>
                <w:lang w:eastAsia="ru-RU"/>
              </w:rPr>
            </w:pPr>
            <w:r w:rsidRPr="00486C1C">
              <w:rPr>
                <w:rFonts w:eastAsia="Helv"/>
                <w:bCs w:val="0"/>
                <w:sz w:val="24"/>
                <w:szCs w:val="24"/>
                <w:lang w:eastAsia="ru-RU"/>
              </w:rPr>
              <w:t xml:space="preserve">Информационная справка № 2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86C1C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486C1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86C1C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486C1C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C1C">
              <w:rPr>
                <w:rFonts w:ascii="Times New Roman" w:hAnsi="Times New Roman" w:cs="Times New Roman"/>
              </w:rPr>
              <w:t xml:space="preserve">– информации о наличии программы или проекта, </w:t>
            </w:r>
            <w:proofErr w:type="gramStart"/>
            <w:r w:rsidRPr="00486C1C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486C1C">
              <w:rPr>
                <w:rFonts w:ascii="Times New Roman" w:hAnsi="Times New Roman" w:cs="Times New Roman"/>
              </w:rPr>
              <w:t xml:space="preserve"> и утвержденных в установленном порядке</w:t>
            </w:r>
            <w:r w:rsidRPr="00486C1C">
              <w:rPr>
                <w:b/>
              </w:rPr>
              <w:t xml:space="preserve">  </w:t>
            </w:r>
          </w:p>
        </w:tc>
      </w:tr>
      <w:tr w:rsidR="004C0738" w:rsidRPr="00FB2B65" w:rsidTr="004C0738">
        <w:trPr>
          <w:trHeight w:val="849"/>
        </w:trPr>
        <w:tc>
          <w:tcPr>
            <w:tcW w:w="675" w:type="dxa"/>
            <w:vMerge w:val="restart"/>
          </w:tcPr>
          <w:p w:rsidR="004C0738" w:rsidRPr="00041F01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041F01">
              <w:rPr>
                <w:rStyle w:val="1"/>
                <w:b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4C0738" w:rsidRPr="00041F01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auto"/>
                <w:sz w:val="24"/>
                <w:szCs w:val="24"/>
              </w:rPr>
            </w:pPr>
            <w:r w:rsidRPr="00041F01">
              <w:rPr>
                <w:rStyle w:val="1"/>
                <w:b/>
                <w:color w:val="auto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 xml:space="preserve">самореализации детей и молодежи </w:t>
            </w:r>
          </w:p>
        </w:tc>
        <w:tc>
          <w:tcPr>
            <w:tcW w:w="311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  <w:r w:rsidRPr="00041F01">
              <w:rPr>
                <w:rStyle w:val="1"/>
                <w:b/>
                <w:color w:val="auto"/>
                <w:sz w:val="24"/>
                <w:szCs w:val="24"/>
              </w:rPr>
              <w:t>2.1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color w:val="auto"/>
                <w:sz w:val="24"/>
                <w:szCs w:val="24"/>
              </w:rPr>
              <w:t>Организация работы по увеличению количества любительских объединений, рассчитанных на п</w:t>
            </w:r>
            <w:r>
              <w:rPr>
                <w:rStyle w:val="1"/>
                <w:color w:val="auto"/>
                <w:sz w:val="24"/>
                <w:szCs w:val="24"/>
              </w:rPr>
              <w:t>отребности современной молодёжи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B2B65">
              <w:rPr>
                <w:rFonts w:ascii="Times New Roman" w:hAnsi="Times New Roman" w:cs="Times New Roman"/>
              </w:rPr>
              <w:t>З</w:t>
            </w:r>
            <w:proofErr w:type="gramEnd"/>
            <w:r w:rsidRPr="00FB2B65">
              <w:rPr>
                <w:rFonts w:ascii="Times New Roman" w:hAnsi="Times New Roman" w:cs="Times New Roman"/>
              </w:rPr>
              <w:t>а каждое любительское объединение</w:t>
            </w:r>
            <w:r>
              <w:rPr>
                <w:rFonts w:ascii="Times New Roman" w:hAnsi="Times New Roman" w:cs="Times New Roman"/>
              </w:rPr>
              <w:t>,</w:t>
            </w:r>
            <w:r w:rsidRPr="00FB2B65">
              <w:rPr>
                <w:rFonts w:ascii="Times New Roman" w:hAnsi="Times New Roman" w:cs="Times New Roman"/>
              </w:rPr>
              <w:t xml:space="preserve"> созданное в отчетный период</w:t>
            </w:r>
            <w:r>
              <w:rPr>
                <w:rFonts w:ascii="Times New Roman" w:hAnsi="Times New Roman" w:cs="Times New Roman"/>
              </w:rPr>
              <w:t>,</w:t>
            </w:r>
            <w:r w:rsidRPr="00FB2B65">
              <w:rPr>
                <w:rFonts w:ascii="Times New Roman" w:hAnsi="Times New Roman" w:cs="Times New Roman"/>
              </w:rPr>
              <w:t xml:space="preserve"> по инициативе </w:t>
            </w:r>
            <w:r>
              <w:rPr>
                <w:rFonts w:ascii="Times New Roman" w:hAnsi="Times New Roman" w:cs="Times New Roman"/>
              </w:rPr>
              <w:t>специалиста</w:t>
            </w:r>
            <w:r w:rsidRPr="00FB2B6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>дела поддержки молодёжных инициатив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+4</w:t>
            </w:r>
          </w:p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4C0738" w:rsidRPr="00FE3CA7" w:rsidRDefault="004C0738" w:rsidP="004C0738">
            <w:pPr>
              <w:rPr>
                <w:rFonts w:ascii="Times New Roman" w:hAnsi="Times New Roman" w:cs="Times New Roman"/>
              </w:rPr>
            </w:pPr>
            <w:r w:rsidRPr="00FE3CA7">
              <w:rPr>
                <w:rFonts w:ascii="Times New Roman" w:hAnsi="Times New Roman" w:cs="Times New Roman"/>
                <w:b/>
              </w:rPr>
              <w:t>Информационная справка</w:t>
            </w:r>
            <w:r w:rsidRPr="00FE3CA7">
              <w:rPr>
                <w:rFonts w:ascii="Times New Roman" w:hAnsi="Times New Roman" w:cs="Times New Roman"/>
              </w:rPr>
              <w:t xml:space="preserve">  </w:t>
            </w:r>
            <w:r w:rsidRPr="00FE3CA7">
              <w:rPr>
                <w:rFonts w:ascii="Times New Roman" w:hAnsi="Times New Roman" w:cs="Times New Roman"/>
                <w:b/>
              </w:rPr>
              <w:t>№ 3</w:t>
            </w:r>
            <w:r w:rsidRPr="00FE3CA7">
              <w:rPr>
                <w:rFonts w:ascii="Times New Roman" w:hAnsi="Times New Roman" w:cs="Times New Roman"/>
              </w:rPr>
              <w:t xml:space="preserve">   </w:t>
            </w:r>
          </w:p>
          <w:p w:rsidR="004C073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FE3CA7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специалиста отдела поддержки молодёжных инициатив</w:t>
            </w: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4C0738" w:rsidRPr="002E080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Helv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с приложением </w:t>
            </w:r>
            <w:r>
              <w:rPr>
                <w:b w:val="0"/>
                <w:sz w:val="24"/>
                <w:szCs w:val="24"/>
                <w:highlight w:val="cyan"/>
              </w:rPr>
              <w:t xml:space="preserve"> </w:t>
            </w:r>
          </w:p>
          <w:p w:rsidR="004C0738" w:rsidRPr="00CD40E2" w:rsidRDefault="004C0738" w:rsidP="004C07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D40E2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</w:t>
            </w:r>
            <w:r w:rsidRPr="00CD40E2">
              <w:rPr>
                <w:rFonts w:ascii="Times New Roman" w:hAnsi="Times New Roman" w:cs="Times New Roman"/>
              </w:rPr>
              <w:t xml:space="preserve"> перечня (название, направление, дата открытия) вновь открывшихся любительских объединений в отчётный период по инициативе специалиста, подтверждённых Журналами учёта работы</w:t>
            </w:r>
          </w:p>
        </w:tc>
      </w:tr>
      <w:tr w:rsidR="004C0738" w:rsidRPr="00FB2B65" w:rsidTr="004C0738">
        <w:trPr>
          <w:trHeight w:val="460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  <w:r w:rsidRPr="004454B5">
              <w:rPr>
                <w:rStyle w:val="1"/>
                <w:b/>
                <w:color w:val="auto"/>
                <w:sz w:val="24"/>
                <w:szCs w:val="24"/>
              </w:rPr>
              <w:t>2.2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color w:val="auto"/>
                <w:sz w:val="24"/>
                <w:szCs w:val="24"/>
              </w:rPr>
              <w:t>Организация деятельности, направленн</w:t>
            </w:r>
            <w:r>
              <w:rPr>
                <w:rStyle w:val="1"/>
                <w:color w:val="auto"/>
                <w:sz w:val="24"/>
                <w:szCs w:val="24"/>
              </w:rPr>
              <w:t>ой</w:t>
            </w:r>
            <w:r w:rsidRPr="00FB2B65">
              <w:rPr>
                <w:rStyle w:val="1"/>
                <w:color w:val="auto"/>
                <w:sz w:val="24"/>
                <w:szCs w:val="24"/>
              </w:rPr>
              <w:t xml:space="preserve"> на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поддержку молодёжных инициатив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4454B5">
              <w:rPr>
                <w:rFonts w:ascii="Times New Roman" w:hAnsi="Times New Roman" w:cs="Times New Roman"/>
                <w:b/>
              </w:rPr>
              <w:t>2.2.1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rFonts w:ascii="Times New Roman" w:hAnsi="Times New Roman" w:cs="Times New Roman"/>
              </w:rPr>
              <w:t>З</w:t>
            </w:r>
            <w:proofErr w:type="gramEnd"/>
            <w:r w:rsidRPr="00FB2B65">
              <w:rPr>
                <w:rFonts w:ascii="Times New Roman" w:hAnsi="Times New Roman" w:cs="Times New Roman"/>
              </w:rPr>
              <w:t xml:space="preserve">а каждое мероприятие, подготовленное и проведенное </w:t>
            </w:r>
            <w:r>
              <w:rPr>
                <w:rFonts w:ascii="Times New Roman" w:hAnsi="Times New Roman" w:cs="Times New Roman"/>
              </w:rPr>
              <w:t>специалистом (или в котором принимал участие  специалист</w:t>
            </w:r>
            <w:r w:rsidRPr="00FB2B65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>),</w:t>
            </w:r>
            <w:r w:rsidRPr="00FB2B65">
              <w:rPr>
                <w:rFonts w:ascii="Times New Roman" w:hAnsi="Times New Roman" w:cs="Times New Roman"/>
              </w:rPr>
              <w:t xml:space="preserve"> по инициа</w:t>
            </w:r>
            <w:r>
              <w:rPr>
                <w:rFonts w:ascii="Times New Roman" w:hAnsi="Times New Roman" w:cs="Times New Roman"/>
              </w:rPr>
              <w:t>тиве молодежи в отчетный период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C0738" w:rsidRPr="004454B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454B5">
              <w:rPr>
                <w:sz w:val="24"/>
                <w:szCs w:val="24"/>
              </w:rPr>
              <w:t xml:space="preserve">Информационная справка </w:t>
            </w:r>
            <w:r>
              <w:rPr>
                <w:sz w:val="24"/>
                <w:szCs w:val="24"/>
              </w:rPr>
              <w:t>№ 4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приложением  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– сценариев или сценарных планов проведённых мероприятий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; 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скриншотов 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>фото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и видео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м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атериалов мероприятий</w:t>
            </w: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4454B5">
              <w:rPr>
                <w:rStyle w:val="1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 w:rsidRPr="004454B5">
              <w:rPr>
                <w:rStyle w:val="1"/>
                <w:b/>
                <w:color w:val="auto"/>
                <w:sz w:val="24"/>
                <w:szCs w:val="24"/>
              </w:rPr>
              <w:t>Организация совместной работы с субъектами профилакти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ки района и иными организациями</w:t>
            </w:r>
          </w:p>
        </w:tc>
        <w:tc>
          <w:tcPr>
            <w:tcW w:w="3119" w:type="dxa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 w:rsidRPr="004454B5">
              <w:rPr>
                <w:rFonts w:ascii="Times New Roman" w:hAnsi="Times New Roman" w:cs="Times New Roman"/>
                <w:b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 Участие в </w:t>
            </w:r>
            <w:r w:rsidRPr="00FB2B65">
              <w:rPr>
                <w:rFonts w:ascii="Times New Roman" w:hAnsi="Times New Roman" w:cs="Times New Roman"/>
              </w:rPr>
              <w:t xml:space="preserve"> совместных с субъектами профилактики района мероприяти</w:t>
            </w:r>
            <w:r>
              <w:rPr>
                <w:rFonts w:ascii="Times New Roman" w:hAnsi="Times New Roman" w:cs="Times New Roman"/>
              </w:rPr>
              <w:t>ях</w:t>
            </w:r>
            <w:r w:rsidRPr="00FB2B65">
              <w:rPr>
                <w:rFonts w:ascii="Times New Roman" w:hAnsi="Times New Roman" w:cs="Times New Roman"/>
              </w:rPr>
              <w:t xml:space="preserve"> дл</w:t>
            </w:r>
            <w:r>
              <w:rPr>
                <w:rFonts w:ascii="Times New Roman" w:hAnsi="Times New Roman" w:cs="Times New Roman"/>
              </w:rPr>
              <w:t>я несовершеннолетних и молодежи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both"/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4454B5">
              <w:rPr>
                <w:rStyle w:val="1"/>
                <w:rFonts w:ascii="Times New Roman" w:eastAsia="Helv" w:hAnsi="Times New Roman"/>
                <w:b/>
                <w:sz w:val="24"/>
                <w:szCs w:val="24"/>
              </w:rPr>
              <w:t>3.1.1</w:t>
            </w:r>
            <w:proofErr w:type="gramStart"/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 З</w:t>
            </w:r>
            <w:proofErr w:type="gramEnd"/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а каждое мероприятие, проведенное совместно с субъектами профилактики района для несовершеннолетних и молодежи, с участием или организованное специалистом отдела поддержки молодежных инициатив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E28">
              <w:rPr>
                <w:rFonts w:ascii="Times New Roman" w:hAnsi="Times New Roman" w:cs="Times New Roman"/>
                <w:b/>
              </w:rPr>
              <w:t>+1</w:t>
            </w:r>
          </w:p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4C0738" w:rsidRPr="009B1E10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справка № 5</w:t>
            </w:r>
          </w:p>
          <w:p w:rsidR="004C0738" w:rsidRPr="009B1E10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>с приложением</w:t>
            </w:r>
          </w:p>
          <w:p w:rsidR="004C0738" w:rsidRPr="009B1E10" w:rsidRDefault="004C0738" w:rsidP="004C0738">
            <w:pPr>
              <w:widowControl w:val="0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 –  перечня </w:t>
            </w:r>
            <w:r w:rsidRPr="009B1E10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субъектов   первичной профилактики, принявших участие в мероприятиях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</w:t>
            </w:r>
            <w:r w:rsidRPr="009B1E10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 за отчётный период</w:t>
            </w:r>
            <w:r w:rsidRPr="009B1E10">
              <w:rPr>
                <w:rFonts w:ascii="Times New Roman" w:hAnsi="Times New Roman" w:cs="Times New Roman"/>
              </w:rPr>
              <w:t xml:space="preserve">  с указанием наименования м</w:t>
            </w:r>
            <w:r>
              <w:rPr>
                <w:rFonts w:ascii="Times New Roman" w:hAnsi="Times New Roman" w:cs="Times New Roman"/>
              </w:rPr>
              <w:t>ероприятий и дат их проведения;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>– скриншотов  фото</w:t>
            </w:r>
            <w:proofErr w:type="gramStart"/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>видео – материалов</w:t>
            </w:r>
            <w:r>
              <w:rPr>
                <w:rFonts w:eastAsia="Helv"/>
                <w:b w:val="0"/>
                <w:sz w:val="24"/>
                <w:szCs w:val="24"/>
                <w:lang w:eastAsia="ru-RU"/>
              </w:rPr>
              <w:t>,</w:t>
            </w:r>
            <w:r w:rsidRPr="009B1E10">
              <w:rPr>
                <w:rFonts w:eastAsia="Helv"/>
                <w:b w:val="0"/>
                <w:sz w:val="24"/>
                <w:szCs w:val="24"/>
                <w:lang w:eastAsia="ru-RU"/>
              </w:rPr>
              <w:t xml:space="preserve"> проведённых   мероприятий с  указанием численности несовершеннолетних и молодёжи, принявших участие в мероприятии</w:t>
            </w: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 w:val="restart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1E1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1E10">
              <w:rPr>
                <w:sz w:val="24"/>
                <w:szCs w:val="24"/>
              </w:rPr>
              <w:t xml:space="preserve">Организация работы по повышению уровня профессионального мастерства, обобщению и распространению </w:t>
            </w:r>
            <w:r w:rsidRPr="009B1E10">
              <w:rPr>
                <w:sz w:val="24"/>
                <w:szCs w:val="24"/>
              </w:rPr>
              <w:lastRenderedPageBreak/>
              <w:t>передов</w:t>
            </w:r>
            <w:r>
              <w:rPr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119" w:type="dxa"/>
            <w:vMerge w:val="restart"/>
          </w:tcPr>
          <w:p w:rsidR="004C0738" w:rsidRPr="00557A77" w:rsidRDefault="004C0738" w:rsidP="004F4A7D">
            <w:pPr>
              <w:pStyle w:val="3"/>
              <w:numPr>
                <w:ilvl w:val="1"/>
                <w:numId w:val="53"/>
              </w:numPr>
              <w:spacing w:before="0" w:after="0" w:line="240" w:lineRule="auto"/>
              <w:ind w:left="33" w:hanging="33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 Участие   в мероприятиях, направленных на повышение уровня профессионального мастерства, распространении передового опыта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5245" w:type="dxa"/>
            <w:gridSpan w:val="3"/>
          </w:tcPr>
          <w:p w:rsidR="004C0738" w:rsidRPr="004A548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Pr="004A5488">
              <w:rPr>
                <w:color w:val="000000" w:themeColor="text1"/>
                <w:sz w:val="24"/>
                <w:szCs w:val="24"/>
              </w:rPr>
              <w:t xml:space="preserve">.1.1.     </w:t>
            </w:r>
            <w:r w:rsidRPr="004A5488">
              <w:rPr>
                <w:b w:val="0"/>
                <w:color w:val="000000" w:themeColor="text1"/>
                <w:sz w:val="24"/>
                <w:szCs w:val="24"/>
              </w:rPr>
              <w:t>Уровень и статус участия:</w:t>
            </w:r>
          </w:p>
        </w:tc>
        <w:tc>
          <w:tcPr>
            <w:tcW w:w="4677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6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и распространение передового опыта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lastRenderedPageBreak/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35D92" w:rsidRDefault="004C0738" w:rsidP="004F4A7D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B35D9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4A54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48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35D92" w:rsidRDefault="004C0738" w:rsidP="004F4A7D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B35D9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4A54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48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C0738" w:rsidRPr="00B35D92" w:rsidRDefault="004C0738" w:rsidP="004F4A7D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B35D92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644274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44274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4A54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488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4</w:t>
            </w: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7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всероссийский/межрегиональный</w:t>
            </w:r>
          </w:p>
        </w:tc>
        <w:tc>
          <w:tcPr>
            <w:tcW w:w="780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780" w:type="dxa"/>
          </w:tcPr>
          <w:p w:rsidR="004C0738" w:rsidRPr="00003C9B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C9B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780" w:type="dxa"/>
          </w:tcPr>
          <w:p w:rsidR="004C0738" w:rsidRPr="004A548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488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  <w:vMerge w:val="restart"/>
          </w:tcPr>
          <w:p w:rsidR="004C0738" w:rsidRPr="004454B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670C4D" w:rsidRDefault="004C0738" w:rsidP="004C0738">
            <w:pPr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738" w:rsidRPr="00670C4D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5</w:t>
            </w: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.1</w:t>
            </w:r>
            <w:r w:rsidRPr="00670C4D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Соблюдение установленных сроков и поряд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ка предоставления отчетности</w:t>
            </w:r>
          </w:p>
        </w:tc>
        <w:tc>
          <w:tcPr>
            <w:tcW w:w="3685" w:type="dxa"/>
          </w:tcPr>
          <w:p w:rsidR="004C0738" w:rsidRPr="00670C4D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5</w:t>
            </w:r>
            <w:r w:rsidRPr="00670C4D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.1.1</w:t>
            </w:r>
            <w:r w:rsidRPr="00670C4D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.Сроки  и порядок предоставления отчетности соблюдены</w:t>
            </w:r>
          </w:p>
        </w:tc>
        <w:tc>
          <w:tcPr>
            <w:tcW w:w="780" w:type="dxa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670C4D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 w:val="restart"/>
          </w:tcPr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Информационная справка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4C0738" w:rsidRPr="00670C4D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0C4D">
              <w:rPr>
                <w:rFonts w:ascii="Times New Roman" w:hAnsi="Times New Roman" w:cs="Times New Roman"/>
                <w:color w:val="000000" w:themeColor="text1"/>
              </w:rPr>
              <w:t>заместителя  директора учреждения по основной деятельности (при наличии замечаний)</w:t>
            </w:r>
          </w:p>
        </w:tc>
      </w:tr>
      <w:tr w:rsidR="004C0738" w:rsidRPr="00FB2B65" w:rsidTr="004C0738">
        <w:trPr>
          <w:trHeight w:val="8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738" w:rsidRPr="00B17449" w:rsidRDefault="004C0738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738" w:rsidRPr="00B17449" w:rsidRDefault="004C0738" w:rsidP="004C0738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5</w:t>
            </w:r>
            <w:r w:rsidRPr="00B17449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.1.2</w:t>
            </w:r>
            <w:r w:rsidRPr="00B17449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 Нарушение сроков и порядка предоставления отчетности.</w:t>
            </w:r>
          </w:p>
        </w:tc>
        <w:tc>
          <w:tcPr>
            <w:tcW w:w="780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B1744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vMerge/>
          </w:tcPr>
          <w:p w:rsidR="004C0738" w:rsidRPr="00B17449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Default="004C0738" w:rsidP="004C0738">
      <w:pPr>
        <w:rPr>
          <w:rFonts w:ascii="Times New Roman" w:hAnsi="Times New Roman" w:cs="Times New Roman"/>
          <w:b/>
        </w:rPr>
      </w:pPr>
    </w:p>
    <w:p w:rsidR="004C0738" w:rsidRDefault="004C0738" w:rsidP="004C07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</w:rPr>
      </w:pPr>
      <w:r w:rsidRPr="008F2264">
        <w:rPr>
          <w:rFonts w:ascii="Times New Roman" w:hAnsi="Times New Roman" w:cs="Times New Roman"/>
          <w:b/>
        </w:rPr>
        <w:lastRenderedPageBreak/>
        <w:t>КРИТЕРИИ ЭФФЕКТИВНОСТИ ДЕЯТЕЛЬНОСТИ  СПЕЦИАЛИСТА ПО РАБОТЕ С МОЛОДЕЖЬЮ</w:t>
      </w:r>
    </w:p>
    <w:p w:rsidR="004C0738" w:rsidRPr="00FB2B65" w:rsidRDefault="004C0738" w:rsidP="004C0738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X="14" w:tblpY="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2"/>
        <w:gridCol w:w="3685"/>
        <w:gridCol w:w="3827"/>
        <w:gridCol w:w="780"/>
        <w:gridCol w:w="780"/>
        <w:gridCol w:w="3969"/>
      </w:tblGrid>
      <w:tr w:rsidR="004C0738" w:rsidRPr="00FB2B65" w:rsidTr="004C0738">
        <w:trPr>
          <w:trHeight w:val="423"/>
        </w:trPr>
        <w:tc>
          <w:tcPr>
            <w:tcW w:w="650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/п</w:t>
            </w:r>
          </w:p>
        </w:tc>
        <w:tc>
          <w:tcPr>
            <w:tcW w:w="2152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 xml:space="preserve">Показатель 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3685" w:type="dxa"/>
            <w:vMerge w:val="restart"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Критерии оценки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827" w:type="dxa"/>
            <w:vMerge w:val="restart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gridSpan w:val="2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 xml:space="preserve">Количество 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баллов</w:t>
            </w:r>
          </w:p>
        </w:tc>
        <w:tc>
          <w:tcPr>
            <w:tcW w:w="3969" w:type="dxa"/>
            <w:vMerge w:val="restart"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 xml:space="preserve">Форма </w:t>
            </w:r>
          </w:p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отчетности</w:t>
            </w:r>
          </w:p>
        </w:tc>
      </w:tr>
      <w:tr w:rsidR="004C0738" w:rsidRPr="00FB2B65" w:rsidTr="004C0738">
        <w:trPr>
          <w:trHeight w:val="70"/>
        </w:trPr>
        <w:tc>
          <w:tcPr>
            <w:tcW w:w="650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</w:p>
          <w:p w:rsidR="004C0738" w:rsidRPr="00A11DE9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>льное</w:t>
            </w:r>
            <w:proofErr w:type="spellEnd"/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78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>Фак</w:t>
            </w:r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>тичес</w:t>
            </w:r>
            <w:proofErr w:type="spellEnd"/>
          </w:p>
          <w:p w:rsidR="004C0738" w:rsidRPr="00A11DE9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DE9">
              <w:rPr>
                <w:rFonts w:ascii="Times New Roman" w:hAnsi="Times New Roman" w:cs="Times New Roman"/>
                <w:b/>
                <w:sz w:val="20"/>
                <w:szCs w:val="20"/>
              </w:rPr>
              <w:t>кое значение</w:t>
            </w:r>
          </w:p>
        </w:tc>
        <w:tc>
          <w:tcPr>
            <w:tcW w:w="3969" w:type="dxa"/>
            <w:vMerge/>
            <w:vAlign w:val="center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223"/>
        </w:trPr>
        <w:tc>
          <w:tcPr>
            <w:tcW w:w="650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B2B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0738" w:rsidRPr="00FB2B65" w:rsidTr="004C0738">
        <w:trPr>
          <w:trHeight w:val="1802"/>
        </w:trPr>
        <w:tc>
          <w:tcPr>
            <w:tcW w:w="650" w:type="dxa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1DE9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1D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сновная деятельность учреждения</w:t>
            </w:r>
          </w:p>
        </w:tc>
        <w:tc>
          <w:tcPr>
            <w:tcW w:w="3685" w:type="dxa"/>
          </w:tcPr>
          <w:p w:rsidR="004C0738" w:rsidRPr="008F2264" w:rsidRDefault="004C0738" w:rsidP="004C0738">
            <w:pPr>
              <w:pStyle w:val="3"/>
              <w:spacing w:before="0"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1.1</w:t>
            </w:r>
            <w:r w:rsidRPr="008F2264"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Разработка</w:t>
            </w:r>
            <w:r w:rsidRPr="008F2264">
              <w:rPr>
                <w:rStyle w:val="1"/>
                <w:color w:val="000000" w:themeColor="text1"/>
                <w:sz w:val="24"/>
                <w:szCs w:val="24"/>
              </w:rPr>
              <w:t xml:space="preserve"> и реализация экспериментальных, профилактических и иных программ и проектов  по основным направлениям  д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еятельности молодежной политики</w:t>
            </w:r>
          </w:p>
        </w:tc>
        <w:tc>
          <w:tcPr>
            <w:tcW w:w="3827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1.1.1</w:t>
            </w:r>
            <w:proofErr w:type="gramStart"/>
            <w:r w:rsidRPr="008F2264">
              <w:rPr>
                <w:b w:val="0"/>
                <w:sz w:val="24"/>
                <w:szCs w:val="24"/>
              </w:rPr>
              <w:t xml:space="preserve">  З</w:t>
            </w:r>
            <w:proofErr w:type="gramEnd"/>
            <w:r w:rsidRPr="008F2264">
              <w:rPr>
                <w:b w:val="0"/>
                <w:sz w:val="24"/>
                <w:szCs w:val="24"/>
              </w:rPr>
              <w:t>а каждую</w:t>
            </w:r>
            <w:r>
              <w:rPr>
                <w:b w:val="0"/>
                <w:sz w:val="24"/>
                <w:szCs w:val="24"/>
              </w:rPr>
              <w:t xml:space="preserve"> экспериментальную, профилактическую и иную </w:t>
            </w:r>
            <w:r w:rsidRPr="008F2264">
              <w:rPr>
                <w:b w:val="0"/>
                <w:sz w:val="24"/>
                <w:szCs w:val="24"/>
              </w:rPr>
              <w:t>программу или проект, разработанные  в отчетный период специалистом по работе с молодёжью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rPr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+5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Cs w:val="0"/>
                <w:sz w:val="24"/>
                <w:szCs w:val="24"/>
                <w:lang w:eastAsia="ru-RU"/>
              </w:rPr>
              <w:t xml:space="preserve">Информационная справка № 1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8F2264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264">
              <w:rPr>
                <w:rFonts w:ascii="Times New Roman" w:hAnsi="Times New Roman" w:cs="Times New Roman"/>
              </w:rPr>
              <w:t xml:space="preserve">– информации о наличии программы или проекта, </w:t>
            </w:r>
            <w:proofErr w:type="gramStart"/>
            <w:r w:rsidRPr="008F2264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8F2264">
              <w:rPr>
                <w:rFonts w:ascii="Times New Roman" w:hAnsi="Times New Roman" w:cs="Times New Roman"/>
              </w:rPr>
              <w:t xml:space="preserve"> и утвержденных в установленном порядке</w:t>
            </w:r>
            <w:r w:rsidRPr="008F2264">
              <w:rPr>
                <w:b/>
              </w:rPr>
              <w:t xml:space="preserve">  </w:t>
            </w:r>
          </w:p>
        </w:tc>
      </w:tr>
      <w:tr w:rsidR="004C0738" w:rsidRPr="00FB2B65" w:rsidTr="004C0738">
        <w:trPr>
          <w:trHeight w:val="1265"/>
        </w:trPr>
        <w:tc>
          <w:tcPr>
            <w:tcW w:w="650" w:type="dxa"/>
            <w:vMerge w:val="restart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1DE9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vMerge w:val="restart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1DE9">
              <w:rPr>
                <w:rStyle w:val="1"/>
                <w:color w:val="auto"/>
                <w:sz w:val="24"/>
                <w:szCs w:val="24"/>
              </w:rPr>
              <w:t xml:space="preserve">Деятельность, направленная на создание условий и возможностей для успешной социализации и эффективной </w:t>
            </w:r>
            <w:r>
              <w:rPr>
                <w:rStyle w:val="1"/>
                <w:color w:val="auto"/>
                <w:sz w:val="24"/>
                <w:szCs w:val="24"/>
              </w:rPr>
              <w:t>самореализации детей и молодежи</w:t>
            </w:r>
          </w:p>
        </w:tc>
        <w:tc>
          <w:tcPr>
            <w:tcW w:w="3685" w:type="dxa"/>
          </w:tcPr>
          <w:p w:rsidR="004C0738" w:rsidRPr="004D59FF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D59FF">
              <w:rPr>
                <w:sz w:val="24"/>
                <w:szCs w:val="24"/>
              </w:rPr>
              <w:t>2.1</w:t>
            </w:r>
            <w:r w:rsidRPr="004D59FF">
              <w:rPr>
                <w:b w:val="0"/>
                <w:sz w:val="24"/>
                <w:szCs w:val="24"/>
              </w:rPr>
              <w:t>. Реализация молодежных социокультурных проектов по  н</w:t>
            </w:r>
            <w:r>
              <w:rPr>
                <w:b w:val="0"/>
                <w:sz w:val="24"/>
                <w:szCs w:val="24"/>
              </w:rPr>
              <w:t>аправлениям молодежной политики</w:t>
            </w:r>
          </w:p>
        </w:tc>
        <w:tc>
          <w:tcPr>
            <w:tcW w:w="3827" w:type="dxa"/>
          </w:tcPr>
          <w:p w:rsidR="004C0738" w:rsidRPr="004D59FF" w:rsidRDefault="004C0738" w:rsidP="004F4A7D">
            <w:pPr>
              <w:pStyle w:val="40"/>
              <w:numPr>
                <w:ilvl w:val="2"/>
                <w:numId w:val="55"/>
              </w:numPr>
              <w:spacing w:before="0" w:after="0" w:line="240" w:lineRule="auto"/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4D59FF">
              <w:rPr>
                <w:b w:val="0"/>
                <w:sz w:val="24"/>
                <w:szCs w:val="24"/>
              </w:rPr>
              <w:t xml:space="preserve">За каждый проект, подготовленный и реализованный  </w:t>
            </w:r>
            <w:r>
              <w:rPr>
                <w:b w:val="0"/>
                <w:sz w:val="24"/>
                <w:szCs w:val="24"/>
              </w:rPr>
              <w:t>специалистом по работе с молодёжью</w:t>
            </w:r>
            <w:r w:rsidRPr="004D59FF">
              <w:rPr>
                <w:b w:val="0"/>
                <w:sz w:val="24"/>
                <w:szCs w:val="24"/>
              </w:rPr>
              <w:t xml:space="preserve"> в отчетный период </w:t>
            </w:r>
          </w:p>
        </w:tc>
        <w:tc>
          <w:tcPr>
            <w:tcW w:w="780" w:type="dxa"/>
          </w:tcPr>
          <w:p w:rsidR="004C0738" w:rsidRPr="004D59FF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D59F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4C0738" w:rsidRPr="002126A1" w:rsidRDefault="004C0738" w:rsidP="004C0738">
            <w:pPr>
              <w:pStyle w:val="40"/>
              <w:spacing w:before="0"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Информационная справка  № 2</w:t>
            </w:r>
          </w:p>
          <w:p w:rsidR="004C0738" w:rsidRPr="008F2264" w:rsidRDefault="004C0738" w:rsidP="004C073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8F2264" w:rsidRDefault="004C0738" w:rsidP="004C073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 xml:space="preserve">– данных о названии программы, ее участниках, сроках реализации. </w:t>
            </w:r>
          </w:p>
          <w:p w:rsidR="004C0738" w:rsidRPr="008F2264" w:rsidRDefault="004C0738" w:rsidP="004C073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>– сценариев  или сценарных планов,</w:t>
            </w:r>
          </w:p>
          <w:p w:rsidR="004C0738" w:rsidRPr="008F2264" w:rsidRDefault="004C0738" w:rsidP="004C0738">
            <w:pPr>
              <w:pStyle w:val="40"/>
              <w:spacing w:before="0"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 xml:space="preserve">–  скриншотов фото – и видео </w:t>
            </w:r>
            <w:proofErr w:type="gramStart"/>
            <w:r w:rsidRPr="008F2264">
              <w:rPr>
                <w:b w:val="0"/>
                <w:sz w:val="24"/>
                <w:szCs w:val="24"/>
              </w:rPr>
              <w:t>–м</w:t>
            </w:r>
            <w:proofErr w:type="gramEnd"/>
            <w:r w:rsidRPr="008F2264">
              <w:rPr>
                <w:b w:val="0"/>
                <w:sz w:val="24"/>
                <w:szCs w:val="24"/>
              </w:rPr>
              <w:t>атериалов с сайта учреждения</w:t>
            </w:r>
          </w:p>
        </w:tc>
      </w:tr>
      <w:tr w:rsidR="004C0738" w:rsidRPr="00FB2B65" w:rsidTr="004C0738">
        <w:trPr>
          <w:trHeight w:val="2265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8F2264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 w:rsidRPr="008F2264">
              <w:rPr>
                <w:rStyle w:val="1"/>
                <w:b/>
                <w:color w:val="auto"/>
                <w:sz w:val="24"/>
                <w:szCs w:val="24"/>
              </w:rPr>
              <w:t>2.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2</w:t>
            </w:r>
            <w:r w:rsidRPr="008F2264">
              <w:rPr>
                <w:rStyle w:val="1"/>
                <w:b/>
                <w:color w:val="auto"/>
                <w:sz w:val="24"/>
                <w:szCs w:val="24"/>
              </w:rPr>
              <w:t xml:space="preserve">  </w:t>
            </w:r>
            <w:r w:rsidRPr="008F2264">
              <w:rPr>
                <w:rStyle w:val="1"/>
                <w:color w:val="auto"/>
                <w:sz w:val="24"/>
                <w:szCs w:val="24"/>
              </w:rPr>
              <w:t>Организация деятельности, направленной на поддержку молодёжных инициатив</w:t>
            </w:r>
          </w:p>
        </w:tc>
        <w:tc>
          <w:tcPr>
            <w:tcW w:w="3827" w:type="dxa"/>
          </w:tcPr>
          <w:p w:rsidR="004C0738" w:rsidRPr="008F2264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Pr="008F2264">
              <w:rPr>
                <w:rFonts w:ascii="Times New Roman" w:hAnsi="Times New Roman" w:cs="Times New Roman"/>
                <w:b/>
              </w:rPr>
              <w:t>.1</w:t>
            </w:r>
            <w:proofErr w:type="gramStart"/>
            <w:r w:rsidRPr="008F2264"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b/>
              </w:rPr>
              <w:t xml:space="preserve"> </w:t>
            </w:r>
            <w:r w:rsidRPr="008A7289">
              <w:rPr>
                <w:rFonts w:ascii="Times New Roman" w:hAnsi="Times New Roman" w:cs="Times New Roman"/>
              </w:rPr>
              <w:t>З</w:t>
            </w:r>
            <w:proofErr w:type="gramEnd"/>
            <w:r w:rsidRPr="008A7289">
              <w:rPr>
                <w:rFonts w:ascii="Times New Roman" w:hAnsi="Times New Roman" w:cs="Times New Roman"/>
              </w:rPr>
              <w:t xml:space="preserve">а каждое мероприятие, подготовленное и проведенное или в, или в котором принял участие  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8A7289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264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Информационная справка № 3</w:t>
            </w:r>
          </w:p>
          <w:p w:rsidR="004C0738" w:rsidRPr="008F2264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8F2264">
              <w:rPr>
                <w:rFonts w:ascii="Times New Roman" w:hAnsi="Times New Roman" w:cs="Times New Roman"/>
              </w:rPr>
              <w:t xml:space="preserve">с приложением  </w:t>
            </w:r>
            <w:r w:rsidRPr="008F2264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</w:t>
            </w:r>
          </w:p>
          <w:p w:rsidR="004C0738" w:rsidRPr="008F2264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 w:rsidRPr="008F2264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сценариев или сценарных планов; </w:t>
            </w:r>
          </w:p>
          <w:p w:rsidR="004C0738" w:rsidRPr="008F2264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8F2264">
              <w:rPr>
                <w:rStyle w:val="1"/>
                <w:rFonts w:ascii="Times New Roman" w:eastAsia="Helv" w:hAnsi="Times New Roman"/>
                <w:sz w:val="24"/>
                <w:szCs w:val="24"/>
              </w:rPr>
              <w:t>– скриншотов фото – и видео – материалов мероприятий.</w:t>
            </w:r>
          </w:p>
        </w:tc>
      </w:tr>
      <w:tr w:rsidR="004C0738" w:rsidRPr="00FB2B65" w:rsidTr="004C0738">
        <w:trPr>
          <w:trHeight w:val="2265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8F2264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57223C" w:rsidRDefault="004C0738" w:rsidP="004C0738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223C">
              <w:rPr>
                <w:rFonts w:ascii="Times New Roman" w:hAnsi="Times New Roman" w:cs="Times New Roman"/>
              </w:rPr>
              <w:t>З</w:t>
            </w:r>
            <w:proofErr w:type="gramEnd"/>
            <w:r w:rsidRPr="0057223C">
              <w:rPr>
                <w:rFonts w:ascii="Times New Roman" w:hAnsi="Times New Roman" w:cs="Times New Roman"/>
              </w:rPr>
              <w:t>а каждое любительское объединение, созданное в отчетный период, при поддержке  специалиста.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780" w:type="dxa"/>
          </w:tcPr>
          <w:p w:rsidR="004C0738" w:rsidRPr="0057223C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C0738" w:rsidRPr="0057223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7223C">
              <w:rPr>
                <w:sz w:val="24"/>
                <w:szCs w:val="24"/>
              </w:rPr>
              <w:t>Информационная справка № 4</w:t>
            </w:r>
          </w:p>
          <w:p w:rsidR="004C0738" w:rsidRPr="0057223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7223C">
              <w:rPr>
                <w:b w:val="0"/>
                <w:sz w:val="24"/>
                <w:szCs w:val="24"/>
              </w:rPr>
              <w:t>специалиста по работе с молодёжью</w:t>
            </w:r>
          </w:p>
          <w:p w:rsidR="004C0738" w:rsidRPr="0057223C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57223C">
              <w:rPr>
                <w:rFonts w:ascii="Times New Roman" w:hAnsi="Times New Roman" w:cs="Times New Roman"/>
              </w:rPr>
              <w:t xml:space="preserve">с приложением  </w:t>
            </w:r>
            <w:r w:rsidRPr="0057223C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</w:t>
            </w:r>
          </w:p>
          <w:p w:rsidR="004C0738" w:rsidRPr="0057223C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7223C">
              <w:rPr>
                <w:rStyle w:val="1"/>
                <w:rFonts w:eastAsia="Helv"/>
                <w:b w:val="0"/>
                <w:color w:val="auto"/>
                <w:sz w:val="24"/>
                <w:szCs w:val="24"/>
              </w:rPr>
              <w:t>–</w:t>
            </w:r>
            <w:r w:rsidRPr="0057223C">
              <w:rPr>
                <w:b w:val="0"/>
                <w:sz w:val="24"/>
                <w:szCs w:val="24"/>
              </w:rPr>
              <w:t xml:space="preserve"> перечня (название, направление, дата открытия) вновь открывшихся любительских объединений в отчётный период по инициативе </w:t>
            </w:r>
            <w:r>
              <w:rPr>
                <w:b w:val="0"/>
                <w:sz w:val="24"/>
                <w:szCs w:val="24"/>
              </w:rPr>
              <w:t>специалиста</w:t>
            </w:r>
            <w:r w:rsidRPr="0057223C">
              <w:rPr>
                <w:b w:val="0"/>
                <w:sz w:val="24"/>
                <w:szCs w:val="24"/>
              </w:rPr>
              <w:t>, подтверждённых Журналами учёта работы</w:t>
            </w:r>
          </w:p>
        </w:tc>
      </w:tr>
      <w:tr w:rsidR="004C0738" w:rsidRPr="00FB2B65" w:rsidTr="004C0738">
        <w:trPr>
          <w:trHeight w:val="540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A11DE9">
              <w:rPr>
                <w:rFonts w:ascii="Times New Roman" w:hAnsi="Times New Roman" w:cs="Times New Roman"/>
                <w:b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2B65">
              <w:rPr>
                <w:rFonts w:ascii="Times New Roman" w:hAnsi="Times New Roman" w:cs="Times New Roman"/>
              </w:rPr>
              <w:t xml:space="preserve">Участие  в проектах, конкурсах, </w:t>
            </w:r>
            <w:r>
              <w:rPr>
                <w:rFonts w:ascii="Times New Roman" w:hAnsi="Times New Roman" w:cs="Times New Roman"/>
              </w:rPr>
              <w:t xml:space="preserve">фестивалях, </w:t>
            </w:r>
            <w:r w:rsidRPr="00FB2B65">
              <w:rPr>
                <w:rFonts w:ascii="Times New Roman" w:hAnsi="Times New Roman" w:cs="Times New Roman"/>
              </w:rPr>
              <w:t>реализации региональных,  ц</w:t>
            </w:r>
            <w:r>
              <w:rPr>
                <w:rFonts w:ascii="Times New Roman" w:hAnsi="Times New Roman" w:cs="Times New Roman"/>
              </w:rPr>
              <w:t>елевых и ведомственных программ</w:t>
            </w:r>
          </w:p>
        </w:tc>
        <w:tc>
          <w:tcPr>
            <w:tcW w:w="5387" w:type="dxa"/>
            <w:gridSpan w:val="3"/>
          </w:tcPr>
          <w:p w:rsidR="004C0738" w:rsidRPr="00B47E01" w:rsidRDefault="00861917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2.3.1</w:t>
            </w:r>
            <w:r w:rsidR="004C0738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="004C0738" w:rsidRPr="00FB2B65">
              <w:rPr>
                <w:rStyle w:val="1"/>
                <w:color w:val="000000" w:themeColor="text1"/>
                <w:sz w:val="24"/>
                <w:szCs w:val="24"/>
              </w:rPr>
              <w:t>Наличие дипломов, грамот, се</w:t>
            </w:r>
            <w:r w:rsidR="004C0738">
              <w:rPr>
                <w:rStyle w:val="1"/>
                <w:color w:val="000000" w:themeColor="text1"/>
                <w:sz w:val="24"/>
                <w:szCs w:val="24"/>
              </w:rPr>
              <w:t xml:space="preserve">ртификатов  о призовых местах: </w:t>
            </w:r>
          </w:p>
        </w:tc>
        <w:tc>
          <w:tcPr>
            <w:tcW w:w="3969" w:type="dxa"/>
            <w:vMerge w:val="restart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Cs w:val="0"/>
                <w:sz w:val="24"/>
                <w:szCs w:val="24"/>
                <w:lang w:eastAsia="ru-RU"/>
              </w:rPr>
            </w:pPr>
            <w:r>
              <w:rPr>
                <w:rFonts w:eastAsia="Helv"/>
                <w:bCs w:val="0"/>
                <w:sz w:val="24"/>
                <w:szCs w:val="24"/>
                <w:lang w:eastAsia="ru-RU"/>
              </w:rPr>
              <w:t>Информационная справка № 5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</w:t>
            </w:r>
            <w:r w:rsidRPr="008F2264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копий/скриншотов  наградных материалов;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скриншотов фото-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и видео – материалов с сайта учреждения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</w:p>
          <w:p w:rsidR="004C0738" w:rsidRPr="008F2264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</w:tcPr>
          <w:p w:rsidR="004C0738" w:rsidRPr="00EA23E9" w:rsidRDefault="004C0738" w:rsidP="004F4A7D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3E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</w:tcPr>
          <w:p w:rsidR="004C0738" w:rsidRPr="008A728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8A728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</w:tcPr>
          <w:p w:rsidR="004C0738" w:rsidRPr="008A7289" w:rsidRDefault="004C0738" w:rsidP="004F4A7D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7289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 всероссийский/региональный</w:t>
            </w: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+4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</w:tcPr>
          <w:p w:rsidR="004C0738" w:rsidRPr="00B47E01" w:rsidRDefault="004C0738" w:rsidP="004F4A7D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</w:tcPr>
          <w:p w:rsidR="004C0738" w:rsidRPr="00B47E01" w:rsidRDefault="004C0738" w:rsidP="004F4A7D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E01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Лауреат,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место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A11DE9" w:rsidRDefault="004C0738" w:rsidP="004C07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softHyphen/>
            </w:r>
            <w:r>
              <w:rPr>
                <w:rStyle w:val="1"/>
                <w:color w:val="000000" w:themeColor="text1"/>
                <w:sz w:val="24"/>
                <w:szCs w:val="24"/>
              </w:rPr>
              <w:t>–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794CFE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 w:rsidRPr="00FB2B65">
              <w:rPr>
                <w:rStyle w:val="1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 w:val="restart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11DE9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vMerge w:val="restart"/>
          </w:tcPr>
          <w:p w:rsidR="004C0738" w:rsidRPr="00A11DE9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1DE9">
              <w:rPr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685" w:type="dxa"/>
            <w:vMerge w:val="restart"/>
          </w:tcPr>
          <w:p w:rsidR="004C0738" w:rsidRPr="00557A77" w:rsidRDefault="004C0738" w:rsidP="004F4A7D">
            <w:pPr>
              <w:pStyle w:val="3"/>
              <w:numPr>
                <w:ilvl w:val="1"/>
                <w:numId w:val="54"/>
              </w:numPr>
              <w:spacing w:before="0" w:after="0" w:line="240" w:lineRule="auto"/>
              <w:ind w:left="33" w:firstLine="0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5387" w:type="dxa"/>
            <w:gridSpan w:val="3"/>
          </w:tcPr>
          <w:p w:rsidR="004C0738" w:rsidRPr="008316B5" w:rsidRDefault="004C0738" w:rsidP="004C0738">
            <w:pPr>
              <w:rPr>
                <w:rFonts w:ascii="Times New Roman" w:hAnsi="Times New Roman" w:cs="Times New Roman"/>
              </w:rPr>
            </w:pPr>
            <w:r w:rsidRPr="008316B5">
              <w:rPr>
                <w:rFonts w:ascii="Times New Roman" w:hAnsi="Times New Roman" w:cs="Times New Roman"/>
                <w:b/>
                <w:color w:val="000000" w:themeColor="text1"/>
              </w:rPr>
              <w:t>3.1.1.</w:t>
            </w:r>
            <w:r w:rsidRPr="008316B5">
              <w:rPr>
                <w:rFonts w:ascii="Times New Roman" w:hAnsi="Times New Roman" w:cs="Times New Roman"/>
                <w:color w:val="000000" w:themeColor="text1"/>
              </w:rPr>
              <w:t xml:space="preserve">     Уровень и статус участия:</w:t>
            </w:r>
          </w:p>
        </w:tc>
        <w:tc>
          <w:tcPr>
            <w:tcW w:w="3969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6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и распространение передового опыта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4C0738" w:rsidRPr="008316B5" w:rsidRDefault="004C0738" w:rsidP="004F4A7D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8316B5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B35D92" w:rsidRDefault="004C0738" w:rsidP="004F4A7D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B35D92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A11DE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magenta"/>
              </w:rPr>
            </w:pPr>
            <w:r w:rsidRPr="008F2264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B35D92" w:rsidRDefault="004C0738" w:rsidP="004F4A7D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B35D92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80" w:type="dxa"/>
          </w:tcPr>
          <w:p w:rsidR="004C0738" w:rsidRPr="00A11DE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644274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44274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780" w:type="dxa"/>
          </w:tcPr>
          <w:p w:rsidR="004C0738" w:rsidRPr="007963E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97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профессионального мастерства  </w:t>
            </w:r>
          </w:p>
        </w:tc>
        <w:tc>
          <w:tcPr>
            <w:tcW w:w="5387" w:type="dxa"/>
            <w:gridSpan w:val="3"/>
          </w:tcPr>
          <w:p w:rsidR="004C0738" w:rsidRPr="00581E2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</w:t>
            </w:r>
            <w:r w:rsidR="0086191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969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7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lastRenderedPageBreak/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>/межрегиональный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1E28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264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212"/>
        </w:trPr>
        <w:tc>
          <w:tcPr>
            <w:tcW w:w="650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780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780" w:type="dxa"/>
          </w:tcPr>
          <w:p w:rsidR="004C0738" w:rsidRPr="00581E2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Pr="00F425EA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</w:tbl>
    <w:p w:rsidR="004C0738" w:rsidRDefault="004C0738" w:rsidP="0086191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>КРИТЕРИИ ЭФФЕКТИВНОСТИ ДЕЯТЕЛЬНОСТИ</w:t>
      </w: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СПЕЦИАЛИСТА СЕКТОРА АДМИНИСТРАТИВНО–ХОЗЯЙСТВЕННОГО</w:t>
      </w:r>
    </w:p>
    <w:p w:rsidR="004C0738" w:rsidRPr="009F0693" w:rsidRDefault="00861917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4C0738">
        <w:rPr>
          <w:rFonts w:ascii="Times New Roman" w:hAnsi="Times New Roman" w:cs="Times New Roman"/>
          <w:b/>
          <w:color w:val="000000" w:themeColor="text1"/>
        </w:rPr>
        <w:t xml:space="preserve"> квартал  2016 г.</w:t>
      </w: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-22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3543"/>
        <w:gridCol w:w="780"/>
        <w:gridCol w:w="780"/>
        <w:gridCol w:w="3968"/>
      </w:tblGrid>
      <w:tr w:rsidR="004C0738" w:rsidRPr="00FB2B65" w:rsidTr="004C0738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543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1560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баллов</w:t>
            </w:r>
          </w:p>
        </w:tc>
        <w:tc>
          <w:tcPr>
            <w:tcW w:w="3968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69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</w:p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0693">
              <w:rPr>
                <w:rFonts w:ascii="Times New Roman" w:hAnsi="Times New Roman" w:cs="Times New Roman"/>
                <w:b/>
                <w:sz w:val="20"/>
                <w:szCs w:val="20"/>
              </w:rPr>
              <w:t>льное</w:t>
            </w:r>
            <w:proofErr w:type="spellEnd"/>
            <w:r w:rsidRPr="009F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78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069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</w:t>
            </w:r>
            <w:proofErr w:type="spellEnd"/>
          </w:p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693">
              <w:rPr>
                <w:rFonts w:ascii="Times New Roman" w:hAnsi="Times New Roman" w:cs="Times New Roman"/>
                <w:b/>
                <w:sz w:val="20"/>
                <w:szCs w:val="20"/>
              </w:rPr>
              <w:t>кое значение</w:t>
            </w:r>
          </w:p>
        </w:tc>
        <w:tc>
          <w:tcPr>
            <w:tcW w:w="3968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968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FB2B65" w:rsidTr="004C0738">
        <w:trPr>
          <w:trHeight w:val="1099"/>
        </w:trPr>
        <w:tc>
          <w:tcPr>
            <w:tcW w:w="675" w:type="dxa"/>
            <w:vMerge w:val="restart"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Ма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териально–техническое оснащение</w:t>
            </w:r>
          </w:p>
        </w:tc>
        <w:tc>
          <w:tcPr>
            <w:tcW w:w="3969" w:type="dxa"/>
            <w:vMerge w:val="restart"/>
          </w:tcPr>
          <w:p w:rsidR="004C0738" w:rsidRPr="009F0693" w:rsidRDefault="004C0738" w:rsidP="004F4A7D">
            <w:pPr>
              <w:pStyle w:val="3"/>
              <w:numPr>
                <w:ilvl w:val="1"/>
                <w:numId w:val="58"/>
              </w:numPr>
              <w:spacing w:before="0" w:after="0" w:line="240" w:lineRule="auto"/>
              <w:ind w:left="33" w:hanging="33"/>
              <w:rPr>
                <w:rStyle w:val="1"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color w:val="000000" w:themeColor="text1"/>
                <w:sz w:val="24"/>
                <w:szCs w:val="24"/>
              </w:rPr>
              <w:t xml:space="preserve">Участие в подготовке здания  и объектов учреждения к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эксплуатации в сезонные периоды</w:t>
            </w:r>
          </w:p>
        </w:tc>
        <w:tc>
          <w:tcPr>
            <w:tcW w:w="3543" w:type="dxa"/>
          </w:tcPr>
          <w:p w:rsidR="004C0738" w:rsidRPr="009F0693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9F0693">
              <w:rPr>
                <w:rFonts w:ascii="Times New Roman" w:hAnsi="Times New Roman" w:cs="Times New Roman"/>
                <w:b/>
              </w:rPr>
              <w:t>1.1.1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693A">
              <w:rPr>
                <w:rFonts w:ascii="Times New Roman" w:hAnsi="Times New Roman" w:cs="Times New Roman"/>
              </w:rPr>
              <w:t>Сроки и порядок подготовки здания и объектов учреждения к эксплуатац</w:t>
            </w:r>
            <w:r>
              <w:rPr>
                <w:rFonts w:ascii="Times New Roman" w:hAnsi="Times New Roman" w:cs="Times New Roman"/>
              </w:rPr>
              <w:t>ии в сезонные периоды соблюдены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+8</w:t>
            </w:r>
          </w:p>
          <w:p w:rsidR="004C0738" w:rsidRPr="009F0693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8" w:type="dxa"/>
            <w:vMerge w:val="restart"/>
          </w:tcPr>
          <w:p w:rsidR="004C0738" w:rsidRPr="003F6AB1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№ 1</w:t>
            </w:r>
          </w:p>
        </w:tc>
      </w:tr>
      <w:tr w:rsidR="004C0738" w:rsidRPr="00FB2B65" w:rsidTr="004C0738">
        <w:trPr>
          <w:trHeight w:val="1101"/>
        </w:trPr>
        <w:tc>
          <w:tcPr>
            <w:tcW w:w="675" w:type="dxa"/>
            <w:vMerge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9F0693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3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18693A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9F0693">
              <w:rPr>
                <w:rFonts w:ascii="Times New Roman" w:hAnsi="Times New Roman" w:cs="Times New Roman"/>
                <w:b/>
              </w:rPr>
              <w:t>1.1.2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693A">
              <w:rPr>
                <w:rFonts w:ascii="Times New Roman" w:hAnsi="Times New Roman" w:cs="Times New Roman"/>
              </w:rPr>
              <w:t xml:space="preserve">Сроки и порядок подготовки здания и объектов учреждения к эксплуатации </w:t>
            </w:r>
            <w:r>
              <w:rPr>
                <w:rFonts w:ascii="Times New Roman" w:hAnsi="Times New Roman" w:cs="Times New Roman"/>
              </w:rPr>
              <w:t>в сезонные периоды не соблюдены</w:t>
            </w:r>
          </w:p>
        </w:tc>
        <w:tc>
          <w:tcPr>
            <w:tcW w:w="780" w:type="dxa"/>
          </w:tcPr>
          <w:p w:rsidR="004C0738" w:rsidRPr="009F0693" w:rsidRDefault="00861917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–4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8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1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  <w:r w:rsidRPr="009F0693">
              <w:rPr>
                <w:rStyle w:val="1"/>
                <w:b/>
                <w:color w:val="000000" w:themeColor="text1"/>
                <w:sz w:val="24"/>
                <w:szCs w:val="24"/>
              </w:rPr>
              <w:t>1.2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Отсутствие чрезвычайных происшествий в период эксплуатации здания и объекто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в учреждения в сезонные периоды</w:t>
            </w:r>
          </w:p>
        </w:tc>
        <w:tc>
          <w:tcPr>
            <w:tcW w:w="3543" w:type="dxa"/>
          </w:tcPr>
          <w:p w:rsidR="004C0738" w:rsidRPr="00FB2B65" w:rsidRDefault="00861917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917">
              <w:rPr>
                <w:rFonts w:ascii="Times New Roman" w:hAnsi="Times New Roman" w:cs="Times New Roman"/>
                <w:b/>
                <w:color w:val="000000" w:themeColor="text1"/>
              </w:rPr>
              <w:t>1.2.1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0738" w:rsidRPr="00FB2B65">
              <w:rPr>
                <w:rFonts w:ascii="Times New Roman" w:hAnsi="Times New Roman" w:cs="Times New Roman"/>
                <w:color w:val="000000" w:themeColor="text1"/>
              </w:rPr>
              <w:t>Чрезвы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>чайные происшествия отсутствуют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80" w:type="dxa"/>
          </w:tcPr>
          <w:p w:rsidR="004C0738" w:rsidRPr="009F0693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4C0738" w:rsidRPr="003F6AB1" w:rsidRDefault="004C0738" w:rsidP="004C073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0693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C0738" w:rsidRPr="00FB2B65" w:rsidTr="004C0738">
        <w:trPr>
          <w:trHeight w:val="211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9F0693" w:rsidRDefault="004C0738" w:rsidP="004C0738">
            <w:pPr>
              <w:pStyle w:val="3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861917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1917">
              <w:rPr>
                <w:rFonts w:ascii="Times New Roman" w:hAnsi="Times New Roman" w:cs="Times New Roman"/>
                <w:b/>
                <w:color w:val="000000" w:themeColor="text1"/>
              </w:rPr>
              <w:t xml:space="preserve">1.2.2 </w:t>
            </w:r>
            <w:r w:rsidR="004C0738" w:rsidRPr="00FB2B65">
              <w:rPr>
                <w:rFonts w:ascii="Times New Roman" w:hAnsi="Times New Roman" w:cs="Times New Roman"/>
                <w:color w:val="000000" w:themeColor="text1"/>
              </w:rPr>
              <w:t>Чр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>езвычайные происшествия имеются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780" w:type="dxa"/>
          </w:tcPr>
          <w:p w:rsidR="004C0738" w:rsidRPr="009F0693" w:rsidRDefault="004C0738" w:rsidP="004C0738">
            <w:pPr>
              <w:pStyle w:val="40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4C0738" w:rsidRPr="003F6AB1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861917" w:rsidRDefault="004C0738" w:rsidP="004C073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4E35" w:rsidRDefault="00BB4E35" w:rsidP="00861917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>КРИТЕ</w:t>
      </w:r>
      <w:r>
        <w:rPr>
          <w:rFonts w:ascii="Times New Roman" w:hAnsi="Times New Roman" w:cs="Times New Roman"/>
          <w:b/>
          <w:color w:val="000000" w:themeColor="text1"/>
        </w:rPr>
        <w:t>РИИ ЭФФЕКТИВНОСТИ ДЕЯТЕЛЬНОСТИ СПЕЦИАЛИСТА ПО ОХРАНЕ ТРУДА</w:t>
      </w:r>
    </w:p>
    <w:p w:rsidR="004C0738" w:rsidRPr="009F0693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0738" w:rsidRPr="00FB2B65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pPr w:leftFromText="180" w:rightFromText="180" w:vertAnchor="text" w:tblpX="-22" w:tblpY="1"/>
        <w:tblOverlap w:val="never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3402"/>
        <w:gridCol w:w="1134"/>
        <w:gridCol w:w="1134"/>
        <w:gridCol w:w="3687"/>
      </w:tblGrid>
      <w:tr w:rsidR="004C0738" w:rsidRPr="00FB2B65" w:rsidTr="004C0738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b/>
                <w:color w:val="000000" w:themeColor="text1"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402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Индикаторы</w:t>
            </w:r>
          </w:p>
        </w:tc>
        <w:tc>
          <w:tcPr>
            <w:tcW w:w="2268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>Количество баллов</w:t>
            </w:r>
          </w:p>
        </w:tc>
        <w:tc>
          <w:tcPr>
            <w:tcW w:w="3687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4C0738" w:rsidRPr="00BA1CA2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134" w:type="dxa"/>
          </w:tcPr>
          <w:p w:rsidR="004C0738" w:rsidRPr="00BA1CA2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687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687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C0738" w:rsidRPr="00FB2B65" w:rsidTr="004C0738">
        <w:trPr>
          <w:trHeight w:val="847"/>
        </w:trPr>
        <w:tc>
          <w:tcPr>
            <w:tcW w:w="675" w:type="dxa"/>
            <w:vMerge w:val="restart"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сновная деятельность учреждения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  <w:r w:rsidRPr="00193298">
              <w:rPr>
                <w:rStyle w:val="1"/>
                <w:b/>
                <w:color w:val="000000" w:themeColor="text1"/>
                <w:sz w:val="24"/>
                <w:szCs w:val="24"/>
              </w:rPr>
              <w:t>1.1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Реализация комплекса мероприятий, направленных на обеспечение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безопасных условий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труда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, сохранения жизни и здо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ровья работников, воспитанников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(охрана труда)</w:t>
            </w:r>
          </w:p>
        </w:tc>
        <w:tc>
          <w:tcPr>
            <w:tcW w:w="3402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  <w:r w:rsidR="00BB4E35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Отсутствие несчастных случаев в отчетный период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29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93298">
              <w:rPr>
                <w:color w:val="000000" w:themeColor="text1"/>
                <w:sz w:val="24"/>
                <w:szCs w:val="24"/>
              </w:rPr>
              <w:t xml:space="preserve">Информационная справка  </w:t>
            </w:r>
            <w:r>
              <w:rPr>
                <w:color w:val="000000" w:themeColor="text1"/>
                <w:sz w:val="24"/>
                <w:szCs w:val="24"/>
              </w:rPr>
              <w:t>№ 1</w:t>
            </w:r>
          </w:p>
        </w:tc>
      </w:tr>
      <w:tr w:rsidR="004C0738" w:rsidRPr="00FB2B65" w:rsidTr="004C0738">
        <w:trPr>
          <w:trHeight w:val="311"/>
        </w:trPr>
        <w:tc>
          <w:tcPr>
            <w:tcW w:w="675" w:type="dxa"/>
            <w:vMerge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193298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Default="00BB4E35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1.1.2</w:t>
            </w:r>
            <w:r w:rsidR="004C0738">
              <w:rPr>
                <w:rFonts w:ascii="Times New Roman" w:hAnsi="Times New Roman" w:cs="Times New Roman"/>
                <w:color w:val="000000" w:themeColor="text1"/>
              </w:rPr>
              <w:t xml:space="preserve">  Наличие несчастных случаев в отчетный период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113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738" w:rsidRPr="00FB2B65" w:rsidTr="004C0738">
        <w:trPr>
          <w:trHeight w:val="199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C0738" w:rsidRPr="00FB2B65" w:rsidRDefault="00BB4E35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BB4E35">
              <w:rPr>
                <w:color w:val="000000" w:themeColor="text1"/>
                <w:sz w:val="24"/>
                <w:szCs w:val="24"/>
              </w:rPr>
              <w:t xml:space="preserve">1.2 </w:t>
            </w:r>
            <w:r w:rsidR="004C0738" w:rsidRPr="00FB2B65">
              <w:rPr>
                <w:b w:val="0"/>
                <w:color w:val="000000" w:themeColor="text1"/>
                <w:sz w:val="24"/>
                <w:szCs w:val="24"/>
              </w:rPr>
              <w:t xml:space="preserve">Отсутствие нарушений, выявленных в ходе проведения проверок деятельности учреждения </w:t>
            </w:r>
            <w:r w:rsidR="004C0738">
              <w:rPr>
                <w:b w:val="0"/>
                <w:color w:val="000000" w:themeColor="text1"/>
                <w:sz w:val="24"/>
                <w:szCs w:val="24"/>
              </w:rPr>
              <w:t>по обеспечению безопасных условий  труда, сохранения жизни и здоровья работников и воспитанников (охрана труда), уполномоченными органами</w:t>
            </w:r>
          </w:p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FB2B65" w:rsidRDefault="00BB4E35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BB4E35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1.2.1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C0738"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Предписания, представления, замечания со стороны надзорных и контролирующих органов по итогам проведенных проверок отсутствую</w:t>
            </w:r>
            <w:r w:rsidR="004C0738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т или отсутствуют сами проверки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193298">
              <w:rPr>
                <w:color w:val="000000" w:themeColor="text1"/>
                <w:sz w:val="24"/>
                <w:szCs w:val="24"/>
              </w:rPr>
              <w:t>+10</w:t>
            </w: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93298">
              <w:rPr>
                <w:color w:val="000000" w:themeColor="text1"/>
                <w:sz w:val="24"/>
                <w:szCs w:val="24"/>
              </w:rPr>
              <w:t xml:space="preserve">Информационная справка  </w:t>
            </w:r>
            <w:r>
              <w:rPr>
                <w:color w:val="000000" w:themeColor="text1"/>
                <w:sz w:val="24"/>
                <w:szCs w:val="24"/>
              </w:rPr>
              <w:t>№ 2</w:t>
            </w:r>
          </w:p>
        </w:tc>
      </w:tr>
      <w:tr w:rsidR="004C0738" w:rsidRPr="00FB2B65" w:rsidTr="004C0738">
        <w:trPr>
          <w:trHeight w:val="238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FB2B65" w:rsidRDefault="00BB4E35" w:rsidP="004C0738">
            <w:pPr>
              <w:pStyle w:val="40"/>
              <w:spacing w:before="0" w:after="0" w:line="240" w:lineRule="auto"/>
              <w:jc w:val="left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BB4E35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1.2.2</w:t>
            </w:r>
            <w:proofErr w:type="gramStart"/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C0738"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4C0738"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а каждое неисполненное предписание, представление, предложение надзорных и контролирующих органов или исполненных с нарушением указанных сроков.</w:t>
            </w:r>
          </w:p>
        </w:tc>
        <w:tc>
          <w:tcPr>
            <w:tcW w:w="1134" w:type="dxa"/>
          </w:tcPr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–5</w:t>
            </w:r>
          </w:p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738" w:rsidRPr="00FB2B65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738" w:rsidRPr="0019329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BB4E35">
      <w:pPr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 xml:space="preserve">КРИТЕРИИ ЭФФЕКТИВНОСТИ ДЕЯТЕЛЬНОСТИ  </w:t>
      </w:r>
      <w:r>
        <w:rPr>
          <w:rFonts w:ascii="Times New Roman" w:hAnsi="Times New Roman" w:cs="Times New Roman"/>
          <w:b/>
          <w:color w:val="000000" w:themeColor="text1"/>
        </w:rPr>
        <w:t>РЕЖИССЕРА</w:t>
      </w:r>
    </w:p>
    <w:p w:rsidR="004C0738" w:rsidRPr="009F4F7C" w:rsidRDefault="004C0738" w:rsidP="004C0738"/>
    <w:tbl>
      <w:tblPr>
        <w:tblStyle w:val="a4"/>
        <w:tblpPr w:leftFromText="180" w:rightFromText="180" w:vertAnchor="text" w:tblpX="-68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118"/>
        <w:gridCol w:w="850"/>
        <w:gridCol w:w="851"/>
        <w:gridCol w:w="4395"/>
      </w:tblGrid>
      <w:tr w:rsidR="004C0738" w:rsidRPr="00FB2B65" w:rsidTr="004C0738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402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118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1701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4395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Макси</w:t>
            </w:r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Маль</w:t>
            </w:r>
            <w:proofErr w:type="spellEnd"/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значе</w:t>
            </w:r>
            <w:proofErr w:type="spellEnd"/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Фак</w:t>
            </w:r>
          </w:p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ичес</w:t>
            </w:r>
            <w:proofErr w:type="spellEnd"/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кое </w:t>
            </w: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proofErr w:type="spellEnd"/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D2D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D45D2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45D2D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C0738" w:rsidRPr="00D45D2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45D2D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0738" w:rsidRPr="00D45D2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45D2D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5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c>
          <w:tcPr>
            <w:tcW w:w="675" w:type="dxa"/>
          </w:tcPr>
          <w:p w:rsidR="004C0738" w:rsidRPr="00D45D2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C0738" w:rsidRPr="00F66E2B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000000" w:themeColor="text1"/>
                <w:sz w:val="24"/>
                <w:szCs w:val="24"/>
                <w:highlight w:val="darkYellow"/>
              </w:rPr>
            </w:pPr>
            <w:r w:rsidRPr="00F66E2B">
              <w:rPr>
                <w:b/>
                <w:sz w:val="24"/>
                <w:szCs w:val="24"/>
              </w:rPr>
              <w:t>1. Основная деятельность учреждения</w:t>
            </w:r>
          </w:p>
        </w:tc>
        <w:tc>
          <w:tcPr>
            <w:tcW w:w="3402" w:type="dxa"/>
          </w:tcPr>
          <w:p w:rsidR="004C0738" w:rsidRPr="008F2264" w:rsidRDefault="004C0738" w:rsidP="004C0738">
            <w:pPr>
              <w:pStyle w:val="3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8F2264">
              <w:rPr>
                <w:rStyle w:val="1"/>
                <w:b/>
                <w:color w:val="000000" w:themeColor="text1"/>
                <w:sz w:val="24"/>
                <w:szCs w:val="24"/>
              </w:rPr>
              <w:t>1.1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разработке и </w:t>
            </w:r>
            <w:r w:rsidRPr="008F2264">
              <w:rPr>
                <w:rStyle w:val="1"/>
                <w:color w:val="000000" w:themeColor="text1"/>
                <w:sz w:val="24"/>
                <w:szCs w:val="24"/>
              </w:rPr>
              <w:t xml:space="preserve"> реализаци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и</w:t>
            </w:r>
            <w:r w:rsidRPr="008F2264">
              <w:rPr>
                <w:rStyle w:val="1"/>
                <w:color w:val="000000" w:themeColor="text1"/>
                <w:sz w:val="24"/>
                <w:szCs w:val="24"/>
              </w:rPr>
              <w:t xml:space="preserve">   программ и проектов  по основным направлениям  деятельности молодежной политики</w:t>
            </w:r>
          </w:p>
        </w:tc>
        <w:tc>
          <w:tcPr>
            <w:tcW w:w="3118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1.1.1</w:t>
            </w:r>
            <w:proofErr w:type="gramStart"/>
            <w:r w:rsidRPr="008F2264">
              <w:rPr>
                <w:b w:val="0"/>
                <w:sz w:val="24"/>
                <w:szCs w:val="24"/>
              </w:rPr>
              <w:t xml:space="preserve">  З</w:t>
            </w:r>
            <w:proofErr w:type="gramEnd"/>
            <w:r w:rsidRPr="008F2264">
              <w:rPr>
                <w:b w:val="0"/>
                <w:sz w:val="24"/>
                <w:szCs w:val="24"/>
              </w:rPr>
              <w:t>а каждую программу или проект, разработанные   в отчетный период  при участии режиссёра</w:t>
            </w:r>
          </w:p>
        </w:tc>
        <w:tc>
          <w:tcPr>
            <w:tcW w:w="850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rPr>
                <w:sz w:val="24"/>
                <w:szCs w:val="24"/>
              </w:rPr>
            </w:pPr>
            <w:r w:rsidRPr="008F2264"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</w:tcPr>
          <w:p w:rsidR="004C0738" w:rsidRPr="008F2264" w:rsidRDefault="004C0738" w:rsidP="004C0738">
            <w:pPr>
              <w:pStyle w:val="4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Cs w:val="0"/>
                <w:sz w:val="24"/>
                <w:szCs w:val="24"/>
                <w:lang w:eastAsia="ru-RU"/>
              </w:rPr>
            </w:pPr>
            <w:r w:rsidRPr="008F2264">
              <w:rPr>
                <w:rFonts w:eastAsia="Helv"/>
                <w:bCs w:val="0"/>
                <w:sz w:val="24"/>
                <w:szCs w:val="24"/>
                <w:lang w:eastAsia="ru-RU"/>
              </w:rPr>
              <w:t xml:space="preserve">Информационная справка № 1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 xml:space="preserve">с приложением </w:t>
            </w:r>
          </w:p>
          <w:p w:rsidR="004C0738" w:rsidRPr="008F2264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F2264">
              <w:rPr>
                <w:b w:val="0"/>
                <w:sz w:val="24"/>
                <w:szCs w:val="24"/>
              </w:rPr>
              <w:t>– копий наградных материалов; скриншотов фото – и видео – материалов;</w:t>
            </w:r>
          </w:p>
          <w:p w:rsidR="004C0738" w:rsidRPr="008F2264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264">
              <w:rPr>
                <w:rFonts w:ascii="Times New Roman" w:hAnsi="Times New Roman" w:cs="Times New Roman"/>
              </w:rPr>
              <w:t xml:space="preserve">– информации о наличии программы или проекта, </w:t>
            </w:r>
            <w:proofErr w:type="gramStart"/>
            <w:r w:rsidRPr="008F2264">
              <w:rPr>
                <w:rFonts w:ascii="Times New Roman" w:hAnsi="Times New Roman" w:cs="Times New Roman"/>
              </w:rPr>
              <w:t>согласованных</w:t>
            </w:r>
            <w:proofErr w:type="gramEnd"/>
            <w:r w:rsidRPr="008F2264">
              <w:rPr>
                <w:rFonts w:ascii="Times New Roman" w:hAnsi="Times New Roman" w:cs="Times New Roman"/>
              </w:rPr>
              <w:t xml:space="preserve"> и утвержденных в установленном порядке</w:t>
            </w:r>
            <w:r w:rsidRPr="008F2264">
              <w:rPr>
                <w:b/>
              </w:rPr>
              <w:t xml:space="preserve">  </w:t>
            </w:r>
          </w:p>
        </w:tc>
      </w:tr>
      <w:tr w:rsidR="004C0738" w:rsidRPr="00FB2B65" w:rsidTr="004C0738">
        <w:trPr>
          <w:trHeight w:val="849"/>
        </w:trPr>
        <w:tc>
          <w:tcPr>
            <w:tcW w:w="675" w:type="dxa"/>
            <w:vMerge w:val="restart"/>
          </w:tcPr>
          <w:p w:rsidR="004C0738" w:rsidRPr="00D45D2D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>2</w:t>
            </w:r>
            <w:r w:rsidRPr="00D45D2D">
              <w:rPr>
                <w:rStyle w:val="1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4C0738" w:rsidRPr="00D45D2D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auto"/>
                <w:sz w:val="24"/>
                <w:szCs w:val="24"/>
              </w:rPr>
            </w:pPr>
            <w:r w:rsidRPr="00D45D2D">
              <w:rPr>
                <w:rStyle w:val="1"/>
                <w:b/>
                <w:color w:val="auto"/>
                <w:sz w:val="24"/>
                <w:szCs w:val="24"/>
              </w:rPr>
              <w:t>Деятельность, направленная на создание условий и возможностей для успешной социализации и эффективной самореализации детей и молодежи</w:t>
            </w:r>
          </w:p>
        </w:tc>
        <w:tc>
          <w:tcPr>
            <w:tcW w:w="3402" w:type="dxa"/>
          </w:tcPr>
          <w:p w:rsidR="004C0738" w:rsidRPr="00FB2B65" w:rsidRDefault="004C0738" w:rsidP="004F4A7D">
            <w:pPr>
              <w:pStyle w:val="3"/>
              <w:numPr>
                <w:ilvl w:val="1"/>
                <w:numId w:val="60"/>
              </w:numPr>
              <w:spacing w:before="0" w:after="0" w:line="240" w:lineRule="auto"/>
              <w:ind w:left="33"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FB2B65">
              <w:rPr>
                <w:rStyle w:val="1"/>
                <w:color w:val="auto"/>
                <w:sz w:val="24"/>
                <w:szCs w:val="24"/>
              </w:rPr>
              <w:t>Организация работы по увеличению количества любительских объединений, рассчитанных на п</w:t>
            </w:r>
            <w:r>
              <w:rPr>
                <w:rStyle w:val="1"/>
                <w:color w:val="auto"/>
                <w:sz w:val="24"/>
                <w:szCs w:val="24"/>
              </w:rPr>
              <w:t>отребности современной молодёжи</w:t>
            </w: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45D2D">
              <w:rPr>
                <w:rFonts w:ascii="Times New Roman" w:hAnsi="Times New Roman" w:cs="Times New Roman"/>
                <w:b/>
              </w:rPr>
              <w:t>.1.1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B2B65">
              <w:rPr>
                <w:rFonts w:ascii="Times New Roman" w:hAnsi="Times New Roman" w:cs="Times New Roman"/>
              </w:rPr>
              <w:t>З</w:t>
            </w:r>
            <w:proofErr w:type="gramEnd"/>
            <w:r w:rsidRPr="00FB2B65">
              <w:rPr>
                <w:rFonts w:ascii="Times New Roman" w:hAnsi="Times New Roman" w:cs="Times New Roman"/>
              </w:rPr>
              <w:t>а каждое любительское объединение</w:t>
            </w:r>
            <w:r>
              <w:rPr>
                <w:rFonts w:ascii="Times New Roman" w:hAnsi="Times New Roman" w:cs="Times New Roman"/>
              </w:rPr>
              <w:t>,</w:t>
            </w:r>
            <w:r w:rsidRPr="00FB2B65">
              <w:rPr>
                <w:rFonts w:ascii="Times New Roman" w:hAnsi="Times New Roman" w:cs="Times New Roman"/>
              </w:rPr>
              <w:t xml:space="preserve"> созданное в отчетный период</w:t>
            </w:r>
            <w:r>
              <w:rPr>
                <w:rFonts w:ascii="Times New Roman" w:hAnsi="Times New Roman" w:cs="Times New Roman"/>
              </w:rPr>
              <w:t>,</w:t>
            </w:r>
            <w:r w:rsidRPr="00FB2B65">
              <w:rPr>
                <w:rFonts w:ascii="Times New Roman" w:hAnsi="Times New Roman" w:cs="Times New Roman"/>
              </w:rPr>
              <w:t xml:space="preserve"> по инициативе </w:t>
            </w:r>
            <w:r>
              <w:rPr>
                <w:rFonts w:ascii="Times New Roman" w:hAnsi="Times New Roman" w:cs="Times New Roman"/>
              </w:rPr>
              <w:t>режиссера</w:t>
            </w: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+3</w:t>
            </w:r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C0738" w:rsidRPr="000B7608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0B7608">
              <w:rPr>
                <w:rFonts w:ascii="Times New Roman" w:hAnsi="Times New Roman" w:cs="Times New Roman"/>
                <w:b/>
              </w:rPr>
              <w:t>Информационная справка № 2</w:t>
            </w:r>
          </w:p>
          <w:p w:rsidR="004C0738" w:rsidRPr="000B7608" w:rsidRDefault="004C0738" w:rsidP="004C0738">
            <w:pPr>
              <w:rPr>
                <w:rFonts w:ascii="Times New Roman" w:hAnsi="Times New Roman" w:cs="Times New Roman"/>
              </w:rPr>
            </w:pPr>
            <w:r w:rsidRPr="000B7608">
              <w:rPr>
                <w:rFonts w:ascii="Times New Roman" w:hAnsi="Times New Roman" w:cs="Times New Roman"/>
              </w:rPr>
              <w:t>режиссёра</w:t>
            </w:r>
          </w:p>
          <w:p w:rsidR="004C0738" w:rsidRPr="000B7608" w:rsidRDefault="004C0738" w:rsidP="004C0738">
            <w:pPr>
              <w:rPr>
                <w:rFonts w:ascii="Times New Roman" w:hAnsi="Times New Roman" w:cs="Times New Roman"/>
              </w:rPr>
            </w:pPr>
            <w:r w:rsidRPr="000B7608">
              <w:rPr>
                <w:rFonts w:ascii="Times New Roman" w:hAnsi="Times New Roman" w:cs="Times New Roman"/>
              </w:rPr>
              <w:t xml:space="preserve">с приложением </w:t>
            </w:r>
          </w:p>
          <w:p w:rsidR="004C0738" w:rsidRPr="00744788" w:rsidRDefault="004C0738" w:rsidP="004C0738">
            <w:pPr>
              <w:rPr>
                <w:rFonts w:ascii="Times New Roman" w:hAnsi="Times New Roman" w:cs="Times New Roman"/>
              </w:rPr>
            </w:pPr>
            <w:r w:rsidRPr="000B7608">
              <w:rPr>
                <w:rFonts w:ascii="Times New Roman" w:hAnsi="Times New Roman" w:cs="Times New Roman"/>
              </w:rPr>
              <w:t xml:space="preserve"> </w:t>
            </w:r>
            <w:r w:rsidRPr="000B7608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</w:t>
            </w:r>
            <w:r w:rsidRPr="000B7608">
              <w:rPr>
                <w:rFonts w:ascii="Times New Roman" w:hAnsi="Times New Roman" w:cs="Times New Roman"/>
              </w:rPr>
              <w:t xml:space="preserve"> перечня (название, направление, дата открытия) вновь открывшихся любительских объединений в отчётный период по инициативе педагога-организатора, подтверждённых Журналами учёта работы</w:t>
            </w:r>
          </w:p>
        </w:tc>
      </w:tr>
      <w:tr w:rsidR="004C0738" w:rsidRPr="00FB2B65" w:rsidTr="004C0738">
        <w:trPr>
          <w:trHeight w:val="111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>2</w:t>
            </w:r>
            <w:r w:rsidRPr="00D45D2D">
              <w:rPr>
                <w:rStyle w:val="1"/>
                <w:b/>
                <w:color w:val="auto"/>
                <w:sz w:val="24"/>
                <w:szCs w:val="24"/>
              </w:rPr>
              <w:t>.2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 </w:t>
            </w:r>
            <w:r w:rsidRPr="00FB2B65">
              <w:rPr>
                <w:rStyle w:val="1"/>
                <w:color w:val="auto"/>
                <w:sz w:val="24"/>
                <w:szCs w:val="24"/>
              </w:rPr>
              <w:t>Организация деятельности, направленн</w:t>
            </w:r>
            <w:r>
              <w:rPr>
                <w:rStyle w:val="1"/>
                <w:color w:val="auto"/>
                <w:sz w:val="24"/>
                <w:szCs w:val="24"/>
              </w:rPr>
              <w:t>ой</w:t>
            </w:r>
            <w:r w:rsidRPr="00FB2B65">
              <w:rPr>
                <w:rStyle w:val="1"/>
                <w:color w:val="auto"/>
                <w:sz w:val="24"/>
                <w:szCs w:val="24"/>
              </w:rPr>
              <w:t xml:space="preserve"> на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поддержку молодёжных инициатив</w:t>
            </w: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45D2D">
              <w:rPr>
                <w:rFonts w:ascii="Times New Roman" w:hAnsi="Times New Roman" w:cs="Times New Roman"/>
                <w:b/>
              </w:rPr>
              <w:t>.2.1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B2B65">
              <w:rPr>
                <w:rFonts w:ascii="Times New Roman" w:hAnsi="Times New Roman" w:cs="Times New Roman"/>
              </w:rPr>
              <w:t>З</w:t>
            </w:r>
            <w:proofErr w:type="gramEnd"/>
            <w:r w:rsidRPr="00FB2B65">
              <w:rPr>
                <w:rFonts w:ascii="Times New Roman" w:hAnsi="Times New Roman" w:cs="Times New Roman"/>
              </w:rPr>
              <w:t>а каждое мероприятие, подготовленное и про</w:t>
            </w:r>
            <w:r>
              <w:rPr>
                <w:rFonts w:ascii="Times New Roman" w:hAnsi="Times New Roman" w:cs="Times New Roman"/>
              </w:rPr>
              <w:t xml:space="preserve">веденное, или в котором принимал участие режиссер, </w:t>
            </w:r>
            <w:r w:rsidRPr="00FB2B65">
              <w:rPr>
                <w:rFonts w:ascii="Times New Roman" w:hAnsi="Times New Roman" w:cs="Times New Roman"/>
              </w:rPr>
              <w:t>по инициа</w:t>
            </w:r>
            <w:r>
              <w:rPr>
                <w:rFonts w:ascii="Times New Roman" w:hAnsi="Times New Roman" w:cs="Times New Roman"/>
              </w:rPr>
              <w:t>тиве молодежи в отчетный период</w:t>
            </w: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C0738" w:rsidRPr="004454B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454B5">
              <w:rPr>
                <w:sz w:val="24"/>
                <w:szCs w:val="24"/>
              </w:rPr>
              <w:t xml:space="preserve">Информационная справка </w:t>
            </w:r>
            <w:r>
              <w:rPr>
                <w:sz w:val="24"/>
                <w:szCs w:val="24"/>
              </w:rPr>
              <w:t>№ 3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приложением  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– сценариев или сценарных планов проведённых мероприятий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; 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скриншотов 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>фото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и видео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м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атериалов мероприятий</w:t>
            </w:r>
          </w:p>
        </w:tc>
      </w:tr>
      <w:tr w:rsidR="004C0738" w:rsidRPr="00FB2B65" w:rsidTr="004C0738">
        <w:trPr>
          <w:trHeight w:val="120"/>
        </w:trPr>
        <w:tc>
          <w:tcPr>
            <w:tcW w:w="675" w:type="dxa"/>
          </w:tcPr>
          <w:p w:rsidR="004C0738" w:rsidRPr="00D45D2D" w:rsidRDefault="004C0738" w:rsidP="004C0738">
            <w:pPr>
              <w:pStyle w:val="3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b/>
                <w:color w:val="auto"/>
                <w:sz w:val="24"/>
                <w:szCs w:val="24"/>
              </w:rPr>
              <w:t>3</w:t>
            </w:r>
            <w:r w:rsidRPr="00D45D2D">
              <w:rPr>
                <w:rStyle w:val="1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C0738" w:rsidRPr="00D45D2D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  <w:r w:rsidRPr="00D45D2D">
              <w:rPr>
                <w:rStyle w:val="1"/>
                <w:b/>
                <w:color w:val="auto"/>
                <w:sz w:val="24"/>
                <w:szCs w:val="24"/>
              </w:rPr>
              <w:t xml:space="preserve">Организация совместной работы с </w:t>
            </w:r>
            <w:r w:rsidRPr="00D45D2D">
              <w:rPr>
                <w:rStyle w:val="1"/>
                <w:b/>
                <w:color w:val="auto"/>
                <w:sz w:val="24"/>
                <w:szCs w:val="24"/>
              </w:rPr>
              <w:lastRenderedPageBreak/>
              <w:t>субъектами профилакти</w:t>
            </w:r>
            <w:r>
              <w:rPr>
                <w:rStyle w:val="1"/>
                <w:b/>
                <w:color w:val="auto"/>
                <w:sz w:val="24"/>
                <w:szCs w:val="24"/>
              </w:rPr>
              <w:t>ки района и иными организациями</w:t>
            </w:r>
          </w:p>
        </w:tc>
        <w:tc>
          <w:tcPr>
            <w:tcW w:w="3402" w:type="dxa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45D2D">
              <w:rPr>
                <w:rFonts w:ascii="Times New Roman" w:hAnsi="Times New Roman" w:cs="Times New Roman"/>
                <w:b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 Организация и участие в </w:t>
            </w:r>
            <w:r w:rsidRPr="00FB2B65">
              <w:rPr>
                <w:rFonts w:ascii="Times New Roman" w:hAnsi="Times New Roman" w:cs="Times New Roman"/>
              </w:rPr>
              <w:t xml:space="preserve"> совместных с субъектами </w:t>
            </w:r>
            <w:r w:rsidRPr="00FB2B65">
              <w:rPr>
                <w:rFonts w:ascii="Times New Roman" w:hAnsi="Times New Roman" w:cs="Times New Roman"/>
              </w:rPr>
              <w:lastRenderedPageBreak/>
              <w:t>профилактики района мероприяти</w:t>
            </w:r>
            <w:r>
              <w:rPr>
                <w:rFonts w:ascii="Times New Roman" w:hAnsi="Times New Roman" w:cs="Times New Roman"/>
              </w:rPr>
              <w:t>ях</w:t>
            </w:r>
            <w:r w:rsidRPr="00FB2B65">
              <w:rPr>
                <w:rFonts w:ascii="Times New Roman" w:hAnsi="Times New Roman" w:cs="Times New Roman"/>
              </w:rPr>
              <w:t xml:space="preserve"> дл</w:t>
            </w:r>
            <w:r>
              <w:rPr>
                <w:rFonts w:ascii="Times New Roman" w:hAnsi="Times New Roman" w:cs="Times New Roman"/>
              </w:rPr>
              <w:t>я несовершеннолетних и молодежи</w:t>
            </w: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both"/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b/>
                <w:sz w:val="24"/>
                <w:szCs w:val="24"/>
              </w:rPr>
              <w:lastRenderedPageBreak/>
              <w:t>3</w:t>
            </w:r>
            <w:r w:rsidRPr="00D45D2D">
              <w:rPr>
                <w:rStyle w:val="1"/>
                <w:rFonts w:ascii="Times New Roman" w:eastAsia="Helv" w:hAnsi="Times New Roman"/>
                <w:b/>
                <w:sz w:val="24"/>
                <w:szCs w:val="24"/>
              </w:rPr>
              <w:t>.1.1</w:t>
            </w:r>
            <w:proofErr w:type="gramStart"/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а каждое мероприятие, проведенное 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lastRenderedPageBreak/>
              <w:t>совместно с субъектом профилактики района для несовершеннолетних и молодежи, с участием или организованное режиссером учреждения</w:t>
            </w: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lastRenderedPageBreak/>
              <w:t>+2</w:t>
            </w:r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C0738" w:rsidRPr="004454B5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4454B5">
              <w:rPr>
                <w:sz w:val="24"/>
                <w:szCs w:val="24"/>
              </w:rPr>
              <w:t xml:space="preserve"> Информационная справка </w:t>
            </w:r>
            <w:r>
              <w:rPr>
                <w:sz w:val="24"/>
                <w:szCs w:val="24"/>
              </w:rPr>
              <w:t>№ 4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приложением  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</w:t>
            </w:r>
          </w:p>
          <w:p w:rsidR="004C0738" w:rsidRDefault="004C0738" w:rsidP="004C0738">
            <w:pPr>
              <w:rPr>
                <w:rStyle w:val="1"/>
                <w:rFonts w:ascii="Times New Roman" w:eastAsia="Helv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lastRenderedPageBreak/>
              <w:t>– сценариев или сценарных планов проведённых мероприятий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; 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– скриншотов 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>фото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и видео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–</w:t>
            </w:r>
            <w:r w:rsidRPr="00FB2B65">
              <w:rPr>
                <w:rStyle w:val="1"/>
                <w:rFonts w:ascii="Times New Roman" w:eastAsia="Helv" w:hAnsi="Times New Roman"/>
                <w:sz w:val="24"/>
                <w:szCs w:val="24"/>
              </w:rPr>
              <w:t xml:space="preserve"> м</w:t>
            </w:r>
            <w:r>
              <w:rPr>
                <w:rStyle w:val="1"/>
                <w:rFonts w:ascii="Times New Roman" w:eastAsia="Helv" w:hAnsi="Times New Roman"/>
                <w:sz w:val="24"/>
                <w:szCs w:val="24"/>
              </w:rPr>
              <w:t>атериалов мероприятий</w:t>
            </w:r>
          </w:p>
        </w:tc>
      </w:tr>
      <w:tr w:rsidR="004C0738" w:rsidRPr="00FB2B65" w:rsidTr="004C0738">
        <w:trPr>
          <w:trHeight w:val="564"/>
        </w:trPr>
        <w:tc>
          <w:tcPr>
            <w:tcW w:w="675" w:type="dxa"/>
            <w:vMerge w:val="restart"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45D2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45D2D">
              <w:rPr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sz w:val="24"/>
                <w:szCs w:val="24"/>
              </w:rPr>
              <w:t>ого опыта работников учреждения</w:t>
            </w:r>
          </w:p>
        </w:tc>
        <w:tc>
          <w:tcPr>
            <w:tcW w:w="3402" w:type="dxa"/>
            <w:vMerge w:val="restart"/>
          </w:tcPr>
          <w:p w:rsidR="004C0738" w:rsidRPr="00557A77" w:rsidRDefault="004C0738" w:rsidP="004C0738">
            <w:pPr>
              <w:pStyle w:val="3"/>
              <w:spacing w:before="0" w:after="0" w:line="240" w:lineRule="auto"/>
              <w:ind w:left="33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2B72FB">
              <w:rPr>
                <w:rStyle w:val="1"/>
                <w:b/>
                <w:color w:val="000000" w:themeColor="text1"/>
                <w:sz w:val="24"/>
                <w:szCs w:val="24"/>
              </w:rPr>
              <w:t>4.1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4819" w:type="dxa"/>
            <w:gridSpan w:val="3"/>
          </w:tcPr>
          <w:p w:rsidR="004C0738" w:rsidRPr="008316B5" w:rsidRDefault="004C0738" w:rsidP="004C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316B5">
              <w:rPr>
                <w:rFonts w:ascii="Times New Roman" w:hAnsi="Times New Roman" w:cs="Times New Roman"/>
                <w:b/>
                <w:color w:val="000000" w:themeColor="text1"/>
              </w:rPr>
              <w:t>.1.1.</w:t>
            </w:r>
            <w:r w:rsidRPr="008316B5">
              <w:rPr>
                <w:rFonts w:ascii="Times New Roman" w:hAnsi="Times New Roman" w:cs="Times New Roman"/>
                <w:color w:val="000000" w:themeColor="text1"/>
              </w:rPr>
              <w:t xml:space="preserve">     Уровень и статус участия:</w:t>
            </w:r>
          </w:p>
        </w:tc>
        <w:tc>
          <w:tcPr>
            <w:tcW w:w="4395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5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и распространение передового опыта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4C0738" w:rsidRPr="00D45D2D" w:rsidRDefault="004C0738" w:rsidP="004F4A7D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D45D2D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850" w:type="dxa"/>
          </w:tcPr>
          <w:p w:rsidR="004C0738" w:rsidRPr="00F66E2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2B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4C0738" w:rsidRPr="00F66E2B" w:rsidRDefault="004C0738" w:rsidP="004F4A7D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F66E2B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850" w:type="dxa"/>
          </w:tcPr>
          <w:p w:rsidR="004C0738" w:rsidRPr="00F66E2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2B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4C0738" w:rsidRPr="00F66E2B" w:rsidRDefault="004C0738" w:rsidP="004F4A7D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F66E2B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644274" w:rsidRDefault="004C0738" w:rsidP="004C0738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44274">
              <w:rPr>
                <w:rFonts w:ascii="Times New Roman" w:hAnsi="Times New Roman" w:cs="Times New Roman"/>
                <w:color w:val="000000" w:themeColor="text1"/>
              </w:rPr>
              <w:t>– выступающий</w:t>
            </w:r>
          </w:p>
        </w:tc>
        <w:tc>
          <w:tcPr>
            <w:tcW w:w="850" w:type="dxa"/>
          </w:tcPr>
          <w:p w:rsidR="004C0738" w:rsidRPr="00F66E2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2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4</w:t>
            </w: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4819" w:type="dxa"/>
            <w:gridSpan w:val="3"/>
          </w:tcPr>
          <w:p w:rsidR="004C0738" w:rsidRPr="00D45D2D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395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6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>/межрегиональный</w:t>
            </w:r>
          </w:p>
        </w:tc>
        <w:tc>
          <w:tcPr>
            <w:tcW w:w="850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+3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850" w:type="dxa"/>
          </w:tcPr>
          <w:p w:rsidR="004C0738" w:rsidRPr="00D6119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  <w:tr w:rsidR="004C0738" w:rsidRPr="00FB2B65" w:rsidTr="004C0738">
        <w:trPr>
          <w:trHeight w:val="155"/>
        </w:trPr>
        <w:tc>
          <w:tcPr>
            <w:tcW w:w="675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850" w:type="dxa"/>
          </w:tcPr>
          <w:p w:rsidR="004C0738" w:rsidRPr="00F66E2B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magenta"/>
              </w:rPr>
            </w:pPr>
            <w:r w:rsidRPr="00F66E2B">
              <w:t>+1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</w:tr>
    </w:tbl>
    <w:p w:rsidR="004C0738" w:rsidRDefault="004C0738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 xml:space="preserve">КРИТЕРИИ ЭФФЕКТИВНОСТИ ДЕЯТЕЛЬНОСТИ  </w:t>
      </w:r>
      <w:r>
        <w:rPr>
          <w:rFonts w:ascii="Times New Roman" w:hAnsi="Times New Roman" w:cs="Times New Roman"/>
          <w:b/>
          <w:color w:val="000000" w:themeColor="text1"/>
        </w:rPr>
        <w:t>ЗВУКООПЕРАТОРА</w:t>
      </w:r>
    </w:p>
    <w:p w:rsidR="004C0738" w:rsidRPr="009F4F7C" w:rsidRDefault="004C0738" w:rsidP="004C0738">
      <w:pPr>
        <w:jc w:val="center"/>
      </w:pPr>
    </w:p>
    <w:tbl>
      <w:tblPr>
        <w:tblStyle w:val="a4"/>
        <w:tblpPr w:leftFromText="180" w:rightFromText="180" w:vertAnchor="text" w:tblpX="-6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3402"/>
        <w:gridCol w:w="3118"/>
        <w:gridCol w:w="851"/>
        <w:gridCol w:w="850"/>
        <w:gridCol w:w="4394"/>
      </w:tblGrid>
      <w:tr w:rsidR="004C0738" w:rsidRPr="00FB2B65" w:rsidTr="004C0738">
        <w:trPr>
          <w:trHeight w:val="418"/>
        </w:trPr>
        <w:tc>
          <w:tcPr>
            <w:tcW w:w="674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402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118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1701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4394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Максималь</w:t>
            </w:r>
            <w:proofErr w:type="spellEnd"/>
          </w:p>
          <w:p w:rsidR="004C0738" w:rsidRPr="00BA1CA2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A1CA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850" w:type="dxa"/>
          </w:tcPr>
          <w:p w:rsidR="004C0738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A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spellStart"/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4C0738" w:rsidRPr="00BA1CA2" w:rsidRDefault="004C0738" w:rsidP="004C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CA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4394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4" w:type="dxa"/>
          </w:tcPr>
          <w:p w:rsidR="004C0738" w:rsidRPr="004128F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4C0738" w:rsidRPr="004128F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0738" w:rsidRPr="004128F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8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8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8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rPr>
          <w:trHeight w:val="251"/>
        </w:trPr>
        <w:tc>
          <w:tcPr>
            <w:tcW w:w="674" w:type="dxa"/>
            <w:vMerge w:val="restart"/>
          </w:tcPr>
          <w:p w:rsidR="004C0738" w:rsidRPr="004128F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95" w:type="dxa"/>
            <w:vMerge w:val="restart"/>
          </w:tcPr>
          <w:p w:rsidR="004C0738" w:rsidRPr="004128F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402" w:type="dxa"/>
            <w:vMerge w:val="restart"/>
          </w:tcPr>
          <w:p w:rsidR="004C0738" w:rsidRPr="00FB2B65" w:rsidRDefault="004C0738" w:rsidP="004F4A7D">
            <w:pPr>
              <w:pStyle w:val="3"/>
              <w:numPr>
                <w:ilvl w:val="1"/>
                <w:numId w:val="61"/>
              </w:numPr>
              <w:spacing w:before="0" w:after="0" w:line="240" w:lineRule="auto"/>
              <w:ind w:left="33" w:hanging="2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Обеспечение высокого художественного и музыкального уровня проводимых мероприятий</w:t>
            </w:r>
          </w:p>
        </w:tc>
        <w:tc>
          <w:tcPr>
            <w:tcW w:w="3118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Уровень обеспечен</w:t>
            </w:r>
          </w:p>
        </w:tc>
        <w:tc>
          <w:tcPr>
            <w:tcW w:w="851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C0738" w:rsidRPr="0031450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507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1</w:t>
            </w:r>
          </w:p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наличии положительных отзывов посетителей, СМИ</w:t>
            </w:r>
          </w:p>
        </w:tc>
      </w:tr>
      <w:tr w:rsidR="004C0738" w:rsidRPr="00FB2B65" w:rsidTr="004C0738">
        <w:trPr>
          <w:trHeight w:val="848"/>
        </w:trPr>
        <w:tc>
          <w:tcPr>
            <w:tcW w:w="674" w:type="dxa"/>
            <w:vMerge/>
          </w:tcPr>
          <w:p w:rsidR="004C0738" w:rsidRPr="004128F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4128F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F4A7D">
            <w:pPr>
              <w:pStyle w:val="3"/>
              <w:numPr>
                <w:ilvl w:val="1"/>
                <w:numId w:val="61"/>
              </w:numPr>
              <w:spacing w:before="0" w:after="0" w:line="240" w:lineRule="auto"/>
              <w:ind w:left="33" w:hanging="2"/>
              <w:rPr>
                <w:rStyle w:val="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Уровень не обеспечен</w:t>
            </w:r>
          </w:p>
        </w:tc>
        <w:tc>
          <w:tcPr>
            <w:tcW w:w="851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522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4128F8">
              <w:rPr>
                <w:rStyle w:val="1"/>
                <w:b/>
                <w:sz w:val="24"/>
                <w:szCs w:val="24"/>
              </w:rPr>
              <w:t>1.2</w:t>
            </w:r>
            <w:r>
              <w:rPr>
                <w:rStyle w:val="1"/>
                <w:sz w:val="24"/>
                <w:szCs w:val="24"/>
              </w:rPr>
              <w:t xml:space="preserve">   Соблюдение требований технической эстетики при выполнении работ.</w:t>
            </w:r>
          </w:p>
        </w:tc>
        <w:tc>
          <w:tcPr>
            <w:tcW w:w="3118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Отсутствие обоснованных жалоб</w:t>
            </w:r>
          </w:p>
        </w:tc>
        <w:tc>
          <w:tcPr>
            <w:tcW w:w="851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28F8">
              <w:rPr>
                <w:rFonts w:ascii="Times New Roman" w:hAnsi="Times New Roman" w:cs="Times New Roman"/>
                <w:b/>
                <w:color w:val="000000" w:themeColor="text1"/>
              </w:rPr>
              <w:t>+10</w:t>
            </w:r>
          </w:p>
          <w:p w:rsidR="004C0738" w:rsidRPr="004128F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C0738" w:rsidRPr="0031450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Информационная справка № 2</w:t>
            </w:r>
          </w:p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 наличии положительных отзывов посетителей, СМИ </w:t>
            </w:r>
          </w:p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562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Pr="004128F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Наличие  обоснованных жалоб</w:t>
            </w:r>
          </w:p>
        </w:tc>
        <w:tc>
          <w:tcPr>
            <w:tcW w:w="851" w:type="dxa"/>
          </w:tcPr>
          <w:p w:rsidR="004C0738" w:rsidRPr="004128F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562"/>
        </w:trPr>
        <w:tc>
          <w:tcPr>
            <w:tcW w:w="674" w:type="dxa"/>
          </w:tcPr>
          <w:p w:rsidR="004C0738" w:rsidRPr="000B7608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0B7608">
              <w:rPr>
                <w:rStyle w:val="1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4C0738" w:rsidRPr="000B760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  <w:r w:rsidRPr="000B7608">
              <w:rPr>
                <w:rStyle w:val="1"/>
                <w:b/>
                <w:color w:val="auto"/>
                <w:sz w:val="24"/>
                <w:szCs w:val="24"/>
              </w:rPr>
              <w:t>Деятельность, направленная на создание условий и возможностей для успешной социализации и эффективной самореализации детей и молодежи</w:t>
            </w:r>
          </w:p>
        </w:tc>
        <w:tc>
          <w:tcPr>
            <w:tcW w:w="3402" w:type="dxa"/>
          </w:tcPr>
          <w:p w:rsidR="004C0738" w:rsidRPr="000B760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  <w:r w:rsidRPr="000B7608">
              <w:rPr>
                <w:rStyle w:val="1"/>
                <w:b/>
                <w:color w:val="auto"/>
                <w:sz w:val="24"/>
                <w:szCs w:val="24"/>
              </w:rPr>
              <w:t>2.1</w:t>
            </w:r>
            <w:r w:rsidRPr="000B7608">
              <w:rPr>
                <w:rStyle w:val="1"/>
                <w:color w:val="auto"/>
                <w:sz w:val="24"/>
                <w:szCs w:val="24"/>
              </w:rPr>
              <w:t xml:space="preserve">  Организация деятельности, направленной на поддержку молодёжных инициатив</w:t>
            </w:r>
          </w:p>
        </w:tc>
        <w:tc>
          <w:tcPr>
            <w:tcW w:w="3118" w:type="dxa"/>
          </w:tcPr>
          <w:p w:rsidR="004C0738" w:rsidRPr="000B7608" w:rsidRDefault="004C0738" w:rsidP="004C0738">
            <w:pPr>
              <w:jc w:val="both"/>
              <w:rPr>
                <w:rFonts w:ascii="Times New Roman" w:hAnsi="Times New Roman" w:cs="Times New Roman"/>
              </w:rPr>
            </w:pPr>
            <w:r w:rsidRPr="000B7608">
              <w:rPr>
                <w:rFonts w:ascii="Times New Roman" w:hAnsi="Times New Roman" w:cs="Times New Roman"/>
                <w:b/>
              </w:rPr>
              <w:t>2.1.1</w:t>
            </w:r>
            <w:proofErr w:type="gramStart"/>
            <w:r w:rsidRPr="000B7608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0B7608">
              <w:rPr>
                <w:rFonts w:ascii="Times New Roman" w:hAnsi="Times New Roman" w:cs="Times New Roman"/>
              </w:rPr>
              <w:t>а каждое мероприятие, подготовленное и проведенное  при содействии и участии звукооператора по инициативе молодежи в отчетный период</w:t>
            </w:r>
          </w:p>
        </w:tc>
        <w:tc>
          <w:tcPr>
            <w:tcW w:w="851" w:type="dxa"/>
          </w:tcPr>
          <w:p w:rsidR="004C0738" w:rsidRPr="000B7608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08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4C0738" w:rsidRPr="000B760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B7608">
              <w:rPr>
                <w:sz w:val="24"/>
                <w:szCs w:val="24"/>
              </w:rPr>
              <w:t xml:space="preserve">Информационная справка № </w:t>
            </w:r>
            <w:r>
              <w:rPr>
                <w:sz w:val="24"/>
                <w:szCs w:val="24"/>
              </w:rPr>
              <w:t>3</w:t>
            </w:r>
          </w:p>
          <w:p w:rsidR="004C0738" w:rsidRPr="000B7608" w:rsidRDefault="004C0738" w:rsidP="004C0738">
            <w:pPr>
              <w:rPr>
                <w:rFonts w:ascii="Times New Roman" w:hAnsi="Times New Roman" w:cs="Times New Roman"/>
              </w:rPr>
            </w:pPr>
            <w:r w:rsidRPr="000B7608">
              <w:rPr>
                <w:rFonts w:ascii="Times New Roman" w:hAnsi="Times New Roman" w:cs="Times New Roman"/>
              </w:rPr>
              <w:t>звукооператора</w:t>
            </w:r>
          </w:p>
          <w:p w:rsidR="004C0738" w:rsidRPr="000B7608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0B7608">
              <w:rPr>
                <w:rFonts w:ascii="Times New Roman" w:hAnsi="Times New Roman" w:cs="Times New Roman"/>
              </w:rPr>
              <w:t xml:space="preserve">  с приложением  </w:t>
            </w:r>
            <w:r w:rsidRPr="000B7608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 </w:t>
            </w:r>
          </w:p>
          <w:p w:rsidR="004C0738" w:rsidRPr="000B7608" w:rsidRDefault="004C0738" w:rsidP="004C0738">
            <w:pPr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</w:pPr>
            <w:r w:rsidRPr="000B7608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 xml:space="preserve">– перечня  проведённых мероприятий с указанием даты проведения; </w:t>
            </w:r>
          </w:p>
          <w:p w:rsidR="004C0738" w:rsidRPr="000B7608" w:rsidRDefault="004C0738" w:rsidP="004C0738">
            <w:pPr>
              <w:rPr>
                <w:rFonts w:ascii="Times New Roman" w:hAnsi="Times New Roman" w:cs="Times New Roman"/>
              </w:rPr>
            </w:pPr>
            <w:r w:rsidRPr="000B7608">
              <w:rPr>
                <w:rStyle w:val="1"/>
                <w:rFonts w:ascii="Times New Roman" w:eastAsia="Helv" w:hAnsi="Times New Roman"/>
                <w:color w:val="auto"/>
                <w:sz w:val="24"/>
                <w:szCs w:val="24"/>
              </w:rPr>
              <w:t>– скриншотов фото – и видео – материалов мероприятий</w:t>
            </w: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 w:val="restart"/>
          </w:tcPr>
          <w:p w:rsidR="004C0738" w:rsidRPr="0031450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</w:t>
            </w:r>
            <w:r w:rsidRPr="00314507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4C0738" w:rsidRPr="00D45D2D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45D2D">
              <w:rPr>
                <w:sz w:val="24"/>
                <w:szCs w:val="24"/>
              </w:rPr>
              <w:t>Организация работы по повышению уровня профессионального мастерства, обобщению и распространению передов</w:t>
            </w:r>
            <w:r>
              <w:rPr>
                <w:sz w:val="24"/>
                <w:szCs w:val="24"/>
              </w:rPr>
              <w:t xml:space="preserve">ого опыта работников </w:t>
            </w:r>
            <w:r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402" w:type="dxa"/>
            <w:vMerge w:val="restart"/>
          </w:tcPr>
          <w:p w:rsidR="004C0738" w:rsidRPr="00557A77" w:rsidRDefault="004C0738" w:rsidP="004C0738">
            <w:pPr>
              <w:pStyle w:val="3"/>
              <w:spacing w:before="0" w:after="0" w:line="240" w:lineRule="auto"/>
              <w:ind w:left="33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Pr="002B72FB">
              <w:rPr>
                <w:rStyle w:val="1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лабораториях, семинарах, форумах, круглых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lastRenderedPageBreak/>
              <w:t>столах, конференциях и пр.</w:t>
            </w:r>
          </w:p>
        </w:tc>
        <w:tc>
          <w:tcPr>
            <w:tcW w:w="4819" w:type="dxa"/>
            <w:gridSpan w:val="3"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  <w:r w:rsidRPr="008316B5">
              <w:rPr>
                <w:rFonts w:ascii="Times New Roman" w:hAnsi="Times New Roman" w:cs="Times New Roman"/>
                <w:b/>
                <w:color w:val="000000" w:themeColor="text1"/>
              </w:rPr>
              <w:t>.1.1.</w:t>
            </w:r>
            <w:r w:rsidRPr="008316B5">
              <w:rPr>
                <w:rFonts w:ascii="Times New Roman" w:hAnsi="Times New Roman" w:cs="Times New Roman"/>
                <w:color w:val="000000" w:themeColor="text1"/>
              </w:rPr>
              <w:t xml:space="preserve">     Уровень и статус участия:</w:t>
            </w:r>
          </w:p>
        </w:tc>
        <w:tc>
          <w:tcPr>
            <w:tcW w:w="4394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4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и распространение передового опыта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lastRenderedPageBreak/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4C0738" w:rsidRPr="00314507" w:rsidRDefault="004C0738" w:rsidP="004F4A7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4507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член комиссии, жюри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1B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участник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1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314507" w:rsidRDefault="004C0738" w:rsidP="004F4A7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</w:rPr>
            </w:pPr>
            <w:r w:rsidRPr="00314507">
              <w:rPr>
                <w:rStyle w:val="1"/>
                <w:rFonts w:ascii="Times New Roman" w:eastAsia="Helv" w:hAnsi="Times New Roman"/>
                <w:b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член комиссии, жюри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1B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участник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1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D45D2D" w:rsidRDefault="004C0738" w:rsidP="004F4A7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</w:tc>
        <w:tc>
          <w:tcPr>
            <w:tcW w:w="851" w:type="dxa"/>
          </w:tcPr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FB2B65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член комиссии, жюри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участник</w:t>
            </w:r>
          </w:p>
        </w:tc>
        <w:tc>
          <w:tcPr>
            <w:tcW w:w="851" w:type="dxa"/>
          </w:tcPr>
          <w:p w:rsidR="004C0738" w:rsidRPr="00F6601B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1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3</w:t>
            </w:r>
            <w:r w:rsidRPr="005E1D82">
              <w:rPr>
                <w:rStyle w:val="1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  Участие в конкурсах профессионального мастерства  </w:t>
            </w:r>
          </w:p>
        </w:tc>
        <w:tc>
          <w:tcPr>
            <w:tcW w:w="3118" w:type="dxa"/>
          </w:tcPr>
          <w:p w:rsidR="004C0738" w:rsidRPr="00D45D2D" w:rsidRDefault="004C0738" w:rsidP="004C0738">
            <w:pPr>
              <w:rPr>
                <w:rFonts w:ascii="Times New Roman" w:hAnsi="Times New Roman" w:cs="Times New Roman"/>
                <w:b/>
              </w:rPr>
            </w:pP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5E1D82">
              <w:rPr>
                <w:rFonts w:ascii="Times New Roman" w:hAnsi="Times New Roman" w:cs="Times New Roman"/>
                <w:b/>
                <w:color w:val="000000" w:themeColor="text1"/>
              </w:rPr>
              <w:t>.2.1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t>Наличие призовых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51" w:type="dxa"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:rsidR="004C0738" w:rsidRPr="00B35D92" w:rsidRDefault="004C0738" w:rsidP="004C073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B1E1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я справка № 5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>с приложением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</w:pPr>
            <w:r w:rsidRPr="00B35D92">
              <w:rPr>
                <w:rFonts w:eastAsia="Helv"/>
                <w:b w:val="0"/>
                <w:bCs w:val="0"/>
                <w:sz w:val="24"/>
                <w:szCs w:val="24"/>
                <w:lang w:eastAsia="ru-RU"/>
              </w:rPr>
              <w:t xml:space="preserve">– перечня  мероприятий,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направленных на повышение уровня профессионального мастерства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работников </w:t>
            </w:r>
            <w:r w:rsidRPr="00B35D92">
              <w:rPr>
                <w:rStyle w:val="1"/>
                <w:b w:val="0"/>
                <w:color w:val="000000" w:themeColor="text1"/>
                <w:sz w:val="24"/>
                <w:szCs w:val="24"/>
              </w:rPr>
              <w:t xml:space="preserve"> учреждения</w:t>
            </w:r>
          </w:p>
          <w:p w:rsidR="004C0738" w:rsidRPr="00B35D92" w:rsidRDefault="004C0738" w:rsidP="004C0738">
            <w:pPr>
              <w:rPr>
                <w:rFonts w:ascii="Times New Roman" w:hAnsi="Times New Roman" w:cs="Times New Roman"/>
              </w:rPr>
            </w:pPr>
            <w:r w:rsidRPr="00B35D9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 </w:t>
            </w:r>
            <w:r w:rsidRPr="00B35D92">
              <w:rPr>
                <w:rFonts w:ascii="Times New Roman" w:hAnsi="Times New Roman" w:cs="Times New Roman"/>
              </w:rPr>
              <w:t xml:space="preserve">материалов, подтверждающих уровень и статус участия, </w:t>
            </w:r>
          </w:p>
          <w:p w:rsidR="004C0738" w:rsidRPr="00B35D92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35D92">
              <w:rPr>
                <w:b w:val="0"/>
                <w:sz w:val="24"/>
                <w:szCs w:val="24"/>
              </w:rPr>
              <w:t>–копии/скриншоты  наградных материалов</w:t>
            </w: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>/межрегиональный</w:t>
            </w:r>
          </w:p>
        </w:tc>
        <w:tc>
          <w:tcPr>
            <w:tcW w:w="851" w:type="dxa"/>
          </w:tcPr>
          <w:p w:rsidR="004C0738" w:rsidRPr="00D45D2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2D">
              <w:rPr>
                <w:rFonts w:ascii="Times New Roman" w:hAnsi="Times New Roman" w:cs="Times New Roman"/>
                <w:b/>
              </w:rPr>
              <w:t>+3</w:t>
            </w:r>
          </w:p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magenta"/>
              </w:rPr>
            </w:pP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</w:tc>
        <w:tc>
          <w:tcPr>
            <w:tcW w:w="851" w:type="dxa"/>
          </w:tcPr>
          <w:p w:rsidR="004C0738" w:rsidRPr="00D6119D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738" w:rsidRPr="00FB2B65" w:rsidTr="004C0738">
        <w:trPr>
          <w:trHeight w:val="255"/>
        </w:trPr>
        <w:tc>
          <w:tcPr>
            <w:tcW w:w="674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738" w:rsidRPr="00792B93" w:rsidRDefault="004C0738" w:rsidP="004C07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2B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2B93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851" w:type="dxa"/>
          </w:tcPr>
          <w:p w:rsidR="004C0738" w:rsidRPr="009B1E10" w:rsidRDefault="004C0738" w:rsidP="004C07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magenta"/>
              </w:rPr>
            </w:pPr>
            <w:r w:rsidRPr="00D45D2D">
              <w:rPr>
                <w:b w:val="0"/>
              </w:rPr>
              <w:t>+1</w:t>
            </w:r>
          </w:p>
        </w:tc>
        <w:tc>
          <w:tcPr>
            <w:tcW w:w="850" w:type="dxa"/>
          </w:tcPr>
          <w:p w:rsidR="004C0738" w:rsidRPr="006D3ED9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C0738" w:rsidRPr="00B319E6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Default="00BB4E35" w:rsidP="004C0738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B4E35" w:rsidRPr="00BB4E35" w:rsidRDefault="004C0738" w:rsidP="00BB4E3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t xml:space="preserve">КРИТЕРИИ ЭФФЕКТИВНОСТИ ДЕЯТЕЛЬНОСТИ  </w:t>
      </w:r>
      <w:r w:rsidR="00BB4E35">
        <w:rPr>
          <w:rFonts w:ascii="Times New Roman" w:hAnsi="Times New Roman" w:cs="Times New Roman"/>
          <w:b/>
          <w:color w:val="000000" w:themeColor="text1"/>
        </w:rPr>
        <w:t>ИНЖЕНЕРА</w:t>
      </w:r>
    </w:p>
    <w:tbl>
      <w:tblPr>
        <w:tblStyle w:val="a4"/>
        <w:tblpPr w:leftFromText="180" w:rightFromText="180" w:vertAnchor="text" w:tblpX="-6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4111"/>
        <w:gridCol w:w="1134"/>
        <w:gridCol w:w="1134"/>
        <w:gridCol w:w="2977"/>
      </w:tblGrid>
      <w:tr w:rsidR="004C0738" w:rsidRPr="00FB2B65" w:rsidTr="00BB4E35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4111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2268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2977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BB4E35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7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7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2977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BB4E35">
        <w:tc>
          <w:tcPr>
            <w:tcW w:w="675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BB4E35">
        <w:trPr>
          <w:trHeight w:val="814"/>
        </w:trPr>
        <w:tc>
          <w:tcPr>
            <w:tcW w:w="675" w:type="dxa"/>
            <w:vMerge w:val="restart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  <w:vMerge w:val="restart"/>
          </w:tcPr>
          <w:p w:rsidR="004C0738" w:rsidRPr="00595677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Ма</w:t>
            </w:r>
            <w:r>
              <w:rPr>
                <w:rStyle w:val="1"/>
                <w:b/>
                <w:sz w:val="24"/>
                <w:szCs w:val="24"/>
              </w:rPr>
              <w:t>териально-техническое оснащение</w:t>
            </w:r>
          </w:p>
        </w:tc>
        <w:tc>
          <w:tcPr>
            <w:tcW w:w="3685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1.1</w:t>
            </w:r>
            <w:r>
              <w:rPr>
                <w:rStyle w:val="1"/>
                <w:sz w:val="24"/>
                <w:szCs w:val="24"/>
              </w:rPr>
              <w:t xml:space="preserve">  Участие в подготовке объектов учреждения к эксплуатации в сезонные периоды.</w:t>
            </w:r>
          </w:p>
        </w:tc>
        <w:tc>
          <w:tcPr>
            <w:tcW w:w="4111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1.1.1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Сроки и порядок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разработки Плана подготовки объектов учреждения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 эксплуатации в сезонные периоды соблюдены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Информационная справка № 1</w:t>
            </w:r>
          </w:p>
        </w:tc>
      </w:tr>
      <w:tr w:rsidR="004C0738" w:rsidRPr="00FB2B65" w:rsidTr="00BB4E35">
        <w:trPr>
          <w:trHeight w:val="81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1.1.2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Сроки и порядок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разработки Плана подготовки объектов учреждения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 эксплуатации в сезонные периоды не соблюдены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BB4E35">
        <w:trPr>
          <w:trHeight w:val="429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1.2</w:t>
            </w:r>
            <w:r>
              <w:rPr>
                <w:rStyle w:val="1"/>
                <w:sz w:val="24"/>
                <w:szCs w:val="24"/>
              </w:rPr>
              <w:t xml:space="preserve">  Отсутствие чрезвычайных происшествий в период эксплуатации объектов учреждения в сезонные периоды</w:t>
            </w:r>
          </w:p>
        </w:tc>
        <w:tc>
          <w:tcPr>
            <w:tcW w:w="4111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1.2.1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Чрезвычайные происшествия отсутствуют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№ 2</w:t>
            </w:r>
          </w:p>
        </w:tc>
      </w:tr>
      <w:tr w:rsidR="004C0738" w:rsidRPr="00FB2B65" w:rsidTr="00BB4E35">
        <w:trPr>
          <w:trHeight w:val="437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1.2.2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Чрезвычайные происшествия имеются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BB4E35">
        <w:trPr>
          <w:trHeight w:val="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1.3</w:t>
            </w:r>
            <w:r>
              <w:rPr>
                <w:rStyle w:val="1"/>
                <w:sz w:val="24"/>
                <w:szCs w:val="24"/>
              </w:rPr>
              <w:t xml:space="preserve">  Отсутствие нарушений, выявленных в ходе проверок инженерно-хозяйственной деятельности учреждения и обеспечения его безопасности (промышленная безопасность, технический надзор) уполномоченными органами. </w:t>
            </w:r>
          </w:p>
        </w:tc>
        <w:tc>
          <w:tcPr>
            <w:tcW w:w="4111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1.3.1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Предписания, представления, замечания со стороны надзорных и контролирующих органов по итогам проведения проверок отсутствуют или отсутствуют сами проверки.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</w:p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№ 3</w:t>
            </w:r>
          </w:p>
        </w:tc>
      </w:tr>
      <w:tr w:rsidR="004C0738" w:rsidRPr="00FB2B65" w:rsidTr="00BB4E35">
        <w:trPr>
          <w:trHeight w:val="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595677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5677">
              <w:rPr>
                <w:b/>
                <w:color w:val="000000"/>
                <w:sz w:val="24"/>
                <w:szCs w:val="24"/>
                <w:shd w:val="clear" w:color="auto" w:fill="FFFFFF"/>
              </w:rPr>
              <w:t>1.3.2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З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 каждое не исполненное предписание, представление, предложение  надзорных и контролирующих органов или исполненных с нарушениями указанных сроков</w:t>
            </w:r>
          </w:p>
        </w:tc>
        <w:tc>
          <w:tcPr>
            <w:tcW w:w="1134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–5</w:t>
            </w: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BB4E35">
        <w:trPr>
          <w:trHeight w:val="64"/>
        </w:trPr>
        <w:tc>
          <w:tcPr>
            <w:tcW w:w="675" w:type="dxa"/>
            <w:vMerge w:val="restart"/>
          </w:tcPr>
          <w:p w:rsidR="004C0738" w:rsidRPr="0032177B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32177B">
              <w:rPr>
                <w:rStyle w:val="1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4C0738" w:rsidRPr="003825D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3825D8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Исполнительская </w:t>
            </w:r>
          </w:p>
          <w:p w:rsidR="004C0738" w:rsidRPr="003825D8" w:rsidRDefault="004C0738" w:rsidP="004C073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</w:pPr>
            <w:r w:rsidRPr="003825D8"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>дисциплина</w:t>
            </w:r>
          </w:p>
          <w:p w:rsidR="004C0738" w:rsidRPr="003825D8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0738" w:rsidRPr="00A85DB8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ourier New"/>
                <w:color w:val="000000" w:themeColor="text1"/>
                <w:sz w:val="24"/>
                <w:szCs w:val="24"/>
              </w:rPr>
              <w:t xml:space="preserve">2.1  </w:t>
            </w: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Соблюдение установленных сроков и пор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ядка предоставления  отчетности</w:t>
            </w:r>
          </w:p>
        </w:tc>
        <w:tc>
          <w:tcPr>
            <w:tcW w:w="4111" w:type="dxa"/>
          </w:tcPr>
          <w:p w:rsidR="004C0738" w:rsidRPr="00FB2B65" w:rsidRDefault="004C0738" w:rsidP="004F4A7D">
            <w:pPr>
              <w:pStyle w:val="40"/>
              <w:numPr>
                <w:ilvl w:val="2"/>
                <w:numId w:val="60"/>
              </w:numPr>
              <w:shd w:val="clear" w:color="auto" w:fill="auto"/>
              <w:spacing w:before="0" w:after="0" w:line="240" w:lineRule="auto"/>
              <w:ind w:left="34" w:firstLine="32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Сроки  и порядок предо</w:t>
            </w:r>
            <w:r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ставления отчетности соблюдены</w:t>
            </w:r>
          </w:p>
        </w:tc>
        <w:tc>
          <w:tcPr>
            <w:tcW w:w="1134" w:type="dxa"/>
          </w:tcPr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25D8"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4C0738" w:rsidRPr="004B4F6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:rsidR="004C0738" w:rsidRDefault="004C0738" w:rsidP="004C07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№ 4</w:t>
            </w:r>
          </w:p>
          <w:p w:rsidR="004C0738" w:rsidRPr="00FB2B65" w:rsidRDefault="004C0738" w:rsidP="004C0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B65">
              <w:rPr>
                <w:rFonts w:ascii="Times New Roman" w:hAnsi="Times New Roman" w:cs="Times New Roman"/>
                <w:color w:val="000000" w:themeColor="text1"/>
              </w:rPr>
              <w:t xml:space="preserve">заместителя  директора учреждения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инженерно-хозяйственной </w:t>
            </w:r>
            <w:r w:rsidRPr="00FB2B65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 наличии замечаний)</w:t>
            </w:r>
          </w:p>
        </w:tc>
      </w:tr>
      <w:tr w:rsidR="004C0738" w:rsidRPr="00FB2B65" w:rsidTr="00BB4E35">
        <w:trPr>
          <w:trHeight w:val="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0738" w:rsidRPr="00FB2B65" w:rsidRDefault="004C0738" w:rsidP="004C0738">
            <w:pPr>
              <w:pStyle w:val="40"/>
              <w:spacing w:before="0" w:after="0" w:line="240" w:lineRule="auto"/>
              <w:jc w:val="left"/>
              <w:rPr>
                <w:rFonts w:eastAsia="Courier New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4C0738" w:rsidRPr="00CB0187" w:rsidRDefault="004C0738" w:rsidP="004F4A7D">
            <w:pPr>
              <w:pStyle w:val="40"/>
              <w:numPr>
                <w:ilvl w:val="2"/>
                <w:numId w:val="60"/>
              </w:numPr>
              <w:spacing w:before="0" w:after="0" w:line="240" w:lineRule="auto"/>
              <w:ind w:left="0" w:firstLine="33"/>
              <w:jc w:val="both"/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</w:pPr>
            <w:r w:rsidRPr="00FB2B65">
              <w:rPr>
                <w:rStyle w:val="1"/>
                <w:rFonts w:eastAsia="Courier New"/>
                <w:b w:val="0"/>
                <w:color w:val="000000" w:themeColor="text1"/>
                <w:sz w:val="24"/>
                <w:szCs w:val="24"/>
              </w:rPr>
              <w:t>Нарушение сроков и порядка предоставления отчетности</w:t>
            </w:r>
          </w:p>
        </w:tc>
        <w:tc>
          <w:tcPr>
            <w:tcW w:w="1134" w:type="dxa"/>
          </w:tcPr>
          <w:p w:rsidR="004C0738" w:rsidRPr="003825D8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</w:p>
        </w:tc>
        <w:tc>
          <w:tcPr>
            <w:tcW w:w="1134" w:type="dxa"/>
          </w:tcPr>
          <w:p w:rsidR="004C0738" w:rsidRPr="004B4F68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4C0738" w:rsidRPr="00FB2B65" w:rsidRDefault="004C0738" w:rsidP="004C07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0738" w:rsidRDefault="004C0738" w:rsidP="004C073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B65">
        <w:rPr>
          <w:rFonts w:ascii="Times New Roman" w:hAnsi="Times New Roman" w:cs="Times New Roman"/>
          <w:b/>
          <w:color w:val="000000" w:themeColor="text1"/>
        </w:rPr>
        <w:lastRenderedPageBreak/>
        <w:t xml:space="preserve">КРИТЕРИИ ЭФФЕКТИВНОСТИ ДЕЯТЕЛЬНОСТИ  </w:t>
      </w:r>
      <w:r>
        <w:rPr>
          <w:rFonts w:ascii="Times New Roman" w:hAnsi="Times New Roman" w:cs="Times New Roman"/>
          <w:b/>
          <w:color w:val="000000" w:themeColor="text1"/>
        </w:rPr>
        <w:t>АДМИНИСТРАТОРА</w:t>
      </w:r>
    </w:p>
    <w:p w:rsidR="004C0738" w:rsidRPr="009F4F7C" w:rsidRDefault="004C0738" w:rsidP="004C0738">
      <w:pPr>
        <w:jc w:val="center"/>
      </w:pPr>
    </w:p>
    <w:tbl>
      <w:tblPr>
        <w:tblStyle w:val="a4"/>
        <w:tblpPr w:leftFromText="180" w:rightFromText="180" w:vertAnchor="text" w:tblpX="-6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3969"/>
        <w:gridCol w:w="709"/>
        <w:gridCol w:w="851"/>
        <w:gridCol w:w="3969"/>
      </w:tblGrid>
      <w:tr w:rsidR="004C0738" w:rsidRPr="00FB2B65" w:rsidTr="004C0738">
        <w:tc>
          <w:tcPr>
            <w:tcW w:w="675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№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B2B6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FB2B6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Показатель</w:t>
            </w:r>
          </w:p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543" w:type="dxa"/>
            <w:vMerge w:val="restart"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2B65">
              <w:rPr>
                <w:rStyle w:val="1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1560" w:type="dxa"/>
            <w:gridSpan w:val="2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3969" w:type="dxa"/>
            <w:vMerge w:val="restart"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65">
              <w:rPr>
                <w:rFonts w:ascii="Times New Roman" w:hAnsi="Times New Roman" w:cs="Times New Roman"/>
                <w:b/>
              </w:rPr>
              <w:t xml:space="preserve">Форма отчетности </w:t>
            </w:r>
          </w:p>
        </w:tc>
      </w:tr>
      <w:tr w:rsidR="004C0738" w:rsidRPr="00FB2B65" w:rsidTr="004C0738"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7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7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969" w:type="dxa"/>
            <w:vMerge/>
          </w:tcPr>
          <w:p w:rsidR="004C0738" w:rsidRPr="00FB2B65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38" w:rsidRPr="00FB2B65" w:rsidTr="004C0738">
        <w:tc>
          <w:tcPr>
            <w:tcW w:w="675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0738" w:rsidRPr="00595677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95677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0738" w:rsidRPr="00FB2B65" w:rsidTr="004C0738">
        <w:trPr>
          <w:trHeight w:val="247"/>
        </w:trPr>
        <w:tc>
          <w:tcPr>
            <w:tcW w:w="675" w:type="dxa"/>
            <w:vMerge w:val="restart"/>
          </w:tcPr>
          <w:p w:rsidR="004C0738" w:rsidRPr="001D66BE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1D66BE">
              <w:rPr>
                <w:rStyle w:val="1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  <w:vMerge w:val="restart"/>
          </w:tcPr>
          <w:p w:rsidR="004C0738" w:rsidRPr="001D66BE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  <w:r w:rsidRPr="001D66BE">
              <w:rPr>
                <w:rStyle w:val="1"/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3543" w:type="dxa"/>
            <w:vMerge w:val="restart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  <w:r w:rsidRPr="001D66BE">
              <w:rPr>
                <w:rStyle w:val="1"/>
                <w:b/>
                <w:sz w:val="24"/>
                <w:szCs w:val="24"/>
              </w:rPr>
              <w:t>1.1</w:t>
            </w:r>
            <w:r>
              <w:rPr>
                <w:rStyle w:val="1"/>
                <w:sz w:val="24"/>
                <w:szCs w:val="24"/>
              </w:rPr>
              <w:t xml:space="preserve">  Своевременное и качественное обновление рекламного пространства учреждения (содержание его в надлежащем виде)</w:t>
            </w: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6BE">
              <w:rPr>
                <w:b/>
                <w:color w:val="000000"/>
                <w:sz w:val="24"/>
                <w:szCs w:val="24"/>
                <w:shd w:val="clear" w:color="auto" w:fill="FFFFFF"/>
              </w:rPr>
              <w:t>1.1.1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Отсутствие замечаний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Информационная справка № 1</w:t>
            </w:r>
          </w:p>
        </w:tc>
      </w:tr>
      <w:tr w:rsidR="004C0738" w:rsidRPr="00FB2B65" w:rsidTr="004C0738">
        <w:trPr>
          <w:trHeight w:val="814"/>
        </w:trPr>
        <w:tc>
          <w:tcPr>
            <w:tcW w:w="675" w:type="dxa"/>
            <w:vMerge/>
          </w:tcPr>
          <w:p w:rsidR="004C0738" w:rsidRPr="001D66BE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1D66BE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6BE">
              <w:rPr>
                <w:b/>
                <w:color w:val="000000"/>
                <w:sz w:val="24"/>
                <w:szCs w:val="24"/>
                <w:shd w:val="clear" w:color="auto" w:fill="FFFFFF"/>
              </w:rPr>
              <w:t>1.1.2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Наличие замечаний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814"/>
        </w:trPr>
        <w:tc>
          <w:tcPr>
            <w:tcW w:w="675" w:type="dxa"/>
            <w:vMerge/>
          </w:tcPr>
          <w:p w:rsidR="004C0738" w:rsidRPr="001D66BE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1D66BE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  <w:r w:rsidRPr="001D66BE">
              <w:rPr>
                <w:rStyle w:val="1"/>
                <w:b/>
                <w:color w:val="auto"/>
                <w:sz w:val="24"/>
                <w:szCs w:val="24"/>
              </w:rPr>
              <w:t>1.2</w:t>
            </w:r>
            <w:r>
              <w:rPr>
                <w:rStyle w:val="1"/>
                <w:color w:val="auto"/>
                <w:sz w:val="24"/>
                <w:szCs w:val="24"/>
              </w:rPr>
              <w:t xml:space="preserve">  Удовлетворенность потребителей качеством обслуживания</w:t>
            </w:r>
          </w:p>
        </w:tc>
        <w:tc>
          <w:tcPr>
            <w:tcW w:w="5529" w:type="dxa"/>
            <w:gridSpan w:val="3"/>
          </w:tcPr>
          <w:p w:rsidR="004C0738" w:rsidRPr="001D66BE" w:rsidRDefault="004C0738" w:rsidP="004C0738">
            <w:pPr>
              <w:pStyle w:val="3"/>
              <w:spacing w:before="0" w:after="0" w:line="240" w:lineRule="auto"/>
              <w:ind w:left="3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6BE">
              <w:rPr>
                <w:rStyle w:val="1"/>
                <w:b/>
                <w:color w:val="000000" w:themeColor="text1"/>
                <w:sz w:val="24"/>
                <w:szCs w:val="24"/>
              </w:rPr>
              <w:t>1.2.1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Наличие фиксированных положи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тельных отзывов о работе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 xml:space="preserve">администратора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в Книге отзывов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№ 2</w:t>
            </w:r>
          </w:p>
        </w:tc>
      </w:tr>
      <w:tr w:rsidR="004C0738" w:rsidRPr="00FB2B65" w:rsidTr="004C0738">
        <w:trPr>
          <w:trHeight w:val="264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0738" w:rsidRPr="001D66BE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color w:val="000000" w:themeColor="text1"/>
                <w:sz w:val="24"/>
                <w:szCs w:val="24"/>
              </w:rPr>
              <w:t xml:space="preserve">–  </w:t>
            </w:r>
            <w:r w:rsidRPr="00FB2B65">
              <w:rPr>
                <w:rStyle w:val="1"/>
                <w:color w:val="000000" w:themeColor="text1"/>
                <w:sz w:val="24"/>
                <w:szCs w:val="24"/>
              </w:rPr>
              <w:t>более 10 отзывов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4C0738" w:rsidRPr="00595677" w:rsidRDefault="004C0738" w:rsidP="004C0738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№ 3</w:t>
            </w:r>
          </w:p>
        </w:tc>
      </w:tr>
      <w:tr w:rsidR="004C0738" w:rsidRPr="00FB2B65" w:rsidTr="004C0738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–  </w:t>
            </w:r>
            <w:r w:rsidRPr="00FB2B65">
              <w:rPr>
                <w:color w:val="000000" w:themeColor="text1"/>
                <w:sz w:val="24"/>
                <w:szCs w:val="24"/>
                <w:shd w:val="clear" w:color="auto" w:fill="FFFFFF"/>
              </w:rPr>
              <w:t>от 5 до10 отзывов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+3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jc w:val="right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–  от 1 до</w:t>
            </w:r>
            <w:r w:rsidRPr="00FB2B6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5 отзывов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1D66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1.2.2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Отсутствие обоснованных жалоб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+1</w:t>
            </w:r>
          </w:p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C0738" w:rsidRPr="00FB2B65" w:rsidTr="004C0738">
        <w:trPr>
          <w:trHeight w:val="126"/>
        </w:trPr>
        <w:tc>
          <w:tcPr>
            <w:tcW w:w="675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738" w:rsidRPr="00FB2B65" w:rsidRDefault="004C0738" w:rsidP="004C0738">
            <w:pPr>
              <w:pStyle w:val="3"/>
              <w:shd w:val="clear" w:color="auto" w:fill="auto"/>
              <w:tabs>
                <w:tab w:val="left" w:pos="2021"/>
              </w:tabs>
              <w:spacing w:before="0" w:after="0" w:line="240" w:lineRule="auto"/>
              <w:ind w:left="37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0738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0738" w:rsidRPr="00FB2B65" w:rsidRDefault="004C0738" w:rsidP="004C0738">
            <w:pPr>
              <w:pStyle w:val="3"/>
              <w:spacing w:before="0" w:after="0" w:line="240" w:lineRule="auto"/>
              <w:ind w:left="31"/>
              <w:rPr>
                <w:rStyle w:val="1"/>
                <w:color w:val="000000" w:themeColor="text1"/>
                <w:sz w:val="24"/>
                <w:szCs w:val="24"/>
              </w:rPr>
            </w:pPr>
            <w:r w:rsidRPr="001D66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1.2.3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Наличие обоснованных жалоб</w:t>
            </w:r>
          </w:p>
        </w:tc>
        <w:tc>
          <w:tcPr>
            <w:tcW w:w="709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7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4C0738" w:rsidRPr="00595677" w:rsidRDefault="004C0738" w:rsidP="004C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C0738" w:rsidRDefault="004C0738" w:rsidP="004C073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4C0738" w:rsidRDefault="004C0738" w:rsidP="004C0738"/>
    <w:sectPr w:rsidR="004C0738" w:rsidSect="001A3AD6">
      <w:footerReference w:type="default" r:id="rId9"/>
      <w:pgSz w:w="16838" w:h="11906" w:orient="landscape"/>
      <w:pgMar w:top="510" w:right="25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8" w:rsidRDefault="00AB01E8" w:rsidP="00643059">
      <w:r>
        <w:separator/>
      </w:r>
    </w:p>
  </w:endnote>
  <w:endnote w:type="continuationSeparator" w:id="0">
    <w:p w:rsidR="00AB01E8" w:rsidRDefault="00AB01E8" w:rsidP="006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51814"/>
      <w:docPartObj>
        <w:docPartGallery w:val="Page Numbers (Bottom of Page)"/>
        <w:docPartUnique/>
      </w:docPartObj>
    </w:sdtPr>
    <w:sdtEndPr/>
    <w:sdtContent>
      <w:p w:rsidR="00BF1840" w:rsidRDefault="00BF1840">
        <w:pPr>
          <w:pStyle w:val="ad"/>
          <w:jc w:val="center"/>
        </w:pPr>
        <w:r w:rsidRPr="00643059">
          <w:rPr>
            <w:sz w:val="18"/>
            <w:szCs w:val="18"/>
          </w:rPr>
          <w:fldChar w:fldCharType="begin"/>
        </w:r>
        <w:r w:rsidRPr="00643059">
          <w:rPr>
            <w:sz w:val="18"/>
            <w:szCs w:val="18"/>
          </w:rPr>
          <w:instrText>PAGE   \* MERGEFORMAT</w:instrText>
        </w:r>
        <w:r w:rsidRPr="00643059">
          <w:rPr>
            <w:sz w:val="18"/>
            <w:szCs w:val="18"/>
          </w:rPr>
          <w:fldChar w:fldCharType="separate"/>
        </w:r>
        <w:r w:rsidR="004A61B2">
          <w:rPr>
            <w:noProof/>
            <w:sz w:val="18"/>
            <w:szCs w:val="18"/>
          </w:rPr>
          <w:t>49</w:t>
        </w:r>
        <w:r w:rsidRPr="00643059">
          <w:rPr>
            <w:sz w:val="18"/>
            <w:szCs w:val="18"/>
          </w:rPr>
          <w:fldChar w:fldCharType="end"/>
        </w:r>
      </w:p>
    </w:sdtContent>
  </w:sdt>
  <w:p w:rsidR="00BF1840" w:rsidRDefault="00BF18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8" w:rsidRDefault="00AB01E8" w:rsidP="00643059">
      <w:r>
        <w:separator/>
      </w:r>
    </w:p>
  </w:footnote>
  <w:footnote w:type="continuationSeparator" w:id="0">
    <w:p w:rsidR="00AB01E8" w:rsidRDefault="00AB01E8" w:rsidP="006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31"/>
    <w:multiLevelType w:val="hybridMultilevel"/>
    <w:tmpl w:val="B21672F4"/>
    <w:lvl w:ilvl="0" w:tplc="081A399E">
      <w:start w:val="1"/>
      <w:numFmt w:val="decimal"/>
      <w:lvlText w:val="%1."/>
      <w:lvlJc w:val="left"/>
      <w:pPr>
        <w:ind w:left="720" w:hanging="360"/>
      </w:pPr>
      <w:rPr>
        <w:rFonts w:eastAsia="Helv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E5A"/>
    <w:multiLevelType w:val="hybridMultilevel"/>
    <w:tmpl w:val="DCDC9FD2"/>
    <w:lvl w:ilvl="0" w:tplc="F71A48B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28B3078"/>
    <w:multiLevelType w:val="hybridMultilevel"/>
    <w:tmpl w:val="25D6047E"/>
    <w:lvl w:ilvl="0" w:tplc="6F301A8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8A61CE"/>
    <w:multiLevelType w:val="multilevel"/>
    <w:tmpl w:val="4EC2DA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921533"/>
    <w:multiLevelType w:val="hybridMultilevel"/>
    <w:tmpl w:val="11229A3C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B12"/>
    <w:multiLevelType w:val="hybridMultilevel"/>
    <w:tmpl w:val="4A4CA8B6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C5EF4"/>
    <w:multiLevelType w:val="multilevel"/>
    <w:tmpl w:val="E35AA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284796C"/>
    <w:multiLevelType w:val="multilevel"/>
    <w:tmpl w:val="2F8EB0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67405A1"/>
    <w:multiLevelType w:val="multilevel"/>
    <w:tmpl w:val="71984C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D84B25"/>
    <w:multiLevelType w:val="multilevel"/>
    <w:tmpl w:val="6D1EB8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4A5C30"/>
    <w:multiLevelType w:val="multilevel"/>
    <w:tmpl w:val="56509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1">
    <w:nsid w:val="19980D02"/>
    <w:multiLevelType w:val="multilevel"/>
    <w:tmpl w:val="C3729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2">
    <w:nsid w:val="1A60786C"/>
    <w:multiLevelType w:val="multilevel"/>
    <w:tmpl w:val="C5C6BC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945EBA"/>
    <w:multiLevelType w:val="multilevel"/>
    <w:tmpl w:val="94AC32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C761090"/>
    <w:multiLevelType w:val="hybridMultilevel"/>
    <w:tmpl w:val="614CFA8A"/>
    <w:lvl w:ilvl="0" w:tplc="DD025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86C14"/>
    <w:multiLevelType w:val="multilevel"/>
    <w:tmpl w:val="2032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E056574"/>
    <w:multiLevelType w:val="multilevel"/>
    <w:tmpl w:val="04EC50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356247"/>
    <w:multiLevelType w:val="multilevel"/>
    <w:tmpl w:val="DC7E7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Courier New"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urier New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urier New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urier New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ourier New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urier New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ourier New" w:hint="default"/>
        <w:color w:val="000000"/>
      </w:rPr>
    </w:lvl>
  </w:abstractNum>
  <w:abstractNum w:abstractNumId="18">
    <w:nsid w:val="21E04C3A"/>
    <w:multiLevelType w:val="multilevel"/>
    <w:tmpl w:val="26EED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F32902"/>
    <w:multiLevelType w:val="multilevel"/>
    <w:tmpl w:val="2898D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4E63A34"/>
    <w:multiLevelType w:val="multilevel"/>
    <w:tmpl w:val="6812D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>
    <w:nsid w:val="25637142"/>
    <w:multiLevelType w:val="multilevel"/>
    <w:tmpl w:val="009490B0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2">
    <w:nsid w:val="276221A9"/>
    <w:multiLevelType w:val="multilevel"/>
    <w:tmpl w:val="1EC00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23">
    <w:nsid w:val="279538C7"/>
    <w:multiLevelType w:val="multilevel"/>
    <w:tmpl w:val="C8062F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981B58"/>
    <w:multiLevelType w:val="hybridMultilevel"/>
    <w:tmpl w:val="001E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20074"/>
    <w:multiLevelType w:val="multilevel"/>
    <w:tmpl w:val="53F43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C07551D"/>
    <w:multiLevelType w:val="multilevel"/>
    <w:tmpl w:val="6308AB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7">
    <w:nsid w:val="2CA502FE"/>
    <w:multiLevelType w:val="hybridMultilevel"/>
    <w:tmpl w:val="1FAC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33A6F"/>
    <w:multiLevelType w:val="multilevel"/>
    <w:tmpl w:val="9552D4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12E641C"/>
    <w:multiLevelType w:val="hybridMultilevel"/>
    <w:tmpl w:val="977042AE"/>
    <w:lvl w:ilvl="0" w:tplc="3822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64877"/>
    <w:multiLevelType w:val="multilevel"/>
    <w:tmpl w:val="77684D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8D62FFE"/>
    <w:multiLevelType w:val="multilevel"/>
    <w:tmpl w:val="D464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99847DA"/>
    <w:multiLevelType w:val="multilevel"/>
    <w:tmpl w:val="8250C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>
    <w:nsid w:val="3FCE7900"/>
    <w:multiLevelType w:val="multilevel"/>
    <w:tmpl w:val="7FA08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584308"/>
    <w:multiLevelType w:val="hybridMultilevel"/>
    <w:tmpl w:val="822C765C"/>
    <w:lvl w:ilvl="0" w:tplc="16807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D7A75"/>
    <w:multiLevelType w:val="multilevel"/>
    <w:tmpl w:val="7B4C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3A1427E"/>
    <w:multiLevelType w:val="hybridMultilevel"/>
    <w:tmpl w:val="32E2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1E25"/>
    <w:multiLevelType w:val="hybridMultilevel"/>
    <w:tmpl w:val="498838F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82447"/>
    <w:multiLevelType w:val="multilevel"/>
    <w:tmpl w:val="BC22F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urier Ne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ourier New" w:hint="default"/>
      </w:rPr>
    </w:lvl>
  </w:abstractNum>
  <w:abstractNum w:abstractNumId="39">
    <w:nsid w:val="510E5203"/>
    <w:multiLevelType w:val="multilevel"/>
    <w:tmpl w:val="2E0E18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5392AE7"/>
    <w:multiLevelType w:val="multilevel"/>
    <w:tmpl w:val="DB9C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6BD50AA"/>
    <w:multiLevelType w:val="multilevel"/>
    <w:tmpl w:val="A366278A"/>
    <w:lvl w:ilvl="0">
      <w:start w:val="1"/>
      <w:numFmt w:val="decimal"/>
      <w:lvlText w:val="%1"/>
      <w:lvlJc w:val="left"/>
      <w:pPr>
        <w:ind w:left="480" w:hanging="480"/>
      </w:pPr>
      <w:rPr>
        <w:rFonts w:eastAsia="Courier New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</w:rPr>
    </w:lvl>
  </w:abstractNum>
  <w:abstractNum w:abstractNumId="42">
    <w:nsid w:val="574A0A4A"/>
    <w:multiLevelType w:val="multilevel"/>
    <w:tmpl w:val="DD14F7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8185067"/>
    <w:multiLevelType w:val="hybridMultilevel"/>
    <w:tmpl w:val="951AA176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14CB9"/>
    <w:multiLevelType w:val="hybridMultilevel"/>
    <w:tmpl w:val="1374863C"/>
    <w:lvl w:ilvl="0" w:tplc="31389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C6736D"/>
    <w:multiLevelType w:val="multilevel"/>
    <w:tmpl w:val="BAE8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5C9918CE"/>
    <w:multiLevelType w:val="hybridMultilevel"/>
    <w:tmpl w:val="930CBC84"/>
    <w:lvl w:ilvl="0" w:tplc="7CC4F8CA">
      <w:start w:val="1"/>
      <w:numFmt w:val="bullet"/>
      <w:lvlText w:val="-"/>
      <w:lvlJc w:val="left"/>
      <w:pPr>
        <w:ind w:left="14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7">
    <w:nsid w:val="62911FE4"/>
    <w:multiLevelType w:val="multilevel"/>
    <w:tmpl w:val="8B76C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1E290F"/>
    <w:multiLevelType w:val="multilevel"/>
    <w:tmpl w:val="226872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49">
    <w:nsid w:val="655708CB"/>
    <w:multiLevelType w:val="multilevel"/>
    <w:tmpl w:val="87902FA4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6D94F33"/>
    <w:multiLevelType w:val="multilevel"/>
    <w:tmpl w:val="0FCA2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7265C76"/>
    <w:multiLevelType w:val="hybridMultilevel"/>
    <w:tmpl w:val="572EEC10"/>
    <w:lvl w:ilvl="0" w:tplc="BCF2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E03B97"/>
    <w:multiLevelType w:val="multilevel"/>
    <w:tmpl w:val="CC7689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8D50F5C"/>
    <w:multiLevelType w:val="multilevel"/>
    <w:tmpl w:val="A6545D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4">
    <w:nsid w:val="69DB4091"/>
    <w:multiLevelType w:val="multilevel"/>
    <w:tmpl w:val="CB5E7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55">
    <w:nsid w:val="6B9E5BEC"/>
    <w:multiLevelType w:val="multilevel"/>
    <w:tmpl w:val="B11026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CEC7217"/>
    <w:multiLevelType w:val="multilevel"/>
    <w:tmpl w:val="64CEAE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D1F2009"/>
    <w:multiLevelType w:val="hybridMultilevel"/>
    <w:tmpl w:val="82A0C5CC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480B21"/>
    <w:multiLevelType w:val="multilevel"/>
    <w:tmpl w:val="8B748B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E8D65D4"/>
    <w:multiLevelType w:val="hybridMultilevel"/>
    <w:tmpl w:val="66F09B7A"/>
    <w:lvl w:ilvl="0" w:tplc="7CC4F8CA">
      <w:start w:val="1"/>
      <w:numFmt w:val="bullet"/>
      <w:lvlText w:val="-"/>
      <w:lvlJc w:val="left"/>
      <w:pPr>
        <w:ind w:left="75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0">
    <w:nsid w:val="6F420247"/>
    <w:multiLevelType w:val="multilevel"/>
    <w:tmpl w:val="9294AC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712B5A2C"/>
    <w:multiLevelType w:val="hybridMultilevel"/>
    <w:tmpl w:val="29D2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D4EE8"/>
    <w:multiLevelType w:val="multilevel"/>
    <w:tmpl w:val="D24C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3">
    <w:nsid w:val="724C2D4B"/>
    <w:multiLevelType w:val="hybridMultilevel"/>
    <w:tmpl w:val="ACCC8D9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5048DF"/>
    <w:multiLevelType w:val="hybridMultilevel"/>
    <w:tmpl w:val="5F6C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54583F"/>
    <w:multiLevelType w:val="multilevel"/>
    <w:tmpl w:val="89783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6">
    <w:nsid w:val="77084A5A"/>
    <w:multiLevelType w:val="multilevel"/>
    <w:tmpl w:val="A7B8B1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9B204A6"/>
    <w:multiLevelType w:val="multilevel"/>
    <w:tmpl w:val="A7C826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B9D0750"/>
    <w:multiLevelType w:val="multilevel"/>
    <w:tmpl w:val="B2D87D70"/>
    <w:lvl w:ilvl="0">
      <w:start w:val="2"/>
      <w:numFmt w:val="decimal"/>
      <w:lvlText w:val="%1"/>
      <w:lvlJc w:val="left"/>
      <w:pPr>
        <w:ind w:left="480" w:hanging="480"/>
      </w:pPr>
      <w:rPr>
        <w:rFonts w:eastAsia="Courier New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</w:rPr>
    </w:lvl>
  </w:abstractNum>
  <w:abstractNum w:abstractNumId="69">
    <w:nsid w:val="7D4C101B"/>
    <w:multiLevelType w:val="multilevel"/>
    <w:tmpl w:val="944226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EAE2363"/>
    <w:multiLevelType w:val="multilevel"/>
    <w:tmpl w:val="A9C45A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F5705C2"/>
    <w:multiLevelType w:val="multilevel"/>
    <w:tmpl w:val="BC9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0"/>
  </w:num>
  <w:num w:numId="3">
    <w:abstractNumId w:val="35"/>
  </w:num>
  <w:num w:numId="4">
    <w:abstractNumId w:val="49"/>
  </w:num>
  <w:num w:numId="5">
    <w:abstractNumId w:val="31"/>
  </w:num>
  <w:num w:numId="6">
    <w:abstractNumId w:val="17"/>
  </w:num>
  <w:num w:numId="7">
    <w:abstractNumId w:val="38"/>
  </w:num>
  <w:num w:numId="8">
    <w:abstractNumId w:val="62"/>
  </w:num>
  <w:num w:numId="9">
    <w:abstractNumId w:val="21"/>
  </w:num>
  <w:num w:numId="10">
    <w:abstractNumId w:val="45"/>
  </w:num>
  <w:num w:numId="11">
    <w:abstractNumId w:val="37"/>
  </w:num>
  <w:num w:numId="12">
    <w:abstractNumId w:val="46"/>
  </w:num>
  <w:num w:numId="13">
    <w:abstractNumId w:val="4"/>
  </w:num>
  <w:num w:numId="14">
    <w:abstractNumId w:val="56"/>
  </w:num>
  <w:num w:numId="15">
    <w:abstractNumId w:val="69"/>
  </w:num>
  <w:num w:numId="16">
    <w:abstractNumId w:val="41"/>
  </w:num>
  <w:num w:numId="17">
    <w:abstractNumId w:val="33"/>
  </w:num>
  <w:num w:numId="18">
    <w:abstractNumId w:val="39"/>
  </w:num>
  <w:num w:numId="19">
    <w:abstractNumId w:val="8"/>
  </w:num>
  <w:num w:numId="20">
    <w:abstractNumId w:val="66"/>
  </w:num>
  <w:num w:numId="21">
    <w:abstractNumId w:val="43"/>
  </w:num>
  <w:num w:numId="22">
    <w:abstractNumId w:val="67"/>
  </w:num>
  <w:num w:numId="23">
    <w:abstractNumId w:val="68"/>
  </w:num>
  <w:num w:numId="24">
    <w:abstractNumId w:val="60"/>
  </w:num>
  <w:num w:numId="25">
    <w:abstractNumId w:val="59"/>
  </w:num>
  <w:num w:numId="26">
    <w:abstractNumId w:val="63"/>
  </w:num>
  <w:num w:numId="27">
    <w:abstractNumId w:val="32"/>
  </w:num>
  <w:num w:numId="28">
    <w:abstractNumId w:val="16"/>
  </w:num>
  <w:num w:numId="29">
    <w:abstractNumId w:val="58"/>
  </w:num>
  <w:num w:numId="30">
    <w:abstractNumId w:val="55"/>
  </w:num>
  <w:num w:numId="31">
    <w:abstractNumId w:val="9"/>
  </w:num>
  <w:num w:numId="32">
    <w:abstractNumId w:val="23"/>
  </w:num>
  <w:num w:numId="33">
    <w:abstractNumId w:val="15"/>
  </w:num>
  <w:num w:numId="34">
    <w:abstractNumId w:val="13"/>
  </w:num>
  <w:num w:numId="35">
    <w:abstractNumId w:val="5"/>
  </w:num>
  <w:num w:numId="36">
    <w:abstractNumId w:val="57"/>
  </w:num>
  <w:num w:numId="37">
    <w:abstractNumId w:val="1"/>
  </w:num>
  <w:num w:numId="38">
    <w:abstractNumId w:val="2"/>
  </w:num>
  <w:num w:numId="39">
    <w:abstractNumId w:val="52"/>
  </w:num>
  <w:num w:numId="40">
    <w:abstractNumId w:val="36"/>
  </w:num>
  <w:num w:numId="41">
    <w:abstractNumId w:val="51"/>
  </w:num>
  <w:num w:numId="42">
    <w:abstractNumId w:val="70"/>
  </w:num>
  <w:num w:numId="43">
    <w:abstractNumId w:val="19"/>
  </w:num>
  <w:num w:numId="44">
    <w:abstractNumId w:val="20"/>
  </w:num>
  <w:num w:numId="45">
    <w:abstractNumId w:val="44"/>
  </w:num>
  <w:num w:numId="46">
    <w:abstractNumId w:val="28"/>
  </w:num>
  <w:num w:numId="47">
    <w:abstractNumId w:val="48"/>
  </w:num>
  <w:num w:numId="48">
    <w:abstractNumId w:val="53"/>
  </w:num>
  <w:num w:numId="49">
    <w:abstractNumId w:val="64"/>
  </w:num>
  <w:num w:numId="50">
    <w:abstractNumId w:val="0"/>
  </w:num>
  <w:num w:numId="51">
    <w:abstractNumId w:val="61"/>
  </w:num>
  <w:num w:numId="52">
    <w:abstractNumId w:val="24"/>
  </w:num>
  <w:num w:numId="53">
    <w:abstractNumId w:val="71"/>
  </w:num>
  <w:num w:numId="54">
    <w:abstractNumId w:val="25"/>
  </w:num>
  <w:num w:numId="55">
    <w:abstractNumId w:val="26"/>
  </w:num>
  <w:num w:numId="56">
    <w:abstractNumId w:val="27"/>
  </w:num>
  <w:num w:numId="57">
    <w:abstractNumId w:val="34"/>
  </w:num>
  <w:num w:numId="58">
    <w:abstractNumId w:val="47"/>
  </w:num>
  <w:num w:numId="59">
    <w:abstractNumId w:val="14"/>
  </w:num>
  <w:num w:numId="60">
    <w:abstractNumId w:val="54"/>
  </w:num>
  <w:num w:numId="61">
    <w:abstractNumId w:val="10"/>
  </w:num>
  <w:num w:numId="62">
    <w:abstractNumId w:val="29"/>
  </w:num>
  <w:num w:numId="63">
    <w:abstractNumId w:val="22"/>
  </w:num>
  <w:num w:numId="64">
    <w:abstractNumId w:val="65"/>
  </w:num>
  <w:num w:numId="65">
    <w:abstractNumId w:val="7"/>
  </w:num>
  <w:num w:numId="6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</w:num>
  <w:num w:numId="74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2"/>
    <w:rsid w:val="00003C9B"/>
    <w:rsid w:val="0000718C"/>
    <w:rsid w:val="00017441"/>
    <w:rsid w:val="000227D2"/>
    <w:rsid w:val="00025092"/>
    <w:rsid w:val="00026455"/>
    <w:rsid w:val="000362FC"/>
    <w:rsid w:val="00041F01"/>
    <w:rsid w:val="00045255"/>
    <w:rsid w:val="00070138"/>
    <w:rsid w:val="0007470E"/>
    <w:rsid w:val="0008681B"/>
    <w:rsid w:val="00090C02"/>
    <w:rsid w:val="000B10E0"/>
    <w:rsid w:val="000C3EC3"/>
    <w:rsid w:val="000C4F39"/>
    <w:rsid w:val="000C5DC7"/>
    <w:rsid w:val="000C6858"/>
    <w:rsid w:val="000D0877"/>
    <w:rsid w:val="000F3BFE"/>
    <w:rsid w:val="0010172A"/>
    <w:rsid w:val="00102795"/>
    <w:rsid w:val="001234BA"/>
    <w:rsid w:val="0013246B"/>
    <w:rsid w:val="001664E2"/>
    <w:rsid w:val="00174E56"/>
    <w:rsid w:val="00183F62"/>
    <w:rsid w:val="00185059"/>
    <w:rsid w:val="00186759"/>
    <w:rsid w:val="001869A1"/>
    <w:rsid w:val="00193298"/>
    <w:rsid w:val="00195FBC"/>
    <w:rsid w:val="001A3AD6"/>
    <w:rsid w:val="001A6D06"/>
    <w:rsid w:val="001B2D83"/>
    <w:rsid w:val="001B4DED"/>
    <w:rsid w:val="001B7008"/>
    <w:rsid w:val="001C50F2"/>
    <w:rsid w:val="001C744B"/>
    <w:rsid w:val="001D66BE"/>
    <w:rsid w:val="001F1FC8"/>
    <w:rsid w:val="0020416A"/>
    <w:rsid w:val="00210910"/>
    <w:rsid w:val="002126A1"/>
    <w:rsid w:val="0021655C"/>
    <w:rsid w:val="00224460"/>
    <w:rsid w:val="00230E81"/>
    <w:rsid w:val="00236FF3"/>
    <w:rsid w:val="00253B27"/>
    <w:rsid w:val="00254D57"/>
    <w:rsid w:val="00266C03"/>
    <w:rsid w:val="0027525D"/>
    <w:rsid w:val="00281210"/>
    <w:rsid w:val="002926B4"/>
    <w:rsid w:val="00296F0E"/>
    <w:rsid w:val="002B0E7F"/>
    <w:rsid w:val="002B72FB"/>
    <w:rsid w:val="002C531B"/>
    <w:rsid w:val="002C777B"/>
    <w:rsid w:val="002E12C4"/>
    <w:rsid w:val="002F42DF"/>
    <w:rsid w:val="002F4B4B"/>
    <w:rsid w:val="003041ED"/>
    <w:rsid w:val="00314507"/>
    <w:rsid w:val="0032177B"/>
    <w:rsid w:val="00322D0D"/>
    <w:rsid w:val="003308BC"/>
    <w:rsid w:val="0033191B"/>
    <w:rsid w:val="00341DB4"/>
    <w:rsid w:val="0035146C"/>
    <w:rsid w:val="00356580"/>
    <w:rsid w:val="00370F1E"/>
    <w:rsid w:val="00374F8C"/>
    <w:rsid w:val="003825D8"/>
    <w:rsid w:val="003829C6"/>
    <w:rsid w:val="00382C68"/>
    <w:rsid w:val="00396634"/>
    <w:rsid w:val="003A00F5"/>
    <w:rsid w:val="003A0524"/>
    <w:rsid w:val="003B182A"/>
    <w:rsid w:val="003C02A2"/>
    <w:rsid w:val="003C61E6"/>
    <w:rsid w:val="004128F8"/>
    <w:rsid w:val="00412A9F"/>
    <w:rsid w:val="00431139"/>
    <w:rsid w:val="004454B5"/>
    <w:rsid w:val="00461E27"/>
    <w:rsid w:val="00465AD9"/>
    <w:rsid w:val="00470EDA"/>
    <w:rsid w:val="00475B1F"/>
    <w:rsid w:val="00475B3A"/>
    <w:rsid w:val="00486C1C"/>
    <w:rsid w:val="004955AD"/>
    <w:rsid w:val="004968B2"/>
    <w:rsid w:val="00496E38"/>
    <w:rsid w:val="004A5488"/>
    <w:rsid w:val="004A54D0"/>
    <w:rsid w:val="004A61B2"/>
    <w:rsid w:val="004A74D9"/>
    <w:rsid w:val="004C0038"/>
    <w:rsid w:val="004C0738"/>
    <w:rsid w:val="004C32B5"/>
    <w:rsid w:val="004D59FF"/>
    <w:rsid w:val="004D7F1D"/>
    <w:rsid w:val="004F3F0D"/>
    <w:rsid w:val="004F4750"/>
    <w:rsid w:val="004F4A7D"/>
    <w:rsid w:val="005021BD"/>
    <w:rsid w:val="00524D55"/>
    <w:rsid w:val="0053261E"/>
    <w:rsid w:val="00534A4B"/>
    <w:rsid w:val="00546DA9"/>
    <w:rsid w:val="00551C63"/>
    <w:rsid w:val="00557A77"/>
    <w:rsid w:val="005709E1"/>
    <w:rsid w:val="00571120"/>
    <w:rsid w:val="005758C1"/>
    <w:rsid w:val="00581BDA"/>
    <w:rsid w:val="00581E28"/>
    <w:rsid w:val="00595677"/>
    <w:rsid w:val="005B00E7"/>
    <w:rsid w:val="005B68CB"/>
    <w:rsid w:val="005B6C09"/>
    <w:rsid w:val="005C210C"/>
    <w:rsid w:val="005C4C9F"/>
    <w:rsid w:val="005D0401"/>
    <w:rsid w:val="005D3D0D"/>
    <w:rsid w:val="005E1ACF"/>
    <w:rsid w:val="005E1D82"/>
    <w:rsid w:val="005F7E63"/>
    <w:rsid w:val="006040D4"/>
    <w:rsid w:val="006066C2"/>
    <w:rsid w:val="00612C4D"/>
    <w:rsid w:val="00620806"/>
    <w:rsid w:val="00625844"/>
    <w:rsid w:val="006325D7"/>
    <w:rsid w:val="00633256"/>
    <w:rsid w:val="00636C8E"/>
    <w:rsid w:val="00643059"/>
    <w:rsid w:val="00644274"/>
    <w:rsid w:val="00652EA5"/>
    <w:rsid w:val="006549F9"/>
    <w:rsid w:val="006649DE"/>
    <w:rsid w:val="006659A1"/>
    <w:rsid w:val="0066703D"/>
    <w:rsid w:val="00670C4D"/>
    <w:rsid w:val="0067193B"/>
    <w:rsid w:val="006A4E56"/>
    <w:rsid w:val="006A7E58"/>
    <w:rsid w:val="006B3A28"/>
    <w:rsid w:val="006C7B55"/>
    <w:rsid w:val="006D09BA"/>
    <w:rsid w:val="006D4B42"/>
    <w:rsid w:val="006D59FB"/>
    <w:rsid w:val="006D7B95"/>
    <w:rsid w:val="006E2ED9"/>
    <w:rsid w:val="006E507F"/>
    <w:rsid w:val="006E6E70"/>
    <w:rsid w:val="006F050C"/>
    <w:rsid w:val="006F217A"/>
    <w:rsid w:val="006F3016"/>
    <w:rsid w:val="00707BD2"/>
    <w:rsid w:val="00710740"/>
    <w:rsid w:val="00713392"/>
    <w:rsid w:val="00717336"/>
    <w:rsid w:val="00721990"/>
    <w:rsid w:val="007258BF"/>
    <w:rsid w:val="007279F5"/>
    <w:rsid w:val="00733EF2"/>
    <w:rsid w:val="00743C0D"/>
    <w:rsid w:val="00744788"/>
    <w:rsid w:val="007458A9"/>
    <w:rsid w:val="007618FD"/>
    <w:rsid w:val="007677E1"/>
    <w:rsid w:val="00771019"/>
    <w:rsid w:val="0079103F"/>
    <w:rsid w:val="00792B93"/>
    <w:rsid w:val="007939AD"/>
    <w:rsid w:val="00793C66"/>
    <w:rsid w:val="00795C4F"/>
    <w:rsid w:val="007963E4"/>
    <w:rsid w:val="007A14CF"/>
    <w:rsid w:val="007A3FC2"/>
    <w:rsid w:val="007B6A45"/>
    <w:rsid w:val="007C1EB1"/>
    <w:rsid w:val="007D01BB"/>
    <w:rsid w:val="007D56E9"/>
    <w:rsid w:val="007D61BD"/>
    <w:rsid w:val="007D797A"/>
    <w:rsid w:val="007F3437"/>
    <w:rsid w:val="007F76F6"/>
    <w:rsid w:val="008015A6"/>
    <w:rsid w:val="0080312F"/>
    <w:rsid w:val="0081746B"/>
    <w:rsid w:val="008221CF"/>
    <w:rsid w:val="0082249C"/>
    <w:rsid w:val="0082582D"/>
    <w:rsid w:val="008316B5"/>
    <w:rsid w:val="0083571C"/>
    <w:rsid w:val="00836132"/>
    <w:rsid w:val="00837492"/>
    <w:rsid w:val="00841602"/>
    <w:rsid w:val="008435B9"/>
    <w:rsid w:val="008456A1"/>
    <w:rsid w:val="00847424"/>
    <w:rsid w:val="0085456D"/>
    <w:rsid w:val="00854A20"/>
    <w:rsid w:val="00861917"/>
    <w:rsid w:val="00864326"/>
    <w:rsid w:val="008645FE"/>
    <w:rsid w:val="00865A7C"/>
    <w:rsid w:val="008839BC"/>
    <w:rsid w:val="00885E5D"/>
    <w:rsid w:val="008905C1"/>
    <w:rsid w:val="008D000D"/>
    <w:rsid w:val="008D3FE5"/>
    <w:rsid w:val="008E0DAF"/>
    <w:rsid w:val="008F2264"/>
    <w:rsid w:val="008F304B"/>
    <w:rsid w:val="008F44CA"/>
    <w:rsid w:val="00932C25"/>
    <w:rsid w:val="00932EA7"/>
    <w:rsid w:val="00934539"/>
    <w:rsid w:val="00935E4F"/>
    <w:rsid w:val="00945B63"/>
    <w:rsid w:val="00945E53"/>
    <w:rsid w:val="00951560"/>
    <w:rsid w:val="00953566"/>
    <w:rsid w:val="00955187"/>
    <w:rsid w:val="00956B0B"/>
    <w:rsid w:val="00967942"/>
    <w:rsid w:val="00974431"/>
    <w:rsid w:val="00977A94"/>
    <w:rsid w:val="00986EC9"/>
    <w:rsid w:val="0099075B"/>
    <w:rsid w:val="009919B8"/>
    <w:rsid w:val="00997151"/>
    <w:rsid w:val="009A299D"/>
    <w:rsid w:val="009B1E10"/>
    <w:rsid w:val="009B7886"/>
    <w:rsid w:val="009D38BE"/>
    <w:rsid w:val="009D68E7"/>
    <w:rsid w:val="009E5552"/>
    <w:rsid w:val="009E5873"/>
    <w:rsid w:val="009F0693"/>
    <w:rsid w:val="009F657D"/>
    <w:rsid w:val="00A02EAC"/>
    <w:rsid w:val="00A04CDC"/>
    <w:rsid w:val="00A11DE9"/>
    <w:rsid w:val="00A13764"/>
    <w:rsid w:val="00A31911"/>
    <w:rsid w:val="00A335DC"/>
    <w:rsid w:val="00A3389A"/>
    <w:rsid w:val="00A4329B"/>
    <w:rsid w:val="00A43A61"/>
    <w:rsid w:val="00A47088"/>
    <w:rsid w:val="00A62A8B"/>
    <w:rsid w:val="00A6506C"/>
    <w:rsid w:val="00A8033E"/>
    <w:rsid w:val="00A82FFE"/>
    <w:rsid w:val="00A85DB8"/>
    <w:rsid w:val="00AB01E8"/>
    <w:rsid w:val="00AB5E5B"/>
    <w:rsid w:val="00AB6910"/>
    <w:rsid w:val="00AB692A"/>
    <w:rsid w:val="00AC3978"/>
    <w:rsid w:val="00AD0B8E"/>
    <w:rsid w:val="00AE537A"/>
    <w:rsid w:val="00AE6BE1"/>
    <w:rsid w:val="00AE7A93"/>
    <w:rsid w:val="00AF3AC4"/>
    <w:rsid w:val="00AF4B19"/>
    <w:rsid w:val="00B1558B"/>
    <w:rsid w:val="00B17449"/>
    <w:rsid w:val="00B301CA"/>
    <w:rsid w:val="00B35D92"/>
    <w:rsid w:val="00B41B59"/>
    <w:rsid w:val="00B44214"/>
    <w:rsid w:val="00B46E57"/>
    <w:rsid w:val="00B47263"/>
    <w:rsid w:val="00B47E01"/>
    <w:rsid w:val="00B54D06"/>
    <w:rsid w:val="00B57AF9"/>
    <w:rsid w:val="00B66D38"/>
    <w:rsid w:val="00B7481F"/>
    <w:rsid w:val="00B774D8"/>
    <w:rsid w:val="00B801D9"/>
    <w:rsid w:val="00B8534D"/>
    <w:rsid w:val="00B85973"/>
    <w:rsid w:val="00B93543"/>
    <w:rsid w:val="00BA4B88"/>
    <w:rsid w:val="00BB3D69"/>
    <w:rsid w:val="00BB4E35"/>
    <w:rsid w:val="00BC26D4"/>
    <w:rsid w:val="00BC2C7C"/>
    <w:rsid w:val="00BC5DDE"/>
    <w:rsid w:val="00BD45C2"/>
    <w:rsid w:val="00BE54E3"/>
    <w:rsid w:val="00BE74F9"/>
    <w:rsid w:val="00BF008B"/>
    <w:rsid w:val="00BF1840"/>
    <w:rsid w:val="00C032FB"/>
    <w:rsid w:val="00C12178"/>
    <w:rsid w:val="00C1273A"/>
    <w:rsid w:val="00C127A7"/>
    <w:rsid w:val="00C234F6"/>
    <w:rsid w:val="00C31EE0"/>
    <w:rsid w:val="00C339D1"/>
    <w:rsid w:val="00C36AAB"/>
    <w:rsid w:val="00C42ECE"/>
    <w:rsid w:val="00C43BA9"/>
    <w:rsid w:val="00C50FAF"/>
    <w:rsid w:val="00C6481B"/>
    <w:rsid w:val="00C66D0A"/>
    <w:rsid w:val="00C80420"/>
    <w:rsid w:val="00C90214"/>
    <w:rsid w:val="00C9050E"/>
    <w:rsid w:val="00C93237"/>
    <w:rsid w:val="00CB0187"/>
    <w:rsid w:val="00CB1A54"/>
    <w:rsid w:val="00CB2594"/>
    <w:rsid w:val="00CB260F"/>
    <w:rsid w:val="00CC27F4"/>
    <w:rsid w:val="00CD1D61"/>
    <w:rsid w:val="00CE2F52"/>
    <w:rsid w:val="00CE319C"/>
    <w:rsid w:val="00CE5DD6"/>
    <w:rsid w:val="00CF0823"/>
    <w:rsid w:val="00CF7150"/>
    <w:rsid w:val="00D026C9"/>
    <w:rsid w:val="00D04F9F"/>
    <w:rsid w:val="00D054DE"/>
    <w:rsid w:val="00D06F59"/>
    <w:rsid w:val="00D2667D"/>
    <w:rsid w:val="00D36182"/>
    <w:rsid w:val="00D45D2D"/>
    <w:rsid w:val="00D5064A"/>
    <w:rsid w:val="00D54C4E"/>
    <w:rsid w:val="00D57222"/>
    <w:rsid w:val="00D6119D"/>
    <w:rsid w:val="00D65F44"/>
    <w:rsid w:val="00D662DD"/>
    <w:rsid w:val="00D677AF"/>
    <w:rsid w:val="00D70769"/>
    <w:rsid w:val="00D872F5"/>
    <w:rsid w:val="00D93AA7"/>
    <w:rsid w:val="00D9689B"/>
    <w:rsid w:val="00DA4D36"/>
    <w:rsid w:val="00DB1D2A"/>
    <w:rsid w:val="00DC2388"/>
    <w:rsid w:val="00DD45E8"/>
    <w:rsid w:val="00DF19ED"/>
    <w:rsid w:val="00DF5296"/>
    <w:rsid w:val="00DF7B9B"/>
    <w:rsid w:val="00E15684"/>
    <w:rsid w:val="00E20D76"/>
    <w:rsid w:val="00E30904"/>
    <w:rsid w:val="00E56AF8"/>
    <w:rsid w:val="00E6383C"/>
    <w:rsid w:val="00E66CD0"/>
    <w:rsid w:val="00E70F0E"/>
    <w:rsid w:val="00E86CCD"/>
    <w:rsid w:val="00EA23E9"/>
    <w:rsid w:val="00EB4182"/>
    <w:rsid w:val="00EB5204"/>
    <w:rsid w:val="00EC0E53"/>
    <w:rsid w:val="00EE23E5"/>
    <w:rsid w:val="00EF2C64"/>
    <w:rsid w:val="00EF66A0"/>
    <w:rsid w:val="00EF6C8F"/>
    <w:rsid w:val="00F15A3B"/>
    <w:rsid w:val="00F247FE"/>
    <w:rsid w:val="00F330B7"/>
    <w:rsid w:val="00F34B60"/>
    <w:rsid w:val="00F45A0F"/>
    <w:rsid w:val="00F61DBA"/>
    <w:rsid w:val="00F66B97"/>
    <w:rsid w:val="00F82A54"/>
    <w:rsid w:val="00F93082"/>
    <w:rsid w:val="00F9320F"/>
    <w:rsid w:val="00F95009"/>
    <w:rsid w:val="00FA01B9"/>
    <w:rsid w:val="00FB2038"/>
    <w:rsid w:val="00FE3CA7"/>
    <w:rsid w:val="00FE4AB5"/>
    <w:rsid w:val="00FF18F9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D"/>
    <w:rPr>
      <w:rFonts w:ascii="Arial" w:eastAsia="Helv" w:hAnsi="Arial" w:cs="Helv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6D3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B66D38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66D38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4">
    <w:name w:val="Table Grid"/>
    <w:basedOn w:val="a1"/>
    <w:uiPriority w:val="59"/>
    <w:rsid w:val="00B66D38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B66D38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38"/>
    <w:pPr>
      <w:widowControl w:val="0"/>
      <w:shd w:val="clear" w:color="auto" w:fill="FFFFFF"/>
      <w:spacing w:before="1020" w:after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2"/>
    <w:basedOn w:val="a3"/>
    <w:rsid w:val="00B66D38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Gungsuh8pt">
    <w:name w:val="Основной текст + Gungsuh;8 pt"/>
    <w:basedOn w:val="a3"/>
    <w:rsid w:val="00B66D38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6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38"/>
    <w:rPr>
      <w:rFonts w:ascii="Tahoma" w:eastAsia="Helv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6D3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66D3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6D38"/>
    <w:rPr>
      <w:rFonts w:ascii="Arial" w:eastAsia="Helv" w:hAnsi="Arial" w:cs="Helv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6D3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D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6D38"/>
    <w:rPr>
      <w:rFonts w:ascii="Arial" w:eastAsia="Helv" w:hAnsi="Arial" w:cs="Helv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6D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D38"/>
    <w:rPr>
      <w:rFonts w:ascii="Arial" w:eastAsia="Helv" w:hAnsi="Arial" w:cs="Helv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D"/>
    <w:rPr>
      <w:rFonts w:ascii="Arial" w:eastAsia="Helv" w:hAnsi="Arial" w:cs="Helv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6D3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B66D38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66D38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4">
    <w:name w:val="Table Grid"/>
    <w:basedOn w:val="a1"/>
    <w:uiPriority w:val="59"/>
    <w:rsid w:val="00B66D38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B66D38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38"/>
    <w:pPr>
      <w:widowControl w:val="0"/>
      <w:shd w:val="clear" w:color="auto" w:fill="FFFFFF"/>
      <w:spacing w:before="1020" w:after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2"/>
    <w:basedOn w:val="a3"/>
    <w:rsid w:val="00B66D38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Gungsuh8pt">
    <w:name w:val="Основной текст + Gungsuh;8 pt"/>
    <w:basedOn w:val="a3"/>
    <w:rsid w:val="00B66D38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6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38"/>
    <w:rPr>
      <w:rFonts w:ascii="Tahoma" w:eastAsia="Helv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6D3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66D3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6D38"/>
    <w:rPr>
      <w:rFonts w:ascii="Arial" w:eastAsia="Helv" w:hAnsi="Arial" w:cs="Helv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6D3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D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6D38"/>
    <w:rPr>
      <w:rFonts w:ascii="Arial" w:eastAsia="Helv" w:hAnsi="Arial" w:cs="Helv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6D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D38"/>
    <w:rPr>
      <w:rFonts w:ascii="Arial" w:eastAsia="Helv" w:hAnsi="Arial" w:cs="Helv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F93F-8EC3-490E-9C05-1BC59834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15403</Words>
  <Characters>87800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3</cp:revision>
  <cp:lastPrinted>2016-08-19T08:49:00Z</cp:lastPrinted>
  <dcterms:created xsi:type="dcterms:W3CDTF">2016-10-04T08:03:00Z</dcterms:created>
  <dcterms:modified xsi:type="dcterms:W3CDTF">2016-10-07T07:52:00Z</dcterms:modified>
</cp:coreProperties>
</file>