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45" w:rsidRPr="00F554B9" w:rsidRDefault="00754845" w:rsidP="00F554B9">
      <w:pPr>
        <w:tabs>
          <w:tab w:val="left" w:pos="3119"/>
        </w:tabs>
        <w:jc w:val="center"/>
        <w:rPr>
          <w:rFonts w:asciiTheme="minorHAnsi" w:hAnsiTheme="minorHAnsi"/>
          <w:b/>
          <w:shadow/>
          <w:sz w:val="28"/>
          <w:szCs w:val="28"/>
        </w:rPr>
      </w:pPr>
      <w:r w:rsidRPr="00F554B9">
        <w:rPr>
          <w:rFonts w:asciiTheme="minorHAnsi" w:hAnsiTheme="minorHAnsi"/>
          <w:shadow/>
          <w:sz w:val="28"/>
          <w:szCs w:val="28"/>
        </w:rPr>
        <w:t xml:space="preserve">Общество с ограниченной ответственностью </w:t>
      </w:r>
      <w:r w:rsidRPr="00F554B9">
        <w:rPr>
          <w:rFonts w:asciiTheme="minorHAnsi" w:hAnsiTheme="minorHAnsi"/>
          <w:b/>
          <w:shadow/>
          <w:color w:val="C0504D" w:themeColor="accent2"/>
          <w:sz w:val="40"/>
          <w:szCs w:val="40"/>
        </w:rPr>
        <w:t>«С</w:t>
      </w:r>
      <w:r w:rsidRPr="00F554B9">
        <w:rPr>
          <w:rFonts w:asciiTheme="minorHAnsi" w:hAnsiTheme="minorHAnsi"/>
          <w:b/>
          <w:shadow/>
          <w:color w:val="8DB3E2" w:themeColor="text2" w:themeTint="66"/>
          <w:sz w:val="40"/>
          <w:szCs w:val="40"/>
        </w:rPr>
        <w:t xml:space="preserve"> </w:t>
      </w:r>
      <w:r w:rsidRPr="00F554B9">
        <w:rPr>
          <w:rFonts w:asciiTheme="minorHAnsi" w:hAnsiTheme="minorHAnsi"/>
          <w:b/>
          <w:shadow/>
          <w:color w:val="F79646" w:themeColor="accent6"/>
          <w:sz w:val="40"/>
          <w:szCs w:val="40"/>
        </w:rPr>
        <w:t>П</w:t>
      </w:r>
      <w:r w:rsidRPr="00F554B9">
        <w:rPr>
          <w:rFonts w:asciiTheme="minorHAnsi" w:hAnsiTheme="minorHAnsi"/>
          <w:b/>
          <w:shadow/>
          <w:color w:val="8DB3E2" w:themeColor="text2" w:themeTint="66"/>
          <w:sz w:val="40"/>
          <w:szCs w:val="40"/>
        </w:rPr>
        <w:t xml:space="preserve"> </w:t>
      </w:r>
      <w:r w:rsidRPr="00F554B9">
        <w:rPr>
          <w:rFonts w:asciiTheme="minorHAnsi" w:hAnsiTheme="minorHAnsi"/>
          <w:b/>
          <w:shadow/>
          <w:color w:val="FFC000"/>
          <w:sz w:val="40"/>
          <w:szCs w:val="40"/>
        </w:rPr>
        <w:t>Е</w:t>
      </w:r>
      <w:r w:rsidRPr="00F554B9">
        <w:rPr>
          <w:rFonts w:asciiTheme="minorHAnsi" w:hAnsiTheme="minorHAnsi"/>
          <w:b/>
          <w:shadow/>
          <w:color w:val="8DB3E2" w:themeColor="text2" w:themeTint="66"/>
          <w:sz w:val="40"/>
          <w:szCs w:val="40"/>
        </w:rPr>
        <w:t xml:space="preserve"> </w:t>
      </w:r>
      <w:r w:rsidRPr="00F554B9">
        <w:rPr>
          <w:rFonts w:asciiTheme="minorHAnsi" w:hAnsiTheme="minorHAnsi"/>
          <w:b/>
          <w:shadow/>
          <w:color w:val="9BBB59" w:themeColor="accent3"/>
          <w:sz w:val="40"/>
          <w:szCs w:val="40"/>
        </w:rPr>
        <w:t>К</w:t>
      </w:r>
      <w:r w:rsidRPr="00F554B9">
        <w:rPr>
          <w:rFonts w:asciiTheme="minorHAnsi" w:hAnsiTheme="minorHAnsi"/>
          <w:b/>
          <w:shadow/>
          <w:color w:val="8DB3E2" w:themeColor="text2" w:themeTint="66"/>
          <w:sz w:val="40"/>
          <w:szCs w:val="40"/>
        </w:rPr>
        <w:t xml:space="preserve"> </w:t>
      </w:r>
      <w:r w:rsidRPr="00F554B9">
        <w:rPr>
          <w:rFonts w:asciiTheme="minorHAnsi" w:hAnsiTheme="minorHAnsi"/>
          <w:b/>
          <w:shadow/>
          <w:color w:val="4F81BD" w:themeColor="accent1"/>
          <w:sz w:val="40"/>
          <w:szCs w:val="40"/>
        </w:rPr>
        <w:t>Т</w:t>
      </w:r>
      <w:r w:rsidRPr="00F554B9">
        <w:rPr>
          <w:rFonts w:asciiTheme="minorHAnsi" w:hAnsiTheme="minorHAnsi"/>
          <w:b/>
          <w:shadow/>
          <w:color w:val="8DB3E2" w:themeColor="text2" w:themeTint="66"/>
          <w:sz w:val="40"/>
          <w:szCs w:val="40"/>
        </w:rPr>
        <w:t xml:space="preserve"> </w:t>
      </w:r>
      <w:r w:rsidRPr="00F554B9">
        <w:rPr>
          <w:rFonts w:asciiTheme="minorHAnsi" w:hAnsiTheme="minorHAnsi"/>
          <w:b/>
          <w:shadow/>
          <w:color w:val="365F91" w:themeColor="accent1" w:themeShade="BF"/>
          <w:sz w:val="40"/>
          <w:szCs w:val="40"/>
        </w:rPr>
        <w:t>Р»</w:t>
      </w:r>
    </w:p>
    <w:p w:rsidR="00754845" w:rsidRDefault="00754845" w:rsidP="00F554B9">
      <w:pPr>
        <w:jc w:val="center"/>
        <w:rPr>
          <w:rFonts w:asciiTheme="minorHAnsi" w:hAnsiTheme="minorHAnsi"/>
          <w:i/>
        </w:rPr>
      </w:pPr>
      <w:r w:rsidRPr="008C04BF">
        <w:rPr>
          <w:rFonts w:asciiTheme="minorHAnsi" w:hAnsiTheme="minorHAnsi"/>
          <w:i/>
        </w:rPr>
        <w:t>Группа социально-политического мониторинга и маркетинговых исследований</w:t>
      </w:r>
    </w:p>
    <w:p w:rsidR="00F554B9" w:rsidRPr="00F554B9" w:rsidRDefault="00F554B9" w:rsidP="00F554B9">
      <w:pPr>
        <w:spacing w:line="360" w:lineRule="auto"/>
        <w:jc w:val="center"/>
        <w:rPr>
          <w:rFonts w:asciiTheme="minorHAnsi" w:hAnsiTheme="minorHAnsi"/>
          <w:sz w:val="10"/>
          <w:szCs w:val="10"/>
        </w:rPr>
      </w:pPr>
    </w:p>
    <w:p w:rsidR="00F554B9" w:rsidRPr="00F554B9" w:rsidRDefault="00F554B9" w:rsidP="00F554B9">
      <w:pPr>
        <w:pBdr>
          <w:top w:val="single" w:sz="12" w:space="1" w:color="auto"/>
        </w:pBdr>
        <w:tabs>
          <w:tab w:val="left" w:pos="7920"/>
        </w:tabs>
        <w:spacing w:line="360" w:lineRule="auto"/>
        <w:jc w:val="center"/>
        <w:rPr>
          <w:rFonts w:asciiTheme="minorHAnsi" w:hAnsiTheme="minorHAnsi"/>
          <w:sz w:val="6"/>
          <w:szCs w:val="6"/>
        </w:rPr>
      </w:pPr>
    </w:p>
    <w:p w:rsidR="00754845" w:rsidRPr="00F554B9" w:rsidRDefault="00754845" w:rsidP="00F554B9">
      <w:pPr>
        <w:pBdr>
          <w:top w:val="single" w:sz="12" w:space="1" w:color="auto"/>
        </w:pBdr>
        <w:tabs>
          <w:tab w:val="left" w:pos="7920"/>
        </w:tabs>
        <w:jc w:val="center"/>
        <w:rPr>
          <w:rFonts w:asciiTheme="minorHAnsi" w:hAnsiTheme="minorHAnsi"/>
          <w:sz w:val="20"/>
          <w:szCs w:val="20"/>
        </w:rPr>
      </w:pPr>
      <w:smartTag w:uri="urn:schemas-microsoft-com:office:smarttags" w:element="metricconverter">
        <w:smartTagPr>
          <w:attr w:name="ProductID" w:val="153000, г"/>
        </w:smartTagPr>
        <w:r w:rsidRPr="00F554B9">
          <w:rPr>
            <w:rFonts w:asciiTheme="minorHAnsi" w:hAnsiTheme="minorHAnsi"/>
            <w:sz w:val="20"/>
            <w:szCs w:val="20"/>
          </w:rPr>
          <w:t>153000, г</w:t>
        </w:r>
      </w:smartTag>
      <w:r w:rsidRPr="00F554B9">
        <w:rPr>
          <w:rFonts w:asciiTheme="minorHAnsi" w:hAnsiTheme="minorHAnsi"/>
          <w:sz w:val="20"/>
          <w:szCs w:val="20"/>
        </w:rPr>
        <w:t>. Иваново, ул. Жарова, д. 10, оф. 309, тел./факс: (4932) 308-6</w:t>
      </w:r>
      <w:bookmarkStart w:id="0" w:name="_Hlt176931424"/>
      <w:bookmarkEnd w:id="0"/>
      <w:r w:rsidRPr="00F554B9">
        <w:rPr>
          <w:rFonts w:asciiTheme="minorHAnsi" w:hAnsiTheme="minorHAnsi"/>
          <w:sz w:val="20"/>
          <w:szCs w:val="20"/>
        </w:rPr>
        <w:t>78, 411-672</w:t>
      </w:r>
    </w:p>
    <w:p w:rsidR="00754845" w:rsidRDefault="00754845" w:rsidP="00F554B9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F554B9" w:rsidRPr="00F554B9" w:rsidRDefault="00F554B9" w:rsidP="00F554B9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754845" w:rsidRPr="00F554B9" w:rsidRDefault="00F31AAA" w:rsidP="00F554B9">
      <w:pPr>
        <w:tabs>
          <w:tab w:val="left" w:pos="360"/>
        </w:tabs>
        <w:spacing w:line="360" w:lineRule="auto"/>
        <w:jc w:val="right"/>
        <w:rPr>
          <w:rFonts w:asciiTheme="minorHAnsi" w:hAnsiTheme="minorHAnsi"/>
          <w:sz w:val="28"/>
          <w:szCs w:val="28"/>
        </w:rPr>
      </w:pPr>
      <w:r w:rsidRPr="00F554B9">
        <w:rPr>
          <w:rFonts w:asciiTheme="minorHAnsi" w:hAnsiTheme="minorHAnsi"/>
          <w:sz w:val="28"/>
          <w:szCs w:val="28"/>
        </w:rPr>
        <w:t>УТВЕРЖДАЮ</w:t>
      </w:r>
    </w:p>
    <w:p w:rsidR="00F31AAA" w:rsidRPr="00F554B9" w:rsidRDefault="00F31AAA" w:rsidP="00F554B9">
      <w:pPr>
        <w:tabs>
          <w:tab w:val="left" w:pos="360"/>
        </w:tabs>
        <w:spacing w:line="360" w:lineRule="auto"/>
        <w:jc w:val="right"/>
        <w:rPr>
          <w:rFonts w:asciiTheme="minorHAnsi" w:hAnsiTheme="minorHAnsi"/>
          <w:sz w:val="28"/>
          <w:szCs w:val="28"/>
        </w:rPr>
      </w:pPr>
      <w:r w:rsidRPr="00F554B9">
        <w:rPr>
          <w:rFonts w:asciiTheme="minorHAnsi" w:hAnsiTheme="minorHAnsi"/>
          <w:sz w:val="28"/>
          <w:szCs w:val="28"/>
        </w:rPr>
        <w:t>Директор _______________ С.В. Куприянов</w:t>
      </w:r>
    </w:p>
    <w:p w:rsidR="00F31AAA" w:rsidRPr="00F554B9" w:rsidRDefault="00F31AAA" w:rsidP="00F554B9">
      <w:pPr>
        <w:tabs>
          <w:tab w:val="left" w:pos="360"/>
        </w:tabs>
        <w:spacing w:after="100" w:afterAutospacing="1" w:line="360" w:lineRule="auto"/>
        <w:jc w:val="center"/>
        <w:rPr>
          <w:rFonts w:asciiTheme="minorHAnsi" w:hAnsiTheme="minorHAnsi"/>
          <w:sz w:val="28"/>
          <w:szCs w:val="28"/>
        </w:rPr>
      </w:pPr>
      <w:r w:rsidRPr="00F554B9">
        <w:rPr>
          <w:rFonts w:asciiTheme="minorHAnsi" w:hAnsiTheme="minorHAnsi"/>
          <w:sz w:val="28"/>
          <w:szCs w:val="28"/>
        </w:rPr>
        <w:t xml:space="preserve">                                                      </w:t>
      </w:r>
      <w:r w:rsidR="00F554B9">
        <w:rPr>
          <w:rFonts w:asciiTheme="minorHAnsi" w:hAnsiTheme="minorHAnsi"/>
          <w:sz w:val="28"/>
          <w:szCs w:val="28"/>
        </w:rPr>
        <w:t xml:space="preserve">      </w:t>
      </w:r>
      <w:r w:rsidRPr="00F554B9">
        <w:rPr>
          <w:rFonts w:asciiTheme="minorHAnsi" w:hAnsiTheme="minorHAnsi"/>
          <w:sz w:val="28"/>
          <w:szCs w:val="28"/>
        </w:rPr>
        <w:t>М.П.</w:t>
      </w:r>
    </w:p>
    <w:p w:rsidR="00136CAA" w:rsidRPr="0048320C" w:rsidRDefault="00136CAA" w:rsidP="00197A5F">
      <w:pPr>
        <w:tabs>
          <w:tab w:val="left" w:pos="360"/>
        </w:tabs>
        <w:spacing w:before="100" w:beforeAutospacing="1" w:after="100" w:afterAutospacing="1"/>
        <w:jc w:val="right"/>
        <w:rPr>
          <w:rFonts w:asciiTheme="minorHAnsi" w:hAnsiTheme="minorHAnsi"/>
        </w:rPr>
      </w:pPr>
    </w:p>
    <w:p w:rsidR="00754845" w:rsidRPr="0048320C" w:rsidRDefault="00754845" w:rsidP="00197A5F">
      <w:pPr>
        <w:spacing w:before="100" w:beforeAutospacing="1" w:after="100" w:afterAutospacing="1"/>
        <w:jc w:val="center"/>
        <w:rPr>
          <w:rFonts w:asciiTheme="minorHAnsi" w:hAnsiTheme="minorHAnsi"/>
        </w:rPr>
      </w:pPr>
    </w:p>
    <w:p w:rsidR="008C04BF" w:rsidRDefault="008C04BF" w:rsidP="008C04BF">
      <w:pPr>
        <w:spacing w:line="360" w:lineRule="auto"/>
        <w:jc w:val="center"/>
        <w:rPr>
          <w:rFonts w:asciiTheme="minorHAnsi" w:hAnsiTheme="minorHAnsi"/>
        </w:rPr>
      </w:pPr>
    </w:p>
    <w:p w:rsidR="008C04BF" w:rsidRDefault="008C04BF" w:rsidP="008C04BF">
      <w:pPr>
        <w:spacing w:line="360" w:lineRule="auto"/>
        <w:jc w:val="center"/>
        <w:rPr>
          <w:rFonts w:asciiTheme="minorHAnsi" w:hAnsiTheme="minorHAnsi"/>
        </w:rPr>
      </w:pPr>
    </w:p>
    <w:p w:rsidR="00754845" w:rsidRPr="00F554B9" w:rsidRDefault="00754845" w:rsidP="008C04BF">
      <w:pPr>
        <w:spacing w:line="360" w:lineRule="auto"/>
        <w:jc w:val="center"/>
        <w:rPr>
          <w:rFonts w:asciiTheme="minorHAnsi" w:hAnsiTheme="minorHAnsi"/>
          <w:sz w:val="32"/>
          <w:szCs w:val="32"/>
        </w:rPr>
      </w:pPr>
      <w:r w:rsidRPr="00F554B9">
        <w:rPr>
          <w:rFonts w:asciiTheme="minorHAnsi" w:hAnsiTheme="minorHAnsi"/>
          <w:sz w:val="32"/>
          <w:szCs w:val="32"/>
        </w:rPr>
        <w:t>АНАЛИТИЧЕСКИЙ ОТЧЕТ</w:t>
      </w:r>
    </w:p>
    <w:p w:rsidR="00754845" w:rsidRPr="0048320C" w:rsidRDefault="00754845" w:rsidP="008C04BF">
      <w:pPr>
        <w:spacing w:line="360" w:lineRule="auto"/>
        <w:jc w:val="center"/>
        <w:rPr>
          <w:rFonts w:asciiTheme="minorHAnsi" w:hAnsiTheme="minorHAnsi"/>
        </w:rPr>
      </w:pPr>
      <w:r w:rsidRPr="00F554B9">
        <w:rPr>
          <w:rFonts w:asciiTheme="minorHAnsi" w:hAnsiTheme="minorHAnsi"/>
          <w:sz w:val="32"/>
          <w:szCs w:val="32"/>
        </w:rPr>
        <w:t>ПО РЕЗУЛЬТАТАМ СОЦИОЛОГИЧЕСКОГО ИССЛЕДОВАНИЯ</w:t>
      </w:r>
    </w:p>
    <w:p w:rsidR="00754845" w:rsidRPr="00F554B9" w:rsidRDefault="00754845" w:rsidP="00F554B9">
      <w:pPr>
        <w:spacing w:line="360" w:lineRule="auto"/>
        <w:rPr>
          <w:rFonts w:asciiTheme="minorHAnsi" w:hAnsiTheme="minorHAnsi"/>
          <w:sz w:val="32"/>
          <w:szCs w:val="32"/>
        </w:rPr>
      </w:pPr>
    </w:p>
    <w:p w:rsidR="004E3DFA" w:rsidRPr="00F554B9" w:rsidRDefault="0080037D" w:rsidP="008C04BF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F554B9">
        <w:rPr>
          <w:rFonts w:asciiTheme="minorHAnsi" w:hAnsiTheme="minorHAnsi"/>
          <w:b/>
          <w:sz w:val="32"/>
          <w:szCs w:val="32"/>
        </w:rPr>
        <w:t>СОЦИАЛЬНЫЙ ПОРТРЕТ МОЛОДОГО КРОНШТАД</w:t>
      </w:r>
      <w:r w:rsidR="008C04BF" w:rsidRPr="00F554B9">
        <w:rPr>
          <w:rFonts w:asciiTheme="minorHAnsi" w:hAnsiTheme="minorHAnsi"/>
          <w:b/>
          <w:sz w:val="32"/>
          <w:szCs w:val="32"/>
        </w:rPr>
        <w:t>Т</w:t>
      </w:r>
      <w:r w:rsidRPr="00F554B9">
        <w:rPr>
          <w:rFonts w:asciiTheme="minorHAnsi" w:hAnsiTheme="minorHAnsi"/>
          <w:b/>
          <w:sz w:val="32"/>
          <w:szCs w:val="32"/>
        </w:rPr>
        <w:t>ЦА</w:t>
      </w:r>
    </w:p>
    <w:p w:rsidR="00754845" w:rsidRPr="00F554B9" w:rsidRDefault="00754845" w:rsidP="008C04BF">
      <w:pPr>
        <w:spacing w:line="360" w:lineRule="auto"/>
        <w:jc w:val="center"/>
        <w:rPr>
          <w:rFonts w:asciiTheme="minorHAnsi" w:hAnsiTheme="minorHAnsi"/>
          <w:sz w:val="32"/>
          <w:szCs w:val="32"/>
        </w:rPr>
      </w:pPr>
    </w:p>
    <w:p w:rsidR="00136CAA" w:rsidRPr="00F554B9" w:rsidRDefault="00136CAA" w:rsidP="008C04BF">
      <w:pPr>
        <w:spacing w:line="360" w:lineRule="auto"/>
        <w:jc w:val="center"/>
        <w:rPr>
          <w:rFonts w:asciiTheme="minorHAnsi" w:hAnsiTheme="minorHAnsi"/>
          <w:sz w:val="32"/>
          <w:szCs w:val="32"/>
        </w:rPr>
      </w:pPr>
    </w:p>
    <w:p w:rsidR="00F554B9" w:rsidRDefault="00754845" w:rsidP="008C04BF">
      <w:pPr>
        <w:spacing w:line="360" w:lineRule="auto"/>
        <w:jc w:val="center"/>
        <w:rPr>
          <w:rStyle w:val="ad"/>
          <w:rFonts w:ascii="Calibri" w:hAnsi="Calibri"/>
          <w:b w:val="0"/>
          <w:sz w:val="28"/>
          <w:szCs w:val="28"/>
        </w:rPr>
      </w:pPr>
      <w:r w:rsidRPr="00F554B9">
        <w:rPr>
          <w:rFonts w:asciiTheme="minorHAnsi" w:hAnsiTheme="minorHAnsi"/>
          <w:sz w:val="28"/>
          <w:szCs w:val="28"/>
        </w:rPr>
        <w:t xml:space="preserve">Подготовлено </w:t>
      </w:r>
      <w:r w:rsidR="004E3DFA" w:rsidRPr="00F554B9">
        <w:rPr>
          <w:rFonts w:asciiTheme="minorHAnsi" w:hAnsiTheme="minorHAnsi"/>
          <w:sz w:val="28"/>
          <w:szCs w:val="28"/>
        </w:rPr>
        <w:t xml:space="preserve">для </w:t>
      </w:r>
      <w:r w:rsidR="004E3DFA" w:rsidRPr="00F554B9">
        <w:rPr>
          <w:rStyle w:val="ad"/>
          <w:rFonts w:ascii="Calibri" w:hAnsi="Calibri"/>
          <w:b w:val="0"/>
          <w:sz w:val="28"/>
          <w:szCs w:val="28"/>
        </w:rPr>
        <w:t xml:space="preserve">Администрации </w:t>
      </w:r>
    </w:p>
    <w:p w:rsidR="004E3DFA" w:rsidRPr="0048320C" w:rsidRDefault="004E3DFA" w:rsidP="008C04BF">
      <w:pPr>
        <w:spacing w:line="360" w:lineRule="auto"/>
        <w:jc w:val="center"/>
        <w:rPr>
          <w:rFonts w:asciiTheme="minorHAnsi" w:hAnsiTheme="minorHAnsi"/>
        </w:rPr>
      </w:pPr>
      <w:r w:rsidRPr="00F554B9">
        <w:rPr>
          <w:rStyle w:val="ad"/>
          <w:rFonts w:ascii="Calibri" w:hAnsi="Calibri"/>
          <w:b w:val="0"/>
          <w:sz w:val="28"/>
          <w:szCs w:val="28"/>
        </w:rPr>
        <w:t>Кронштадтского района</w:t>
      </w:r>
      <w:r w:rsidRPr="00F554B9">
        <w:rPr>
          <w:rStyle w:val="ad"/>
          <w:rFonts w:asciiTheme="minorHAnsi" w:hAnsiTheme="minorHAnsi"/>
          <w:b w:val="0"/>
          <w:sz w:val="28"/>
          <w:szCs w:val="28"/>
        </w:rPr>
        <w:t xml:space="preserve"> </w:t>
      </w:r>
      <w:r w:rsidR="0048320C" w:rsidRPr="00F554B9">
        <w:rPr>
          <w:rStyle w:val="ad"/>
          <w:rFonts w:asciiTheme="minorHAnsi" w:hAnsiTheme="minorHAnsi"/>
          <w:b w:val="0"/>
          <w:sz w:val="28"/>
          <w:szCs w:val="28"/>
        </w:rPr>
        <w:t>г. Санкт-Петербурга</w:t>
      </w:r>
    </w:p>
    <w:p w:rsidR="00754845" w:rsidRDefault="00754845" w:rsidP="008C04BF">
      <w:pPr>
        <w:spacing w:line="360" w:lineRule="auto"/>
        <w:jc w:val="center"/>
        <w:rPr>
          <w:rFonts w:asciiTheme="minorHAnsi" w:hAnsiTheme="minorHAnsi"/>
        </w:rPr>
      </w:pPr>
    </w:p>
    <w:p w:rsidR="0061254F" w:rsidRDefault="0061254F" w:rsidP="008C04BF">
      <w:pPr>
        <w:spacing w:line="360" w:lineRule="auto"/>
        <w:jc w:val="center"/>
        <w:rPr>
          <w:rFonts w:asciiTheme="minorHAnsi" w:hAnsiTheme="minorHAnsi"/>
        </w:rPr>
      </w:pPr>
    </w:p>
    <w:p w:rsidR="008C04BF" w:rsidRDefault="008C04BF" w:rsidP="008C04BF">
      <w:pPr>
        <w:spacing w:line="360" w:lineRule="auto"/>
        <w:jc w:val="center"/>
        <w:rPr>
          <w:rFonts w:asciiTheme="minorHAnsi" w:hAnsiTheme="minorHAnsi"/>
        </w:rPr>
      </w:pPr>
    </w:p>
    <w:p w:rsidR="008C04BF" w:rsidRDefault="008C04BF" w:rsidP="008C04BF">
      <w:pPr>
        <w:spacing w:line="360" w:lineRule="auto"/>
        <w:jc w:val="center"/>
        <w:rPr>
          <w:rFonts w:asciiTheme="minorHAnsi" w:hAnsiTheme="minorHAnsi"/>
        </w:rPr>
      </w:pPr>
    </w:p>
    <w:p w:rsidR="008C04BF" w:rsidRDefault="008C04BF" w:rsidP="008C04BF">
      <w:pPr>
        <w:spacing w:line="360" w:lineRule="auto"/>
        <w:jc w:val="center"/>
        <w:rPr>
          <w:rFonts w:asciiTheme="minorHAnsi" w:hAnsiTheme="minorHAnsi"/>
        </w:rPr>
      </w:pPr>
    </w:p>
    <w:p w:rsidR="008C04BF" w:rsidRDefault="008C04BF" w:rsidP="008C04BF">
      <w:pPr>
        <w:spacing w:line="360" w:lineRule="auto"/>
        <w:jc w:val="center"/>
        <w:rPr>
          <w:rFonts w:asciiTheme="minorHAnsi" w:hAnsiTheme="minorHAnsi"/>
        </w:rPr>
      </w:pPr>
    </w:p>
    <w:p w:rsidR="008C04BF" w:rsidRDefault="008C04BF" w:rsidP="008C04BF">
      <w:pPr>
        <w:spacing w:line="360" w:lineRule="auto"/>
        <w:jc w:val="center"/>
        <w:rPr>
          <w:rFonts w:asciiTheme="minorHAnsi" w:hAnsiTheme="minorHAnsi"/>
        </w:rPr>
      </w:pPr>
    </w:p>
    <w:p w:rsidR="002C67AC" w:rsidRPr="00F554B9" w:rsidRDefault="00754845" w:rsidP="008C04BF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F554B9">
        <w:rPr>
          <w:rFonts w:asciiTheme="minorHAnsi" w:hAnsiTheme="minorHAnsi"/>
          <w:sz w:val="28"/>
          <w:szCs w:val="28"/>
        </w:rPr>
        <w:t>Иваново-</w:t>
      </w:r>
      <w:r w:rsidR="00E77C46" w:rsidRPr="00F554B9">
        <w:rPr>
          <w:rFonts w:asciiTheme="minorHAnsi" w:hAnsiTheme="minorHAnsi"/>
          <w:sz w:val="28"/>
          <w:szCs w:val="28"/>
        </w:rPr>
        <w:t>Кронштадт</w:t>
      </w:r>
      <w:r w:rsidRPr="00F554B9">
        <w:rPr>
          <w:rFonts w:asciiTheme="minorHAnsi" w:hAnsiTheme="minorHAnsi"/>
          <w:sz w:val="28"/>
          <w:szCs w:val="28"/>
        </w:rPr>
        <w:t>, 201</w:t>
      </w:r>
      <w:r w:rsidR="005C2102" w:rsidRPr="00F554B9">
        <w:rPr>
          <w:rFonts w:asciiTheme="minorHAnsi" w:hAnsiTheme="minorHAnsi"/>
          <w:sz w:val="28"/>
          <w:szCs w:val="28"/>
        </w:rPr>
        <w:t>4</w:t>
      </w:r>
      <w:r w:rsidR="002C67AC" w:rsidRPr="00F554B9">
        <w:rPr>
          <w:rFonts w:asciiTheme="minorHAnsi" w:hAnsiTheme="minorHAnsi"/>
          <w:b/>
          <w:sz w:val="28"/>
          <w:szCs w:val="28"/>
        </w:rPr>
        <w:br w:type="page"/>
      </w:r>
    </w:p>
    <w:p w:rsidR="00DE700A" w:rsidRDefault="00DE700A" w:rsidP="008C04BF">
      <w:pPr>
        <w:jc w:val="center"/>
        <w:rPr>
          <w:rFonts w:asciiTheme="minorHAnsi" w:hAnsiTheme="minorHAnsi"/>
          <w:b/>
        </w:rPr>
      </w:pPr>
      <w:r w:rsidRPr="0038047A">
        <w:rPr>
          <w:rFonts w:asciiTheme="minorHAnsi" w:hAnsiTheme="minorHAnsi"/>
          <w:b/>
        </w:rPr>
        <w:lastRenderedPageBreak/>
        <w:t>СОДЕРЖАНИЕ</w:t>
      </w:r>
    </w:p>
    <w:p w:rsidR="008C04BF" w:rsidRPr="0038047A" w:rsidRDefault="008C04BF" w:rsidP="008C04BF">
      <w:pPr>
        <w:jc w:val="center"/>
        <w:rPr>
          <w:rFonts w:asciiTheme="minorHAnsi" w:hAnsiTheme="minorHAnsi"/>
          <w:b/>
        </w:rPr>
      </w:pPr>
    </w:p>
    <w:p w:rsidR="00DE700A" w:rsidRPr="00F54D39" w:rsidRDefault="00DE700A" w:rsidP="008C04BF">
      <w:pPr>
        <w:spacing w:line="360" w:lineRule="auto"/>
        <w:ind w:left="426" w:hanging="426"/>
        <w:rPr>
          <w:rFonts w:asciiTheme="minorHAnsi" w:hAnsiTheme="minorHAnsi"/>
          <w:b/>
        </w:rPr>
      </w:pPr>
      <w:r w:rsidRPr="00F54D39">
        <w:rPr>
          <w:rFonts w:asciiTheme="minorHAnsi" w:hAnsiTheme="minorHAnsi"/>
          <w:b/>
        </w:rPr>
        <w:t>Методический паспорт исследования ………………</w:t>
      </w:r>
      <w:r w:rsidR="009F5681">
        <w:rPr>
          <w:rFonts w:asciiTheme="minorHAnsi" w:hAnsiTheme="minorHAnsi"/>
          <w:b/>
        </w:rPr>
        <w:t>..</w:t>
      </w:r>
      <w:r w:rsidRPr="00F54D39">
        <w:rPr>
          <w:rFonts w:asciiTheme="minorHAnsi" w:hAnsiTheme="minorHAnsi"/>
          <w:b/>
        </w:rPr>
        <w:t>……</w:t>
      </w:r>
      <w:r w:rsidR="009F5681">
        <w:rPr>
          <w:rFonts w:asciiTheme="minorHAnsi" w:hAnsiTheme="minorHAnsi"/>
          <w:b/>
        </w:rPr>
        <w:t>….</w:t>
      </w:r>
      <w:r w:rsidRPr="00F54D39">
        <w:rPr>
          <w:rFonts w:asciiTheme="minorHAnsi" w:hAnsiTheme="minorHAnsi"/>
          <w:b/>
        </w:rPr>
        <w:t>……………….…….…</w:t>
      </w:r>
      <w:r w:rsidR="00F54D39">
        <w:rPr>
          <w:rFonts w:asciiTheme="minorHAnsi" w:hAnsiTheme="minorHAnsi"/>
          <w:b/>
        </w:rPr>
        <w:t>..</w:t>
      </w:r>
      <w:r w:rsidR="00AF11E8" w:rsidRPr="00F54D39">
        <w:rPr>
          <w:rFonts w:asciiTheme="minorHAnsi" w:hAnsiTheme="minorHAnsi"/>
          <w:b/>
        </w:rPr>
        <w:t>…</w:t>
      </w:r>
      <w:r w:rsidR="00F54D39">
        <w:rPr>
          <w:rFonts w:asciiTheme="minorHAnsi" w:hAnsiTheme="minorHAnsi"/>
          <w:b/>
        </w:rPr>
        <w:t>…</w:t>
      </w:r>
      <w:r w:rsidR="00AF11E8" w:rsidRPr="00F54D39">
        <w:rPr>
          <w:rFonts w:asciiTheme="minorHAnsi" w:hAnsiTheme="minorHAnsi"/>
          <w:b/>
        </w:rPr>
        <w:t>…</w:t>
      </w:r>
      <w:r w:rsidR="00F54D39" w:rsidRPr="00F54D39">
        <w:rPr>
          <w:rFonts w:asciiTheme="minorHAnsi" w:hAnsiTheme="minorHAnsi"/>
          <w:b/>
        </w:rPr>
        <w:t>………………….3-5</w:t>
      </w:r>
    </w:p>
    <w:p w:rsidR="00DE700A" w:rsidRPr="0038047A" w:rsidRDefault="00DE700A" w:rsidP="00F554B9">
      <w:pPr>
        <w:spacing w:line="360" w:lineRule="auto"/>
        <w:ind w:left="284" w:hanging="284"/>
        <w:rPr>
          <w:rFonts w:asciiTheme="minorHAnsi" w:hAnsiTheme="minorHAnsi"/>
        </w:rPr>
      </w:pPr>
      <w:r w:rsidRPr="008C04BF">
        <w:rPr>
          <w:rFonts w:asciiTheme="minorHAnsi" w:hAnsiTheme="minorHAnsi"/>
          <w:b/>
        </w:rPr>
        <w:t xml:space="preserve">1. </w:t>
      </w:r>
      <w:r w:rsidRPr="00F54D39">
        <w:rPr>
          <w:rFonts w:asciiTheme="minorHAnsi" w:hAnsiTheme="minorHAnsi"/>
          <w:b/>
          <w:spacing w:val="-2"/>
        </w:rPr>
        <w:t>Жизненные ценности и социально-значимые установки кронштадтской молодежи</w:t>
      </w:r>
      <w:r w:rsidR="00F554B9" w:rsidRPr="00F54D39">
        <w:rPr>
          <w:rFonts w:asciiTheme="minorHAnsi" w:hAnsiTheme="minorHAnsi"/>
          <w:b/>
          <w:spacing w:val="-2"/>
        </w:rPr>
        <w:t xml:space="preserve"> </w:t>
      </w:r>
      <w:r w:rsidR="00F54D39">
        <w:rPr>
          <w:rFonts w:asciiTheme="minorHAnsi" w:hAnsiTheme="minorHAnsi"/>
          <w:b/>
          <w:spacing w:val="-2"/>
        </w:rPr>
        <w:t>…</w:t>
      </w:r>
      <w:r w:rsidR="001B1FE6" w:rsidRPr="00F54D39">
        <w:rPr>
          <w:rFonts w:asciiTheme="minorHAnsi" w:hAnsiTheme="minorHAnsi"/>
          <w:b/>
          <w:spacing w:val="-2"/>
        </w:rPr>
        <w:t>..</w:t>
      </w:r>
      <w:r w:rsidR="00AF11E8" w:rsidRPr="00F54D39">
        <w:rPr>
          <w:rFonts w:asciiTheme="minorHAnsi" w:hAnsiTheme="minorHAnsi"/>
          <w:b/>
          <w:spacing w:val="-2"/>
        </w:rPr>
        <w:t>6</w:t>
      </w:r>
      <w:r w:rsidR="00F54D39" w:rsidRPr="00F54D39">
        <w:rPr>
          <w:rFonts w:asciiTheme="minorHAnsi" w:hAnsiTheme="minorHAnsi"/>
          <w:b/>
          <w:spacing w:val="-2"/>
        </w:rPr>
        <w:t>-1</w:t>
      </w:r>
      <w:r w:rsidR="00994C64">
        <w:rPr>
          <w:rFonts w:asciiTheme="minorHAnsi" w:hAnsiTheme="minorHAnsi"/>
          <w:b/>
          <w:spacing w:val="-2"/>
        </w:rPr>
        <w:t>1</w:t>
      </w:r>
    </w:p>
    <w:p w:rsidR="00DE700A" w:rsidRPr="0038047A" w:rsidRDefault="00DE700A" w:rsidP="008C04BF">
      <w:pPr>
        <w:spacing w:line="360" w:lineRule="auto"/>
        <w:ind w:left="709" w:hanging="425"/>
        <w:rPr>
          <w:rFonts w:asciiTheme="minorHAnsi" w:hAnsiTheme="minorHAnsi"/>
        </w:rPr>
      </w:pPr>
      <w:r w:rsidRPr="0038047A">
        <w:rPr>
          <w:rFonts w:asciiTheme="minorHAnsi" w:hAnsiTheme="minorHAnsi"/>
        </w:rPr>
        <w:t>1.1. Иерархия жизненных ценностей</w:t>
      </w:r>
      <w:r w:rsidR="00F54D39">
        <w:rPr>
          <w:rFonts w:asciiTheme="minorHAnsi" w:hAnsiTheme="minorHAnsi"/>
        </w:rPr>
        <w:t xml:space="preserve"> респондентов </w:t>
      </w:r>
      <w:r w:rsidR="002A5024">
        <w:rPr>
          <w:rFonts w:asciiTheme="minorHAnsi" w:hAnsiTheme="minorHAnsi"/>
        </w:rPr>
        <w:t>…</w:t>
      </w:r>
      <w:r w:rsidR="00F54D39">
        <w:rPr>
          <w:rFonts w:asciiTheme="minorHAnsi" w:hAnsiTheme="minorHAnsi"/>
        </w:rPr>
        <w:t>………………………………………………..</w:t>
      </w:r>
      <w:r w:rsidR="001B1FE6">
        <w:rPr>
          <w:rFonts w:asciiTheme="minorHAnsi" w:hAnsiTheme="minorHAnsi"/>
        </w:rPr>
        <w:t>.…….</w:t>
      </w:r>
      <w:r w:rsidR="002A5024">
        <w:rPr>
          <w:rFonts w:asciiTheme="minorHAnsi" w:hAnsiTheme="minorHAnsi"/>
        </w:rPr>
        <w:t>…</w:t>
      </w:r>
      <w:r w:rsidR="001B1FE6">
        <w:rPr>
          <w:rFonts w:asciiTheme="minorHAnsi" w:hAnsiTheme="minorHAnsi"/>
        </w:rPr>
        <w:t>6</w:t>
      </w:r>
    </w:p>
    <w:p w:rsidR="00DE700A" w:rsidRPr="0038047A" w:rsidRDefault="00DE700A" w:rsidP="008C04BF">
      <w:pPr>
        <w:spacing w:line="360" w:lineRule="auto"/>
        <w:ind w:left="709" w:hanging="425"/>
        <w:rPr>
          <w:rFonts w:asciiTheme="minorHAnsi" w:hAnsiTheme="minorHAnsi"/>
        </w:rPr>
      </w:pPr>
      <w:r w:rsidRPr="0038047A">
        <w:rPr>
          <w:rFonts w:asciiTheme="minorHAnsi" w:hAnsiTheme="minorHAnsi"/>
        </w:rPr>
        <w:t>1.2</w:t>
      </w:r>
      <w:r w:rsidR="000C44F7" w:rsidRPr="0038047A">
        <w:rPr>
          <w:rFonts w:asciiTheme="minorHAnsi" w:hAnsiTheme="minorHAnsi"/>
        </w:rPr>
        <w:t>.</w:t>
      </w:r>
      <w:r w:rsidRPr="0038047A">
        <w:rPr>
          <w:rFonts w:asciiTheme="minorHAnsi" w:hAnsiTheme="minorHAnsi"/>
        </w:rPr>
        <w:t xml:space="preserve"> Предпочтения в выборе постоянного места жительства</w:t>
      </w:r>
      <w:r w:rsidR="00F54D39">
        <w:rPr>
          <w:rFonts w:asciiTheme="minorHAnsi" w:hAnsiTheme="minorHAnsi"/>
        </w:rPr>
        <w:t xml:space="preserve"> </w:t>
      </w:r>
      <w:r w:rsidR="001B1FE6">
        <w:rPr>
          <w:rFonts w:asciiTheme="minorHAnsi" w:hAnsiTheme="minorHAnsi"/>
        </w:rPr>
        <w:t>……………………………………………….8</w:t>
      </w:r>
    </w:p>
    <w:p w:rsidR="00DE700A" w:rsidRPr="0038047A" w:rsidRDefault="00DE700A" w:rsidP="008C04BF">
      <w:pPr>
        <w:spacing w:line="360" w:lineRule="auto"/>
        <w:ind w:left="709" w:hanging="425"/>
        <w:rPr>
          <w:rFonts w:asciiTheme="minorHAnsi" w:hAnsiTheme="minorHAnsi"/>
        </w:rPr>
      </w:pPr>
      <w:r w:rsidRPr="0038047A">
        <w:rPr>
          <w:rFonts w:asciiTheme="minorHAnsi" w:hAnsiTheme="minorHAnsi"/>
        </w:rPr>
        <w:t>1.3</w:t>
      </w:r>
      <w:r w:rsidR="000C44F7" w:rsidRPr="0038047A">
        <w:rPr>
          <w:rFonts w:asciiTheme="minorHAnsi" w:hAnsiTheme="minorHAnsi"/>
        </w:rPr>
        <w:t>.</w:t>
      </w:r>
      <w:r w:rsidRPr="0038047A">
        <w:rPr>
          <w:rFonts w:asciiTheme="minorHAnsi" w:hAnsiTheme="minorHAnsi"/>
        </w:rPr>
        <w:t xml:space="preserve"> Отношение к религии</w:t>
      </w:r>
      <w:r w:rsidR="00F54D39">
        <w:rPr>
          <w:rFonts w:asciiTheme="minorHAnsi" w:hAnsiTheme="minorHAnsi"/>
        </w:rPr>
        <w:t xml:space="preserve"> </w:t>
      </w:r>
      <w:r w:rsidR="000330F0">
        <w:rPr>
          <w:rFonts w:asciiTheme="minorHAnsi" w:hAnsiTheme="minorHAnsi"/>
        </w:rPr>
        <w:t>………………………………………………………………………….…</w:t>
      </w:r>
      <w:r w:rsidR="00F54D39">
        <w:rPr>
          <w:rFonts w:asciiTheme="minorHAnsi" w:hAnsiTheme="minorHAnsi"/>
        </w:rPr>
        <w:t>..</w:t>
      </w:r>
      <w:r w:rsidR="000330F0">
        <w:rPr>
          <w:rFonts w:asciiTheme="minorHAnsi" w:hAnsiTheme="minorHAnsi"/>
        </w:rPr>
        <w:t>.……………………..9</w:t>
      </w:r>
    </w:p>
    <w:p w:rsidR="00DE700A" w:rsidRPr="0038047A" w:rsidRDefault="00DE700A" w:rsidP="008C04BF">
      <w:pPr>
        <w:spacing w:line="360" w:lineRule="auto"/>
        <w:ind w:left="709" w:hanging="425"/>
        <w:rPr>
          <w:rFonts w:asciiTheme="minorHAnsi" w:hAnsiTheme="minorHAnsi"/>
        </w:rPr>
      </w:pPr>
      <w:r w:rsidRPr="0038047A">
        <w:rPr>
          <w:rFonts w:asciiTheme="minorHAnsi" w:hAnsiTheme="minorHAnsi"/>
        </w:rPr>
        <w:t>1.4</w:t>
      </w:r>
      <w:r w:rsidR="000C44F7" w:rsidRPr="0038047A">
        <w:rPr>
          <w:rFonts w:asciiTheme="minorHAnsi" w:hAnsiTheme="minorHAnsi"/>
        </w:rPr>
        <w:t>.</w:t>
      </w:r>
      <w:r w:rsidRPr="0038047A">
        <w:rPr>
          <w:rFonts w:asciiTheme="minorHAnsi" w:hAnsiTheme="minorHAnsi"/>
        </w:rPr>
        <w:t xml:space="preserve"> Ориентации молодежи в области общественного устройства</w:t>
      </w:r>
      <w:r w:rsidR="00F54D39">
        <w:rPr>
          <w:rFonts w:asciiTheme="minorHAnsi" w:hAnsiTheme="minorHAnsi"/>
        </w:rPr>
        <w:t xml:space="preserve"> </w:t>
      </w:r>
      <w:r w:rsidR="000330F0">
        <w:rPr>
          <w:rFonts w:asciiTheme="minorHAnsi" w:hAnsiTheme="minorHAnsi"/>
        </w:rPr>
        <w:t>………………………………………9</w:t>
      </w:r>
    </w:p>
    <w:p w:rsidR="00DE700A" w:rsidRPr="00F54D39" w:rsidRDefault="00F54D39" w:rsidP="008C04BF">
      <w:pPr>
        <w:pStyle w:val="a6"/>
        <w:spacing w:line="360" w:lineRule="auto"/>
        <w:ind w:left="426" w:hanging="426"/>
        <w:contextualSpacing w:val="0"/>
        <w:rPr>
          <w:rFonts w:asciiTheme="minorHAnsi" w:hAnsiTheme="minorHAnsi"/>
          <w:b/>
        </w:rPr>
      </w:pPr>
      <w:r w:rsidRPr="00F54D39">
        <w:rPr>
          <w:rFonts w:asciiTheme="minorHAnsi" w:hAnsiTheme="minorHAnsi"/>
          <w:b/>
        </w:rPr>
        <w:t>2. У</w:t>
      </w:r>
      <w:r w:rsidR="00DE700A" w:rsidRPr="00F54D39">
        <w:rPr>
          <w:rFonts w:asciiTheme="minorHAnsi" w:hAnsiTheme="minorHAnsi"/>
          <w:b/>
        </w:rPr>
        <w:t>довлетворенност</w:t>
      </w:r>
      <w:r w:rsidRPr="00F54D39">
        <w:rPr>
          <w:rFonts w:asciiTheme="minorHAnsi" w:hAnsiTheme="minorHAnsi"/>
          <w:b/>
        </w:rPr>
        <w:t>ь</w:t>
      </w:r>
      <w:r w:rsidR="00DE700A" w:rsidRPr="00F54D39">
        <w:rPr>
          <w:rFonts w:asciiTheme="minorHAnsi" w:hAnsiTheme="minorHAnsi"/>
          <w:b/>
        </w:rPr>
        <w:t xml:space="preserve"> жизнью и актуальные проблемы молодежи</w:t>
      </w:r>
      <w:r w:rsidR="000330F0" w:rsidRPr="00F54D39">
        <w:rPr>
          <w:rFonts w:asciiTheme="minorHAnsi" w:hAnsiTheme="minorHAnsi"/>
          <w:b/>
        </w:rPr>
        <w:t xml:space="preserve"> </w:t>
      </w:r>
      <w:r w:rsidR="00DE700A" w:rsidRPr="00F54D39">
        <w:rPr>
          <w:rFonts w:asciiTheme="minorHAnsi" w:hAnsiTheme="minorHAnsi"/>
          <w:b/>
        </w:rPr>
        <w:t>г. Кронштадт</w:t>
      </w:r>
      <w:r w:rsidR="00937916" w:rsidRPr="00F54D39">
        <w:rPr>
          <w:rFonts w:asciiTheme="minorHAnsi" w:hAnsiTheme="minorHAnsi"/>
          <w:b/>
        </w:rPr>
        <w:t>а</w:t>
      </w:r>
      <w:r w:rsidRPr="00F54D39">
        <w:rPr>
          <w:rFonts w:asciiTheme="minorHAnsi" w:hAnsiTheme="minorHAnsi"/>
          <w:b/>
        </w:rPr>
        <w:t xml:space="preserve"> </w:t>
      </w:r>
      <w:r w:rsidR="00DE700A" w:rsidRPr="00F54D39">
        <w:rPr>
          <w:rFonts w:asciiTheme="minorHAnsi" w:hAnsiTheme="minorHAnsi"/>
          <w:b/>
        </w:rPr>
        <w:t>……..</w:t>
      </w:r>
      <w:r w:rsidR="00181EE2">
        <w:rPr>
          <w:rFonts w:asciiTheme="minorHAnsi" w:hAnsiTheme="minorHAnsi"/>
          <w:b/>
        </w:rPr>
        <w:t>12</w:t>
      </w:r>
      <w:r w:rsidR="00994C64">
        <w:rPr>
          <w:rFonts w:asciiTheme="minorHAnsi" w:hAnsiTheme="minorHAnsi"/>
          <w:b/>
        </w:rPr>
        <w:t>-19</w:t>
      </w:r>
    </w:p>
    <w:p w:rsidR="00DE700A" w:rsidRPr="0038047A" w:rsidRDefault="00DE700A" w:rsidP="008C04BF">
      <w:pPr>
        <w:pStyle w:val="a6"/>
        <w:spacing w:line="360" w:lineRule="auto"/>
        <w:ind w:left="709" w:hanging="425"/>
        <w:contextualSpacing w:val="0"/>
        <w:rPr>
          <w:rFonts w:asciiTheme="minorHAnsi" w:hAnsiTheme="minorHAnsi"/>
        </w:rPr>
      </w:pPr>
      <w:r w:rsidRPr="0038047A">
        <w:rPr>
          <w:rFonts w:asciiTheme="minorHAnsi" w:hAnsiTheme="minorHAnsi"/>
        </w:rPr>
        <w:t>2.1</w:t>
      </w:r>
      <w:r w:rsidR="000C44F7" w:rsidRPr="0038047A">
        <w:rPr>
          <w:rFonts w:asciiTheme="minorHAnsi" w:hAnsiTheme="minorHAnsi"/>
        </w:rPr>
        <w:t>.</w:t>
      </w:r>
      <w:r w:rsidRPr="0038047A">
        <w:rPr>
          <w:rFonts w:asciiTheme="minorHAnsi" w:hAnsiTheme="minorHAnsi"/>
        </w:rPr>
        <w:t xml:space="preserve"> Степень удовлетворенности жизнью и уровень социального оптимизма</w:t>
      </w:r>
      <w:r w:rsidR="00181EE2">
        <w:rPr>
          <w:rFonts w:asciiTheme="minorHAnsi" w:hAnsiTheme="minorHAnsi"/>
        </w:rPr>
        <w:t>…………………12</w:t>
      </w:r>
    </w:p>
    <w:p w:rsidR="00DE700A" w:rsidRPr="0038047A" w:rsidRDefault="00DE700A" w:rsidP="008C04BF">
      <w:pPr>
        <w:pStyle w:val="a6"/>
        <w:spacing w:line="360" w:lineRule="auto"/>
        <w:ind w:left="709" w:hanging="425"/>
        <w:contextualSpacing w:val="0"/>
        <w:rPr>
          <w:rFonts w:asciiTheme="minorHAnsi" w:hAnsiTheme="minorHAnsi"/>
        </w:rPr>
      </w:pPr>
      <w:r w:rsidRPr="0038047A">
        <w:rPr>
          <w:rFonts w:asciiTheme="minorHAnsi" w:hAnsiTheme="minorHAnsi"/>
        </w:rPr>
        <w:t>2.2</w:t>
      </w:r>
      <w:r w:rsidR="000C44F7" w:rsidRPr="0038047A">
        <w:rPr>
          <w:rFonts w:asciiTheme="minorHAnsi" w:hAnsiTheme="minorHAnsi"/>
        </w:rPr>
        <w:t>.</w:t>
      </w:r>
      <w:r w:rsidRPr="0038047A">
        <w:rPr>
          <w:rFonts w:asciiTheme="minorHAnsi" w:hAnsiTheme="minorHAnsi"/>
        </w:rPr>
        <w:t xml:space="preserve"> Наиболее актуальные проблемы молодежи г. Кронштадт</w:t>
      </w:r>
      <w:r w:rsidR="00937916">
        <w:rPr>
          <w:rFonts w:asciiTheme="minorHAnsi" w:hAnsiTheme="minorHAnsi"/>
        </w:rPr>
        <w:t>а</w:t>
      </w:r>
      <w:r w:rsidR="00F74108" w:rsidRPr="0038047A">
        <w:rPr>
          <w:rFonts w:asciiTheme="minorHAnsi" w:hAnsiTheme="minorHAnsi"/>
        </w:rPr>
        <w:t xml:space="preserve"> и основные предложения ад</w:t>
      </w:r>
      <w:r w:rsidR="006E0F2E" w:rsidRPr="0038047A">
        <w:rPr>
          <w:rFonts w:asciiTheme="minorHAnsi" w:hAnsiTheme="minorHAnsi"/>
        </w:rPr>
        <w:t>министрации по улучшению жизни молодежи</w:t>
      </w:r>
      <w:r w:rsidR="00F54D39">
        <w:rPr>
          <w:rFonts w:asciiTheme="minorHAnsi" w:hAnsiTheme="minorHAnsi"/>
        </w:rPr>
        <w:t xml:space="preserve"> </w:t>
      </w:r>
      <w:r w:rsidR="000330F0">
        <w:rPr>
          <w:rFonts w:asciiTheme="minorHAnsi" w:hAnsiTheme="minorHAnsi"/>
        </w:rPr>
        <w:t>………………</w:t>
      </w:r>
      <w:r w:rsidR="00F54D39">
        <w:rPr>
          <w:rFonts w:asciiTheme="minorHAnsi" w:hAnsiTheme="minorHAnsi"/>
        </w:rPr>
        <w:t>…………………………</w:t>
      </w:r>
      <w:r w:rsidR="00E70CDE">
        <w:rPr>
          <w:rFonts w:asciiTheme="minorHAnsi" w:hAnsiTheme="minorHAnsi"/>
        </w:rPr>
        <w:t>……………..13</w:t>
      </w:r>
    </w:p>
    <w:p w:rsidR="00DE700A" w:rsidRPr="0038047A" w:rsidRDefault="00DE700A" w:rsidP="009317C0">
      <w:pPr>
        <w:pStyle w:val="a6"/>
        <w:spacing w:line="360" w:lineRule="auto"/>
        <w:ind w:left="709" w:hanging="425"/>
        <w:contextualSpacing w:val="0"/>
        <w:rPr>
          <w:rFonts w:asciiTheme="minorHAnsi" w:hAnsiTheme="minorHAnsi"/>
        </w:rPr>
      </w:pPr>
      <w:r w:rsidRPr="0038047A">
        <w:rPr>
          <w:rFonts w:asciiTheme="minorHAnsi" w:hAnsiTheme="minorHAnsi"/>
        </w:rPr>
        <w:t>2.3</w:t>
      </w:r>
      <w:r w:rsidR="000C44F7" w:rsidRPr="0038047A">
        <w:rPr>
          <w:rFonts w:asciiTheme="minorHAnsi" w:hAnsiTheme="minorHAnsi"/>
        </w:rPr>
        <w:t>.</w:t>
      </w:r>
      <w:r w:rsidRPr="0038047A">
        <w:rPr>
          <w:rFonts w:asciiTheme="minorHAnsi" w:hAnsiTheme="minorHAnsi"/>
        </w:rPr>
        <w:t xml:space="preserve"> Отношение к трудовой миграции</w:t>
      </w:r>
      <w:r w:rsidR="00F54D39">
        <w:rPr>
          <w:rFonts w:asciiTheme="minorHAnsi" w:hAnsiTheme="minorHAnsi"/>
        </w:rPr>
        <w:t xml:space="preserve"> </w:t>
      </w:r>
      <w:r w:rsidR="000330F0">
        <w:rPr>
          <w:rFonts w:asciiTheme="minorHAnsi" w:hAnsiTheme="minorHAnsi"/>
        </w:rPr>
        <w:t>…</w:t>
      </w:r>
      <w:r w:rsidR="00F54D39">
        <w:rPr>
          <w:rFonts w:asciiTheme="minorHAnsi" w:hAnsiTheme="minorHAnsi"/>
        </w:rPr>
        <w:t>..</w:t>
      </w:r>
      <w:r w:rsidR="000330F0">
        <w:rPr>
          <w:rFonts w:asciiTheme="minorHAnsi" w:hAnsiTheme="minorHAnsi"/>
        </w:rPr>
        <w:t>…</w:t>
      </w:r>
      <w:r w:rsidR="00686981">
        <w:rPr>
          <w:rFonts w:asciiTheme="minorHAnsi" w:hAnsiTheme="minorHAnsi"/>
        </w:rPr>
        <w:t>……………………………………….………………………………….16</w:t>
      </w:r>
    </w:p>
    <w:p w:rsidR="00DE700A" w:rsidRPr="0038047A" w:rsidRDefault="00DE700A" w:rsidP="009317C0">
      <w:pPr>
        <w:pStyle w:val="a6"/>
        <w:spacing w:line="360" w:lineRule="auto"/>
        <w:ind w:left="709" w:hanging="425"/>
        <w:contextualSpacing w:val="0"/>
        <w:rPr>
          <w:rFonts w:asciiTheme="minorHAnsi" w:hAnsiTheme="minorHAnsi"/>
        </w:rPr>
      </w:pPr>
      <w:r w:rsidRPr="0038047A">
        <w:rPr>
          <w:rFonts w:asciiTheme="minorHAnsi" w:hAnsiTheme="minorHAnsi"/>
        </w:rPr>
        <w:t>2.4</w:t>
      </w:r>
      <w:r w:rsidR="000C44F7" w:rsidRPr="0038047A">
        <w:rPr>
          <w:rFonts w:asciiTheme="minorHAnsi" w:hAnsiTheme="minorHAnsi"/>
        </w:rPr>
        <w:t>.</w:t>
      </w:r>
      <w:r w:rsidRPr="0038047A">
        <w:rPr>
          <w:rFonts w:asciiTheme="minorHAnsi" w:hAnsiTheme="minorHAnsi"/>
        </w:rPr>
        <w:t xml:space="preserve"> Степень распространенности некоторых форм девиантного и делинквентного пов</w:t>
      </w:r>
      <w:r w:rsidRPr="0038047A">
        <w:rPr>
          <w:rFonts w:asciiTheme="minorHAnsi" w:hAnsiTheme="minorHAnsi"/>
        </w:rPr>
        <w:t>е</w:t>
      </w:r>
      <w:r w:rsidRPr="0038047A">
        <w:rPr>
          <w:rFonts w:asciiTheme="minorHAnsi" w:hAnsiTheme="minorHAnsi"/>
        </w:rPr>
        <w:t>дения среди молодежи в субъективных оценках респондентов</w:t>
      </w:r>
      <w:r w:rsidR="00F54D39">
        <w:rPr>
          <w:rFonts w:asciiTheme="minorHAnsi" w:hAnsiTheme="minorHAnsi"/>
        </w:rPr>
        <w:t xml:space="preserve"> </w:t>
      </w:r>
      <w:r w:rsidR="001E0BC2">
        <w:rPr>
          <w:rFonts w:asciiTheme="minorHAnsi" w:hAnsiTheme="minorHAnsi"/>
        </w:rPr>
        <w:t>…</w:t>
      </w:r>
      <w:r w:rsidR="00A853A1">
        <w:rPr>
          <w:rFonts w:asciiTheme="minorHAnsi" w:hAnsiTheme="minorHAnsi"/>
        </w:rPr>
        <w:t>……………………………..1</w:t>
      </w:r>
      <w:r w:rsidR="00994C64">
        <w:rPr>
          <w:rFonts w:asciiTheme="minorHAnsi" w:hAnsiTheme="minorHAnsi"/>
        </w:rPr>
        <w:t>7</w:t>
      </w:r>
    </w:p>
    <w:p w:rsidR="00DE700A" w:rsidRPr="009317C0" w:rsidRDefault="00DE700A" w:rsidP="009317C0">
      <w:pPr>
        <w:pStyle w:val="a6"/>
        <w:spacing w:line="360" w:lineRule="auto"/>
        <w:ind w:left="709" w:hanging="425"/>
        <w:contextualSpacing w:val="0"/>
        <w:rPr>
          <w:rFonts w:asciiTheme="minorHAnsi" w:hAnsiTheme="minorHAnsi"/>
        </w:rPr>
      </w:pPr>
      <w:r w:rsidRPr="0038047A">
        <w:rPr>
          <w:rFonts w:asciiTheme="minorHAnsi" w:hAnsiTheme="minorHAnsi"/>
        </w:rPr>
        <w:t>2</w:t>
      </w:r>
      <w:r w:rsidRPr="009317C0">
        <w:rPr>
          <w:rFonts w:asciiTheme="minorHAnsi" w:hAnsiTheme="minorHAnsi"/>
        </w:rPr>
        <w:t>.5</w:t>
      </w:r>
      <w:r w:rsidR="000C44F7" w:rsidRPr="009317C0">
        <w:rPr>
          <w:rFonts w:asciiTheme="minorHAnsi" w:hAnsiTheme="minorHAnsi"/>
        </w:rPr>
        <w:t>.</w:t>
      </w:r>
      <w:r w:rsidRPr="009317C0">
        <w:rPr>
          <w:rFonts w:asciiTheme="minorHAnsi" w:hAnsiTheme="minorHAnsi"/>
        </w:rPr>
        <w:t xml:space="preserve"> </w:t>
      </w:r>
      <w:r w:rsidR="009317C0" w:rsidRPr="009317C0">
        <w:rPr>
          <w:rFonts w:asciiTheme="minorHAnsi" w:hAnsiTheme="minorHAnsi"/>
        </w:rPr>
        <w:t xml:space="preserve">Отношение респондентов к введению контроля над контентом СМИ, содержащим сцены насилия, порнографии и др. </w:t>
      </w:r>
      <w:r w:rsidR="001E0BC2" w:rsidRPr="009317C0">
        <w:rPr>
          <w:rFonts w:asciiTheme="minorHAnsi" w:hAnsiTheme="minorHAnsi"/>
        </w:rPr>
        <w:t>…………………………</w:t>
      </w:r>
      <w:r w:rsidR="009317C0">
        <w:rPr>
          <w:rFonts w:asciiTheme="minorHAnsi" w:hAnsiTheme="minorHAnsi"/>
        </w:rPr>
        <w:t>……………..</w:t>
      </w:r>
      <w:r w:rsidR="00994C64">
        <w:rPr>
          <w:rFonts w:asciiTheme="minorHAnsi" w:hAnsiTheme="minorHAnsi"/>
        </w:rPr>
        <w:t>……………………………………..19</w:t>
      </w:r>
    </w:p>
    <w:p w:rsidR="00DE700A" w:rsidRPr="009317C0" w:rsidRDefault="00DE700A" w:rsidP="009317C0">
      <w:pPr>
        <w:spacing w:line="360" w:lineRule="auto"/>
        <w:ind w:left="426" w:hanging="426"/>
        <w:rPr>
          <w:rFonts w:asciiTheme="minorHAnsi" w:hAnsiTheme="minorHAnsi"/>
          <w:b/>
        </w:rPr>
      </w:pPr>
      <w:r w:rsidRPr="009317C0">
        <w:rPr>
          <w:rFonts w:asciiTheme="minorHAnsi" w:hAnsiTheme="minorHAnsi"/>
          <w:b/>
        </w:rPr>
        <w:t>3. Уровень социального активизма</w:t>
      </w:r>
      <w:r w:rsidR="001E0BC2" w:rsidRPr="009317C0">
        <w:rPr>
          <w:rFonts w:asciiTheme="minorHAnsi" w:hAnsiTheme="minorHAnsi"/>
          <w:b/>
        </w:rPr>
        <w:t xml:space="preserve"> молодежи г. </w:t>
      </w:r>
      <w:r w:rsidR="00C16502" w:rsidRPr="009317C0">
        <w:rPr>
          <w:rFonts w:asciiTheme="minorHAnsi" w:hAnsiTheme="minorHAnsi"/>
          <w:b/>
        </w:rPr>
        <w:t>Кронштадта</w:t>
      </w:r>
      <w:r w:rsidR="009317C0">
        <w:rPr>
          <w:rFonts w:asciiTheme="minorHAnsi" w:hAnsiTheme="minorHAnsi"/>
          <w:b/>
        </w:rPr>
        <w:t xml:space="preserve"> </w:t>
      </w:r>
      <w:r w:rsidRPr="009317C0">
        <w:rPr>
          <w:rFonts w:asciiTheme="minorHAnsi" w:hAnsiTheme="minorHAnsi"/>
          <w:b/>
        </w:rPr>
        <w:t>…………</w:t>
      </w:r>
      <w:r w:rsidR="001E0BC2" w:rsidRPr="009317C0">
        <w:rPr>
          <w:rFonts w:asciiTheme="minorHAnsi" w:hAnsiTheme="minorHAnsi"/>
          <w:b/>
        </w:rPr>
        <w:t>…………</w:t>
      </w:r>
      <w:r w:rsidR="009317C0">
        <w:rPr>
          <w:rFonts w:asciiTheme="minorHAnsi" w:hAnsiTheme="minorHAnsi"/>
          <w:b/>
        </w:rPr>
        <w:t>….</w:t>
      </w:r>
      <w:r w:rsidR="001E0BC2" w:rsidRPr="009317C0">
        <w:rPr>
          <w:rFonts w:asciiTheme="minorHAnsi" w:hAnsiTheme="minorHAnsi"/>
          <w:b/>
        </w:rPr>
        <w:t>…………</w:t>
      </w:r>
      <w:r w:rsidRPr="009317C0">
        <w:rPr>
          <w:rFonts w:asciiTheme="minorHAnsi" w:hAnsiTheme="minorHAnsi"/>
          <w:b/>
        </w:rPr>
        <w:t>……</w:t>
      </w:r>
      <w:r w:rsidR="00074D3C">
        <w:rPr>
          <w:rFonts w:asciiTheme="minorHAnsi" w:hAnsiTheme="minorHAnsi"/>
          <w:b/>
        </w:rPr>
        <w:t>20</w:t>
      </w:r>
      <w:r w:rsidR="009317C0">
        <w:rPr>
          <w:rFonts w:asciiTheme="minorHAnsi" w:hAnsiTheme="minorHAnsi"/>
          <w:b/>
        </w:rPr>
        <w:t>-2</w:t>
      </w:r>
      <w:r w:rsidR="0060093B">
        <w:rPr>
          <w:rFonts w:asciiTheme="minorHAnsi" w:hAnsiTheme="minorHAnsi"/>
          <w:b/>
        </w:rPr>
        <w:t>5</w:t>
      </w:r>
    </w:p>
    <w:p w:rsidR="00DE700A" w:rsidRPr="0038047A" w:rsidRDefault="00DE700A" w:rsidP="009317C0">
      <w:pPr>
        <w:spacing w:line="360" w:lineRule="auto"/>
        <w:ind w:left="426" w:hanging="142"/>
        <w:rPr>
          <w:rFonts w:asciiTheme="minorHAnsi" w:hAnsiTheme="minorHAnsi"/>
        </w:rPr>
      </w:pPr>
      <w:r w:rsidRPr="0038047A">
        <w:rPr>
          <w:rFonts w:asciiTheme="minorHAnsi" w:hAnsiTheme="minorHAnsi"/>
        </w:rPr>
        <w:t>3.1</w:t>
      </w:r>
      <w:r w:rsidR="000C44F7" w:rsidRPr="0038047A">
        <w:rPr>
          <w:rFonts w:asciiTheme="minorHAnsi" w:hAnsiTheme="minorHAnsi"/>
        </w:rPr>
        <w:t>.</w:t>
      </w:r>
      <w:r w:rsidRPr="0038047A">
        <w:rPr>
          <w:rFonts w:asciiTheme="minorHAnsi" w:hAnsiTheme="minorHAnsi"/>
        </w:rPr>
        <w:t xml:space="preserve"> Вовлеченность молодежи в деятельность различных общественных организаций</w:t>
      </w:r>
      <w:r w:rsidR="009317C0">
        <w:rPr>
          <w:rFonts w:asciiTheme="minorHAnsi" w:hAnsiTheme="minorHAnsi"/>
        </w:rPr>
        <w:t xml:space="preserve"> </w:t>
      </w:r>
      <w:r w:rsidR="00C37F4B">
        <w:rPr>
          <w:rFonts w:asciiTheme="minorHAnsi" w:hAnsiTheme="minorHAnsi"/>
        </w:rPr>
        <w:t>..20</w:t>
      </w:r>
    </w:p>
    <w:p w:rsidR="00DE700A" w:rsidRPr="0038047A" w:rsidRDefault="00DE700A" w:rsidP="008C04BF">
      <w:pPr>
        <w:spacing w:line="360" w:lineRule="auto"/>
        <w:ind w:left="426" w:hanging="142"/>
        <w:rPr>
          <w:rFonts w:asciiTheme="minorHAnsi" w:hAnsiTheme="minorHAnsi"/>
        </w:rPr>
      </w:pPr>
      <w:r w:rsidRPr="0038047A">
        <w:rPr>
          <w:rFonts w:asciiTheme="minorHAnsi" w:hAnsiTheme="minorHAnsi"/>
        </w:rPr>
        <w:t>3.2</w:t>
      </w:r>
      <w:r w:rsidR="0061254F" w:rsidRPr="0038047A">
        <w:rPr>
          <w:rFonts w:asciiTheme="minorHAnsi" w:hAnsiTheme="minorHAnsi"/>
        </w:rPr>
        <w:t>.</w:t>
      </w:r>
      <w:r w:rsidRPr="0038047A">
        <w:rPr>
          <w:rFonts w:asciiTheme="minorHAnsi" w:hAnsiTheme="minorHAnsi"/>
        </w:rPr>
        <w:t xml:space="preserve"> Участие в районных молодежных мероприятиях в 2010-2013 гг</w:t>
      </w:r>
      <w:r w:rsidR="009317C0">
        <w:rPr>
          <w:rFonts w:asciiTheme="minorHAnsi" w:hAnsiTheme="minorHAnsi"/>
        </w:rPr>
        <w:t xml:space="preserve">. </w:t>
      </w:r>
      <w:r w:rsidR="00C37F4B">
        <w:rPr>
          <w:rFonts w:asciiTheme="minorHAnsi" w:hAnsiTheme="minorHAnsi"/>
        </w:rPr>
        <w:t>……………………….……….22</w:t>
      </w:r>
    </w:p>
    <w:p w:rsidR="00DE700A" w:rsidRPr="0038047A" w:rsidRDefault="00DE700A" w:rsidP="008C04BF">
      <w:pPr>
        <w:spacing w:line="360" w:lineRule="auto"/>
        <w:ind w:left="709" w:hanging="425"/>
        <w:rPr>
          <w:rFonts w:asciiTheme="minorHAnsi" w:hAnsiTheme="minorHAnsi"/>
          <w:spacing w:val="-2"/>
        </w:rPr>
      </w:pPr>
      <w:r w:rsidRPr="0038047A">
        <w:rPr>
          <w:rFonts w:asciiTheme="minorHAnsi" w:hAnsiTheme="minorHAnsi"/>
          <w:spacing w:val="-2"/>
        </w:rPr>
        <w:t>3.3. Степень готовности респондентов принимать участие в общественно-полезных видах деятельности на добровольной основе и приоритеты молодого поколения в отношении различных видов волонтерской деятельности</w:t>
      </w:r>
      <w:r w:rsidR="009F5681">
        <w:rPr>
          <w:rFonts w:asciiTheme="minorHAnsi" w:hAnsiTheme="minorHAnsi"/>
          <w:spacing w:val="-2"/>
        </w:rPr>
        <w:t xml:space="preserve"> </w:t>
      </w:r>
      <w:r w:rsidR="00FB5EA5">
        <w:rPr>
          <w:rFonts w:asciiTheme="minorHAnsi" w:hAnsiTheme="minorHAnsi"/>
          <w:spacing w:val="-2"/>
        </w:rPr>
        <w:t>…………………………</w:t>
      </w:r>
      <w:r w:rsidR="008F6608">
        <w:rPr>
          <w:rFonts w:asciiTheme="minorHAnsi" w:hAnsiTheme="minorHAnsi"/>
          <w:spacing w:val="-2"/>
        </w:rPr>
        <w:t>…………………</w:t>
      </w:r>
      <w:r w:rsidR="00FB5EA5">
        <w:rPr>
          <w:rFonts w:asciiTheme="minorHAnsi" w:hAnsiTheme="minorHAnsi"/>
          <w:spacing w:val="-2"/>
        </w:rPr>
        <w:t>…</w:t>
      </w:r>
      <w:r w:rsidR="009317C0">
        <w:rPr>
          <w:rFonts w:asciiTheme="minorHAnsi" w:hAnsiTheme="minorHAnsi"/>
          <w:spacing w:val="-2"/>
        </w:rPr>
        <w:t>.</w:t>
      </w:r>
      <w:r w:rsidR="00FB5EA5">
        <w:rPr>
          <w:rFonts w:asciiTheme="minorHAnsi" w:hAnsiTheme="minorHAnsi"/>
          <w:spacing w:val="-2"/>
        </w:rPr>
        <w:t>…</w:t>
      </w:r>
      <w:r w:rsidR="00080039">
        <w:rPr>
          <w:rFonts w:asciiTheme="minorHAnsi" w:hAnsiTheme="minorHAnsi"/>
          <w:spacing w:val="-2"/>
        </w:rPr>
        <w:t>……..</w:t>
      </w:r>
      <w:r w:rsidR="009D282F">
        <w:rPr>
          <w:rFonts w:asciiTheme="minorHAnsi" w:hAnsiTheme="minorHAnsi"/>
          <w:spacing w:val="-2"/>
        </w:rPr>
        <w:t>..</w:t>
      </w:r>
      <w:r w:rsidR="00FB5EA5">
        <w:rPr>
          <w:rFonts w:asciiTheme="minorHAnsi" w:hAnsiTheme="minorHAnsi"/>
          <w:spacing w:val="-2"/>
        </w:rPr>
        <w:t>..</w:t>
      </w:r>
      <w:r w:rsidR="008F6608">
        <w:rPr>
          <w:rFonts w:asciiTheme="minorHAnsi" w:hAnsiTheme="minorHAnsi"/>
          <w:spacing w:val="-2"/>
        </w:rPr>
        <w:t>22</w:t>
      </w:r>
    </w:p>
    <w:p w:rsidR="00DE700A" w:rsidRPr="0038047A" w:rsidRDefault="00DE700A" w:rsidP="008C04BF">
      <w:pPr>
        <w:spacing w:line="360" w:lineRule="auto"/>
        <w:ind w:left="709" w:hanging="425"/>
        <w:rPr>
          <w:rFonts w:asciiTheme="minorHAnsi" w:hAnsiTheme="minorHAnsi"/>
        </w:rPr>
      </w:pPr>
      <w:r w:rsidRPr="0038047A">
        <w:rPr>
          <w:rFonts w:asciiTheme="minorHAnsi" w:hAnsiTheme="minorHAnsi"/>
          <w:spacing w:val="-2"/>
        </w:rPr>
        <w:t>3.4</w:t>
      </w:r>
      <w:r w:rsidR="00CA455E" w:rsidRPr="0038047A">
        <w:rPr>
          <w:rFonts w:asciiTheme="minorHAnsi" w:hAnsiTheme="minorHAnsi"/>
          <w:spacing w:val="-2"/>
        </w:rPr>
        <w:t>.</w:t>
      </w:r>
      <w:r w:rsidRPr="0038047A">
        <w:rPr>
          <w:rFonts w:asciiTheme="minorHAnsi" w:hAnsiTheme="minorHAnsi"/>
        </w:rPr>
        <w:t xml:space="preserve"> Потребности молодых кронштад</w:t>
      </w:r>
      <w:r w:rsidR="00C16502">
        <w:rPr>
          <w:rFonts w:asciiTheme="minorHAnsi" w:hAnsiTheme="minorHAnsi"/>
        </w:rPr>
        <w:t>т</w:t>
      </w:r>
      <w:r w:rsidRPr="0038047A">
        <w:rPr>
          <w:rFonts w:asciiTheme="minorHAnsi" w:hAnsiTheme="minorHAnsi"/>
        </w:rPr>
        <w:t>цев в дополнительных муниципальных структурах и организациях, занимающихся молодежными проблемами</w:t>
      </w:r>
      <w:r w:rsidR="009F5681">
        <w:rPr>
          <w:rFonts w:asciiTheme="minorHAnsi" w:hAnsiTheme="minorHAnsi"/>
        </w:rPr>
        <w:t xml:space="preserve"> </w:t>
      </w:r>
      <w:r w:rsidR="00AD0A64">
        <w:rPr>
          <w:rFonts w:asciiTheme="minorHAnsi" w:hAnsiTheme="minorHAnsi"/>
        </w:rPr>
        <w:t>……………………………………….24</w:t>
      </w:r>
    </w:p>
    <w:p w:rsidR="00DE700A" w:rsidRPr="00686981" w:rsidRDefault="00DE700A" w:rsidP="008C04BF">
      <w:pPr>
        <w:spacing w:line="360" w:lineRule="auto"/>
        <w:ind w:left="426" w:hanging="426"/>
        <w:rPr>
          <w:rFonts w:asciiTheme="minorHAnsi" w:hAnsiTheme="minorHAnsi"/>
          <w:b/>
        </w:rPr>
      </w:pPr>
      <w:r w:rsidRPr="00686981">
        <w:rPr>
          <w:rFonts w:asciiTheme="minorHAnsi" w:hAnsiTheme="minorHAnsi"/>
          <w:b/>
        </w:rPr>
        <w:t>Основные выводы по результатам исследования</w:t>
      </w:r>
      <w:r w:rsidR="009F5681" w:rsidRPr="00686981">
        <w:rPr>
          <w:rFonts w:asciiTheme="minorHAnsi" w:hAnsiTheme="minorHAnsi"/>
          <w:b/>
        </w:rPr>
        <w:t xml:space="preserve"> </w:t>
      </w:r>
      <w:r w:rsidRPr="00686981">
        <w:rPr>
          <w:rFonts w:asciiTheme="minorHAnsi" w:hAnsiTheme="minorHAnsi"/>
          <w:b/>
        </w:rPr>
        <w:t>…..……………………………</w:t>
      </w:r>
      <w:r w:rsidR="00686981">
        <w:rPr>
          <w:rFonts w:asciiTheme="minorHAnsi" w:hAnsiTheme="minorHAnsi"/>
          <w:b/>
        </w:rPr>
        <w:t>.</w:t>
      </w:r>
      <w:r w:rsidR="008C04BF" w:rsidRPr="00686981">
        <w:rPr>
          <w:rFonts w:asciiTheme="minorHAnsi" w:hAnsiTheme="minorHAnsi"/>
          <w:b/>
        </w:rPr>
        <w:t>……………………….2</w:t>
      </w:r>
      <w:r w:rsidR="0060093B">
        <w:rPr>
          <w:rFonts w:asciiTheme="minorHAnsi" w:hAnsiTheme="minorHAnsi"/>
          <w:b/>
        </w:rPr>
        <w:t>6</w:t>
      </w:r>
      <w:r w:rsidR="009317C0" w:rsidRPr="00686981">
        <w:rPr>
          <w:rFonts w:asciiTheme="minorHAnsi" w:hAnsiTheme="minorHAnsi"/>
          <w:b/>
        </w:rPr>
        <w:t>-2</w:t>
      </w:r>
      <w:r w:rsidR="005B1BC7">
        <w:rPr>
          <w:rFonts w:asciiTheme="minorHAnsi" w:hAnsiTheme="minorHAnsi"/>
          <w:b/>
        </w:rPr>
        <w:t>8</w:t>
      </w:r>
    </w:p>
    <w:p w:rsidR="00686981" w:rsidRPr="008C04BF" w:rsidRDefault="00686981" w:rsidP="008C04BF">
      <w:pPr>
        <w:spacing w:line="360" w:lineRule="auto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Приложение (опросный инструментарий) ……………………………………………………………………..2</w:t>
      </w:r>
      <w:r w:rsidR="005B1BC7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-</w:t>
      </w:r>
      <w:r w:rsidR="00080039">
        <w:rPr>
          <w:rFonts w:asciiTheme="minorHAnsi" w:hAnsiTheme="minorHAnsi"/>
          <w:b/>
        </w:rPr>
        <w:t>3</w:t>
      </w:r>
      <w:r w:rsidR="005B1BC7">
        <w:rPr>
          <w:rFonts w:asciiTheme="minorHAnsi" w:hAnsiTheme="minorHAnsi"/>
          <w:b/>
        </w:rPr>
        <w:t>2</w:t>
      </w:r>
    </w:p>
    <w:p w:rsidR="008C04BF" w:rsidRDefault="008C04BF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A457CE" w:rsidRDefault="00A457CE" w:rsidP="00E13EC8">
      <w:pPr>
        <w:spacing w:line="360" w:lineRule="auto"/>
        <w:jc w:val="center"/>
        <w:rPr>
          <w:rFonts w:asciiTheme="minorHAnsi" w:hAnsiTheme="minorHAnsi"/>
          <w:b/>
        </w:rPr>
      </w:pPr>
      <w:r w:rsidRPr="009A1234">
        <w:rPr>
          <w:rFonts w:asciiTheme="minorHAnsi" w:hAnsiTheme="minorHAnsi"/>
          <w:b/>
        </w:rPr>
        <w:lastRenderedPageBreak/>
        <w:t>МЕТОДИЧЕСКИЙ ПАСПОРТ ИССЛЕДОВАНИЯ</w:t>
      </w:r>
    </w:p>
    <w:p w:rsidR="008C04BF" w:rsidRPr="009A1234" w:rsidRDefault="008C04BF" w:rsidP="00C16502">
      <w:pPr>
        <w:spacing w:line="360" w:lineRule="auto"/>
        <w:jc w:val="center"/>
        <w:rPr>
          <w:rFonts w:asciiTheme="minorHAnsi" w:hAnsiTheme="minorHAnsi"/>
          <w:b/>
        </w:rPr>
      </w:pPr>
    </w:p>
    <w:p w:rsidR="00A457CE" w:rsidRPr="0038047A" w:rsidRDefault="00FB5EA5" w:rsidP="00FB5EA5">
      <w:pPr>
        <w:tabs>
          <w:tab w:val="left" w:pos="0"/>
          <w:tab w:val="left" w:pos="70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457CE" w:rsidRPr="0038047A">
        <w:rPr>
          <w:rFonts w:asciiTheme="minorHAnsi" w:hAnsiTheme="minorHAnsi"/>
        </w:rPr>
        <w:t>Данный аналитический отчет содержит результаты социологического исследования, посвященного изучению молодежи Кронштад</w:t>
      </w:r>
      <w:r w:rsidR="00C16502">
        <w:rPr>
          <w:rFonts w:asciiTheme="minorHAnsi" w:hAnsiTheme="minorHAnsi"/>
        </w:rPr>
        <w:t>т</w:t>
      </w:r>
      <w:r w:rsidR="00A457CE" w:rsidRPr="0038047A">
        <w:rPr>
          <w:rFonts w:asciiTheme="minorHAnsi" w:hAnsiTheme="minorHAnsi"/>
        </w:rPr>
        <w:t>ского района г. Санкт-Петербурга. Исследов</w:t>
      </w:r>
      <w:r w:rsidR="00A457CE" w:rsidRPr="0038047A">
        <w:rPr>
          <w:rFonts w:asciiTheme="minorHAnsi" w:hAnsiTheme="minorHAnsi"/>
        </w:rPr>
        <w:t>а</w:t>
      </w:r>
      <w:r w:rsidR="00A457CE" w:rsidRPr="0038047A">
        <w:rPr>
          <w:rFonts w:asciiTheme="minorHAnsi" w:hAnsiTheme="minorHAnsi"/>
        </w:rPr>
        <w:t xml:space="preserve">ние направлено на </w:t>
      </w:r>
      <w:r w:rsidR="00A457CE" w:rsidRPr="0038047A">
        <w:rPr>
          <w:rFonts w:asciiTheme="minorHAnsi" w:hAnsiTheme="minorHAnsi"/>
          <w:bCs/>
        </w:rPr>
        <w:t>определение жизненных ценностей, духовно-нравственных и социал</w:t>
      </w:r>
      <w:r w:rsidR="00A457CE" w:rsidRPr="0038047A">
        <w:rPr>
          <w:rFonts w:asciiTheme="minorHAnsi" w:hAnsiTheme="minorHAnsi"/>
          <w:bCs/>
        </w:rPr>
        <w:t>ь</w:t>
      </w:r>
      <w:r w:rsidR="00A457CE" w:rsidRPr="0038047A">
        <w:rPr>
          <w:rFonts w:asciiTheme="minorHAnsi" w:hAnsiTheme="minorHAnsi"/>
          <w:bCs/>
        </w:rPr>
        <w:t>ных установок, удовлетворенности жизнью и ожиданий от будущего молодых кронштад</w:t>
      </w:r>
      <w:r w:rsidR="00A457CE" w:rsidRPr="0038047A">
        <w:rPr>
          <w:rFonts w:asciiTheme="minorHAnsi" w:hAnsiTheme="minorHAnsi"/>
          <w:bCs/>
        </w:rPr>
        <w:t>т</w:t>
      </w:r>
      <w:r w:rsidR="00A457CE" w:rsidRPr="0038047A">
        <w:rPr>
          <w:rFonts w:asciiTheme="minorHAnsi" w:hAnsiTheme="minorHAnsi"/>
          <w:bCs/>
        </w:rPr>
        <w:t>цев, а также выяснение их мнений об актуальных для молодёжи проблемах, социальной а</w:t>
      </w:r>
      <w:r w:rsidR="00A457CE" w:rsidRPr="0038047A">
        <w:rPr>
          <w:rFonts w:asciiTheme="minorHAnsi" w:hAnsiTheme="minorHAnsi"/>
          <w:bCs/>
        </w:rPr>
        <w:t>к</w:t>
      </w:r>
      <w:r w:rsidR="00A457CE" w:rsidRPr="0038047A">
        <w:rPr>
          <w:rFonts w:asciiTheme="minorHAnsi" w:hAnsiTheme="minorHAnsi"/>
          <w:bCs/>
        </w:rPr>
        <w:t>тивности и готовности участвовать в различных видах добровольческой (волонтёрской) де</w:t>
      </w:r>
      <w:r w:rsidR="00A457CE" w:rsidRPr="0038047A">
        <w:rPr>
          <w:rFonts w:asciiTheme="minorHAnsi" w:hAnsiTheme="minorHAnsi"/>
          <w:bCs/>
        </w:rPr>
        <w:t>я</w:t>
      </w:r>
      <w:r w:rsidR="00A457CE" w:rsidRPr="0038047A">
        <w:rPr>
          <w:rFonts w:asciiTheme="minorHAnsi" w:hAnsiTheme="minorHAnsi"/>
          <w:bCs/>
        </w:rPr>
        <w:t>тельности</w:t>
      </w:r>
      <w:r w:rsidR="00A457CE" w:rsidRPr="0038047A">
        <w:rPr>
          <w:rFonts w:asciiTheme="minorHAnsi" w:hAnsiTheme="minorHAnsi"/>
        </w:rPr>
        <w:t>.</w:t>
      </w:r>
    </w:p>
    <w:p w:rsidR="00A457CE" w:rsidRPr="0038047A" w:rsidRDefault="00F8191D" w:rsidP="009F5681">
      <w:pPr>
        <w:tabs>
          <w:tab w:val="left" w:pos="0"/>
          <w:tab w:val="left" w:pos="709"/>
        </w:tabs>
        <w:spacing w:line="360" w:lineRule="auto"/>
        <w:rPr>
          <w:rFonts w:asciiTheme="minorHAnsi" w:hAnsiTheme="minorHAnsi"/>
        </w:rPr>
      </w:pPr>
      <w:r w:rsidRPr="0038047A">
        <w:rPr>
          <w:rFonts w:asciiTheme="minorHAnsi" w:hAnsiTheme="minorHAnsi"/>
        </w:rPr>
        <w:tab/>
      </w:r>
      <w:r w:rsidR="00A457CE" w:rsidRPr="0038047A">
        <w:rPr>
          <w:rFonts w:asciiTheme="minorHAnsi" w:hAnsiTheme="minorHAnsi"/>
        </w:rPr>
        <w:t>Социологическое исследование было проведено сотрудниками группы социально-политического мониторинга и маркетинговых исследований ООО «Спектр» в рамках Гос</w:t>
      </w:r>
      <w:r w:rsidR="00A457CE" w:rsidRPr="0038047A">
        <w:rPr>
          <w:rFonts w:asciiTheme="minorHAnsi" w:hAnsiTheme="minorHAnsi"/>
        </w:rPr>
        <w:t>у</w:t>
      </w:r>
      <w:r w:rsidR="00A457CE" w:rsidRPr="0038047A">
        <w:rPr>
          <w:rFonts w:asciiTheme="minorHAnsi" w:hAnsiTheme="minorHAnsi"/>
        </w:rPr>
        <w:t>дарственного контракта № б/н от 27.12.2013 года. Сроки проведения исследования с  13 я</w:t>
      </w:r>
      <w:r w:rsidR="00A457CE" w:rsidRPr="0038047A">
        <w:rPr>
          <w:rFonts w:asciiTheme="minorHAnsi" w:hAnsiTheme="minorHAnsi"/>
        </w:rPr>
        <w:t>н</w:t>
      </w:r>
      <w:r w:rsidR="00A457CE" w:rsidRPr="0038047A">
        <w:rPr>
          <w:rFonts w:asciiTheme="minorHAnsi" w:hAnsiTheme="minorHAnsi"/>
        </w:rPr>
        <w:t>варя по 1</w:t>
      </w:r>
      <w:r w:rsidR="009F5681">
        <w:rPr>
          <w:rFonts w:asciiTheme="minorHAnsi" w:hAnsiTheme="minorHAnsi"/>
        </w:rPr>
        <w:t>4</w:t>
      </w:r>
      <w:r w:rsidR="00A457CE" w:rsidRPr="0038047A">
        <w:rPr>
          <w:rFonts w:asciiTheme="minorHAnsi" w:hAnsiTheme="minorHAnsi"/>
        </w:rPr>
        <w:t xml:space="preserve"> февраля 201</w:t>
      </w:r>
      <w:r w:rsidR="00C01C2D">
        <w:rPr>
          <w:rFonts w:asciiTheme="minorHAnsi" w:hAnsiTheme="minorHAnsi"/>
        </w:rPr>
        <w:t>4</w:t>
      </w:r>
      <w:r w:rsidR="00A457CE" w:rsidRPr="0038047A">
        <w:rPr>
          <w:rFonts w:asciiTheme="minorHAnsi" w:hAnsiTheme="minorHAnsi"/>
        </w:rPr>
        <w:t xml:space="preserve"> года. Государственным заказчиком работы является Администр</w:t>
      </w:r>
      <w:r w:rsidR="00A457CE" w:rsidRPr="0038047A">
        <w:rPr>
          <w:rFonts w:asciiTheme="minorHAnsi" w:hAnsiTheme="minorHAnsi"/>
        </w:rPr>
        <w:t>а</w:t>
      </w:r>
      <w:r w:rsidR="00A457CE" w:rsidRPr="0038047A">
        <w:rPr>
          <w:rFonts w:asciiTheme="minorHAnsi" w:hAnsiTheme="minorHAnsi"/>
        </w:rPr>
        <w:t>ция Кронштадтского района г. Санкт-Петербурга. Все авторские и смежные права на резул</w:t>
      </w:r>
      <w:r w:rsidR="00A457CE" w:rsidRPr="0038047A">
        <w:rPr>
          <w:rFonts w:asciiTheme="minorHAnsi" w:hAnsiTheme="minorHAnsi"/>
        </w:rPr>
        <w:t>ь</w:t>
      </w:r>
      <w:r w:rsidR="00A457CE" w:rsidRPr="0038047A">
        <w:rPr>
          <w:rFonts w:asciiTheme="minorHAnsi" w:hAnsiTheme="minorHAnsi"/>
        </w:rPr>
        <w:t>таты данного социологического исследования принадлежат Администрации Кронштадтского района г. Санкт-Петербурга. Ни исследование в целом, ни отдельные его части не могут быть воспроизведены в каком-либо виде без письменного согласия на то официального предст</w:t>
      </w:r>
      <w:r w:rsidR="00A457CE" w:rsidRPr="0038047A">
        <w:rPr>
          <w:rFonts w:asciiTheme="minorHAnsi" w:hAnsiTheme="minorHAnsi"/>
        </w:rPr>
        <w:t>а</w:t>
      </w:r>
      <w:r w:rsidR="00A457CE" w:rsidRPr="0038047A">
        <w:rPr>
          <w:rFonts w:asciiTheme="minorHAnsi" w:hAnsiTheme="minorHAnsi"/>
        </w:rPr>
        <w:t>вителя Заказчика.</w:t>
      </w:r>
    </w:p>
    <w:p w:rsidR="00A457CE" w:rsidRPr="0038047A" w:rsidRDefault="00A457CE" w:rsidP="00FB5EA5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</w:rPr>
        <w:t>Выполнение работ по настоящему Государственному контракту осуществлялось в с</w:t>
      </w:r>
      <w:r w:rsidRPr="0038047A">
        <w:rPr>
          <w:rFonts w:asciiTheme="minorHAnsi" w:hAnsiTheme="minorHAnsi"/>
        </w:rPr>
        <w:t>о</w:t>
      </w:r>
      <w:r w:rsidRPr="0038047A">
        <w:rPr>
          <w:rFonts w:asciiTheme="minorHAnsi" w:hAnsiTheme="minorHAnsi"/>
        </w:rPr>
        <w:t>ответствии с Техническим заданием к Государственному контракту, а также требованиями государственного стандарта «Система разработки и постановки продукции на производство. Патентные исследования. Содержание и порядок проведения» (ГОСТ Р15.011-96</w:t>
      </w:r>
      <w:r w:rsidRPr="0038047A">
        <w:rPr>
          <w:rFonts w:asciiTheme="minorHAnsi" w:hAnsiTheme="minorHAnsi"/>
          <w:bCs/>
        </w:rPr>
        <w:t>) и станда</w:t>
      </w:r>
      <w:r w:rsidRPr="0038047A">
        <w:rPr>
          <w:rFonts w:asciiTheme="minorHAnsi" w:hAnsiTheme="minorHAnsi"/>
          <w:bCs/>
        </w:rPr>
        <w:t>р</w:t>
      </w:r>
      <w:r w:rsidRPr="0038047A">
        <w:rPr>
          <w:rFonts w:asciiTheme="minorHAnsi" w:hAnsiTheme="minorHAnsi"/>
          <w:bCs/>
        </w:rPr>
        <w:t xml:space="preserve">том на </w:t>
      </w:r>
      <w:r w:rsidRPr="0038047A">
        <w:rPr>
          <w:rFonts w:asciiTheme="minorHAnsi" w:hAnsiTheme="minorHAnsi"/>
        </w:rPr>
        <w:t>отчеты о фундаментальных, поисковых, прикладных научно-исследовательских раб</w:t>
      </w:r>
      <w:r w:rsidRPr="0038047A">
        <w:rPr>
          <w:rFonts w:asciiTheme="minorHAnsi" w:hAnsiTheme="minorHAnsi"/>
        </w:rPr>
        <w:t>о</w:t>
      </w:r>
      <w:r w:rsidRPr="0038047A">
        <w:rPr>
          <w:rFonts w:asciiTheme="minorHAnsi" w:hAnsiTheme="minorHAnsi"/>
        </w:rPr>
        <w:t>тах (ГОСТ 7.32-2001), при этом методология, программа и инструментарий исследования с</w:t>
      </w:r>
      <w:r w:rsidRPr="0038047A">
        <w:rPr>
          <w:rFonts w:asciiTheme="minorHAnsi" w:hAnsiTheme="minorHAnsi"/>
        </w:rPr>
        <w:t>о</w:t>
      </w:r>
      <w:r w:rsidRPr="0038047A">
        <w:rPr>
          <w:rFonts w:asciiTheme="minorHAnsi" w:hAnsiTheme="minorHAnsi"/>
        </w:rPr>
        <w:t>гласовывались с представителями Заказчика.</w:t>
      </w:r>
    </w:p>
    <w:p w:rsidR="00A457CE" w:rsidRPr="0038047A" w:rsidRDefault="00A457CE" w:rsidP="00FB5EA5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  <w:b/>
        </w:rPr>
        <w:t xml:space="preserve">Цель исследования </w:t>
      </w:r>
      <w:r w:rsidRPr="0038047A">
        <w:rPr>
          <w:rFonts w:asciiTheme="minorHAnsi" w:hAnsiTheme="minorHAnsi"/>
        </w:rPr>
        <w:t>– выявить социальный портрет молодёжи г.Кронштадта.</w:t>
      </w:r>
    </w:p>
    <w:p w:rsidR="00A457CE" w:rsidRPr="00587BAE" w:rsidRDefault="00FB5EA5" w:rsidP="00FB5EA5">
      <w:pPr>
        <w:tabs>
          <w:tab w:val="left" w:pos="709"/>
        </w:tabs>
        <w:spacing w:line="360" w:lineRule="auto"/>
        <w:rPr>
          <w:rFonts w:asciiTheme="minorHAnsi" w:hAnsiTheme="minorHAnsi"/>
          <w:bCs/>
          <w:spacing w:val="-2"/>
        </w:rPr>
      </w:pPr>
      <w:r>
        <w:rPr>
          <w:rFonts w:asciiTheme="minorHAnsi" w:hAnsiTheme="minorHAnsi"/>
          <w:bCs/>
          <w:spacing w:val="-2"/>
        </w:rPr>
        <w:tab/>
      </w:r>
      <w:r w:rsidR="00A457CE" w:rsidRPr="00587BAE">
        <w:rPr>
          <w:rFonts w:asciiTheme="minorHAnsi" w:hAnsiTheme="minorHAnsi"/>
          <w:bCs/>
          <w:spacing w:val="-2"/>
        </w:rPr>
        <w:t xml:space="preserve">В соответствие с поставленной целью в исследовании решались следующие </w:t>
      </w:r>
      <w:r w:rsidR="00A457CE" w:rsidRPr="00587BAE">
        <w:rPr>
          <w:rFonts w:asciiTheme="minorHAnsi" w:hAnsiTheme="minorHAnsi"/>
          <w:b/>
          <w:bCs/>
          <w:spacing w:val="-2"/>
        </w:rPr>
        <w:t>основные задачи</w:t>
      </w:r>
      <w:r w:rsidR="00A457CE" w:rsidRPr="00587BAE">
        <w:rPr>
          <w:rFonts w:asciiTheme="minorHAnsi" w:hAnsiTheme="minorHAnsi"/>
          <w:bCs/>
          <w:spacing w:val="-2"/>
        </w:rPr>
        <w:t>:</w:t>
      </w:r>
    </w:p>
    <w:p w:rsidR="00A457CE" w:rsidRPr="0038047A" w:rsidRDefault="00A457CE" w:rsidP="00FB5EA5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</w:rPr>
        <w:t>1) изучить ценностные и духовно-нравственные установки респондентов;</w:t>
      </w:r>
    </w:p>
    <w:p w:rsidR="00A457CE" w:rsidRPr="0038047A" w:rsidRDefault="00A457CE" w:rsidP="00FB5EA5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</w:rPr>
        <w:t>2) оценить степень удовлетворенности жизнью молодого поколения;</w:t>
      </w:r>
    </w:p>
    <w:p w:rsidR="00A457CE" w:rsidRPr="0038047A" w:rsidRDefault="00A457CE" w:rsidP="00FB5EA5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</w:rPr>
        <w:t>3) выявить наиболее актуальные проблемы молодежи г. Кронштадта;</w:t>
      </w:r>
    </w:p>
    <w:p w:rsidR="00A457CE" w:rsidRPr="0038047A" w:rsidRDefault="00A457CE" w:rsidP="00FB5EA5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</w:rPr>
        <w:t>4) проанализировать потребности молодых кронштад</w:t>
      </w:r>
      <w:r w:rsidR="00B839DB">
        <w:rPr>
          <w:rFonts w:asciiTheme="minorHAnsi" w:hAnsiTheme="minorHAnsi"/>
        </w:rPr>
        <w:t>т</w:t>
      </w:r>
      <w:r w:rsidRPr="0038047A">
        <w:rPr>
          <w:rFonts w:asciiTheme="minorHAnsi" w:hAnsiTheme="minorHAnsi"/>
        </w:rPr>
        <w:t>цев в дополнительных мун</w:t>
      </w:r>
      <w:r w:rsidRPr="0038047A">
        <w:rPr>
          <w:rFonts w:asciiTheme="minorHAnsi" w:hAnsiTheme="minorHAnsi"/>
        </w:rPr>
        <w:t>и</w:t>
      </w:r>
      <w:r w:rsidRPr="0038047A">
        <w:rPr>
          <w:rFonts w:asciiTheme="minorHAnsi" w:hAnsiTheme="minorHAnsi"/>
        </w:rPr>
        <w:t>ципальных структурах и организациях, занимающихся молодежными проблемами;</w:t>
      </w:r>
    </w:p>
    <w:p w:rsidR="00A457CE" w:rsidRPr="0038047A" w:rsidRDefault="00A457CE" w:rsidP="00FB5EA5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</w:rPr>
        <w:lastRenderedPageBreak/>
        <w:t>5) исследовать уровень со</w:t>
      </w:r>
      <w:r w:rsidR="00076C01" w:rsidRPr="0038047A">
        <w:rPr>
          <w:rFonts w:asciiTheme="minorHAnsi" w:hAnsiTheme="minorHAnsi"/>
        </w:rPr>
        <w:t>циального активизма молодежи г. </w:t>
      </w:r>
      <w:r w:rsidRPr="0038047A">
        <w:rPr>
          <w:rFonts w:asciiTheme="minorHAnsi" w:hAnsiTheme="minorHAnsi"/>
        </w:rPr>
        <w:t>Кронштадт</w:t>
      </w:r>
      <w:r w:rsidR="00B839DB">
        <w:rPr>
          <w:rFonts w:asciiTheme="minorHAnsi" w:hAnsiTheme="minorHAnsi"/>
        </w:rPr>
        <w:t>а</w:t>
      </w:r>
      <w:r w:rsidRPr="0038047A">
        <w:rPr>
          <w:rFonts w:asciiTheme="minorHAnsi" w:hAnsiTheme="minorHAnsi"/>
        </w:rPr>
        <w:t>;</w:t>
      </w:r>
    </w:p>
    <w:p w:rsidR="00A457CE" w:rsidRPr="0038047A" w:rsidRDefault="00A457CE" w:rsidP="00FB5EA5">
      <w:pPr>
        <w:spacing w:line="360" w:lineRule="auto"/>
        <w:ind w:firstLine="708"/>
        <w:rPr>
          <w:rFonts w:asciiTheme="minorHAnsi" w:hAnsiTheme="minorHAnsi"/>
          <w:spacing w:val="-2"/>
        </w:rPr>
      </w:pPr>
      <w:r w:rsidRPr="0038047A">
        <w:rPr>
          <w:rFonts w:asciiTheme="minorHAnsi" w:hAnsiTheme="minorHAnsi"/>
          <w:spacing w:val="-2"/>
        </w:rPr>
        <w:t>6) выявить степень готовности респондентов принимать участие в  общественно-полезных видах деятельности на добровольной основе и приоритеты молодого поколения в отношении различных видов волонтерской деятельности;</w:t>
      </w:r>
    </w:p>
    <w:p w:rsidR="00A457CE" w:rsidRPr="0038047A" w:rsidRDefault="00A457CE" w:rsidP="00FB5EA5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</w:rPr>
        <w:t>7) изучить степень распространения некоторых форм девиантного и делинквентного поведения на основе субъективных оценок респондентов;</w:t>
      </w:r>
    </w:p>
    <w:p w:rsidR="00A457CE" w:rsidRPr="0038047A" w:rsidRDefault="00A457CE" w:rsidP="00FB5EA5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</w:rPr>
        <w:t>8) проследить динамику нравственных установок и ценностных ориентаций молод</w:t>
      </w:r>
      <w:r w:rsidRPr="0038047A">
        <w:rPr>
          <w:rFonts w:asciiTheme="minorHAnsi" w:hAnsiTheme="minorHAnsi"/>
        </w:rPr>
        <w:t>е</w:t>
      </w:r>
      <w:r w:rsidRPr="0038047A">
        <w:rPr>
          <w:rFonts w:asciiTheme="minorHAnsi" w:hAnsiTheme="minorHAnsi"/>
        </w:rPr>
        <w:t>жи г</w:t>
      </w:r>
      <w:r w:rsidR="00076C01" w:rsidRPr="0038047A">
        <w:rPr>
          <w:rFonts w:asciiTheme="minorHAnsi" w:hAnsiTheme="minorHAnsi"/>
        </w:rPr>
        <w:t>. </w:t>
      </w:r>
      <w:r w:rsidRPr="0038047A">
        <w:rPr>
          <w:rFonts w:asciiTheme="minorHAnsi" w:hAnsiTheme="minorHAnsi"/>
        </w:rPr>
        <w:t>Кронштадта относительно результатов социологического исследования, проведенного в 2010 году.</w:t>
      </w:r>
    </w:p>
    <w:p w:rsidR="00A457CE" w:rsidRPr="009F5681" w:rsidRDefault="00A457CE" w:rsidP="00FB5EA5">
      <w:pPr>
        <w:spacing w:line="360" w:lineRule="auto"/>
        <w:ind w:firstLine="708"/>
        <w:rPr>
          <w:rFonts w:asciiTheme="minorHAnsi" w:hAnsiTheme="minorHAnsi"/>
          <w:spacing w:val="-2"/>
        </w:rPr>
      </w:pPr>
      <w:r w:rsidRPr="009F5681">
        <w:rPr>
          <w:rFonts w:asciiTheme="minorHAnsi" w:hAnsiTheme="minorHAnsi"/>
          <w:spacing w:val="-2"/>
        </w:rPr>
        <w:t>Социологическое исследование проводилось методом выборочного опроса населения по формализованной анкете.</w:t>
      </w:r>
      <w:r w:rsidR="00EA155C" w:rsidRPr="009F5681">
        <w:rPr>
          <w:rFonts w:asciiTheme="minorHAnsi" w:hAnsiTheme="minorHAnsi"/>
          <w:spacing w:val="-2"/>
        </w:rPr>
        <w:t xml:space="preserve"> Список вопросов был </w:t>
      </w:r>
      <w:r w:rsidR="00EA61AB" w:rsidRPr="009F5681">
        <w:rPr>
          <w:rFonts w:asciiTheme="minorHAnsi" w:hAnsiTheme="minorHAnsi"/>
          <w:spacing w:val="-2"/>
        </w:rPr>
        <w:t>разработан</w:t>
      </w:r>
      <w:r w:rsidR="00EA155C" w:rsidRPr="009F5681">
        <w:rPr>
          <w:rFonts w:asciiTheme="minorHAnsi" w:hAnsiTheme="minorHAnsi"/>
          <w:spacing w:val="-2"/>
        </w:rPr>
        <w:t xml:space="preserve"> заказчиком исследования.</w:t>
      </w:r>
    </w:p>
    <w:p w:rsidR="00A457CE" w:rsidRPr="0038047A" w:rsidRDefault="00A457CE" w:rsidP="00FB5EA5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  <w:b/>
        </w:rPr>
        <w:t>Объектом исследования</w:t>
      </w:r>
      <w:r w:rsidRPr="0038047A">
        <w:rPr>
          <w:rFonts w:asciiTheme="minorHAnsi" w:hAnsiTheme="minorHAnsi"/>
        </w:rPr>
        <w:t xml:space="preserve"> стало население Кронштадтского района г. Санкт-Петербурга </w:t>
      </w:r>
      <w:r w:rsidR="00B839DB">
        <w:rPr>
          <w:rFonts w:asciiTheme="minorHAnsi" w:hAnsiTheme="minorHAnsi"/>
        </w:rPr>
        <w:t xml:space="preserve">в возрасте </w:t>
      </w:r>
      <w:r w:rsidRPr="0038047A">
        <w:rPr>
          <w:rFonts w:asciiTheme="minorHAnsi" w:hAnsiTheme="minorHAnsi"/>
        </w:rPr>
        <w:t xml:space="preserve">от 14 до 30 лет, постоянно проживающее на территории данного муниципального образования. </w:t>
      </w:r>
    </w:p>
    <w:p w:rsidR="00A457CE" w:rsidRPr="0038047A" w:rsidRDefault="00A457CE" w:rsidP="00FB5EA5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  <w:b/>
        </w:rPr>
        <w:t>Предмет исследования</w:t>
      </w:r>
      <w:r w:rsidRPr="0038047A">
        <w:rPr>
          <w:rFonts w:asciiTheme="minorHAnsi" w:hAnsiTheme="minorHAnsi"/>
        </w:rPr>
        <w:t xml:space="preserve"> – ценностные ориентации и социальные установки респо</w:t>
      </w:r>
      <w:r w:rsidRPr="0038047A">
        <w:rPr>
          <w:rFonts w:asciiTheme="minorHAnsi" w:hAnsiTheme="minorHAnsi"/>
        </w:rPr>
        <w:t>н</w:t>
      </w:r>
      <w:r w:rsidRPr="0038047A">
        <w:rPr>
          <w:rFonts w:asciiTheme="minorHAnsi" w:hAnsiTheme="minorHAnsi"/>
        </w:rPr>
        <w:t xml:space="preserve">дентов. </w:t>
      </w:r>
    </w:p>
    <w:p w:rsidR="00A457CE" w:rsidRPr="0038047A" w:rsidRDefault="00A457CE" w:rsidP="00FB5EA5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</w:rPr>
        <w:t xml:space="preserve">Исследование проводилось </w:t>
      </w:r>
      <w:r w:rsidRPr="0038047A">
        <w:rPr>
          <w:rFonts w:asciiTheme="minorHAnsi" w:hAnsiTheme="minorHAnsi"/>
          <w:b/>
        </w:rPr>
        <w:t>методом телефонного интервью</w:t>
      </w:r>
      <w:r w:rsidRPr="0038047A">
        <w:rPr>
          <w:rFonts w:asciiTheme="minorHAnsi" w:hAnsiTheme="minorHAnsi"/>
        </w:rPr>
        <w:t xml:space="preserve"> с использованием а</w:t>
      </w:r>
      <w:r w:rsidRPr="0038047A">
        <w:rPr>
          <w:rFonts w:asciiTheme="minorHAnsi" w:hAnsiTheme="minorHAnsi"/>
        </w:rPr>
        <w:t>в</w:t>
      </w:r>
      <w:r w:rsidRPr="0038047A">
        <w:rPr>
          <w:rFonts w:asciiTheme="minorHAnsi" w:hAnsiTheme="minorHAnsi"/>
        </w:rPr>
        <w:t>томатизированной системы проведения телефонных опросов – СА</w:t>
      </w:r>
      <w:r w:rsidRPr="0038047A">
        <w:rPr>
          <w:rFonts w:asciiTheme="minorHAnsi" w:hAnsiTheme="minorHAnsi"/>
          <w:lang w:val="en-US"/>
        </w:rPr>
        <w:t>TI</w:t>
      </w:r>
      <w:r w:rsidRPr="0038047A">
        <w:rPr>
          <w:rFonts w:asciiTheme="minorHAnsi" w:hAnsiTheme="minorHAnsi"/>
        </w:rPr>
        <w:t xml:space="preserve"> </w:t>
      </w:r>
      <w:r w:rsidRPr="0038047A">
        <w:rPr>
          <w:rFonts w:asciiTheme="minorHAnsi" w:hAnsiTheme="minorHAnsi"/>
          <w:lang w:eastAsia="ar-SA"/>
        </w:rPr>
        <w:t>(</w:t>
      </w:r>
      <w:r w:rsidRPr="0038047A">
        <w:rPr>
          <w:rFonts w:asciiTheme="minorHAnsi" w:hAnsiTheme="minorHAnsi"/>
          <w:lang w:val="en-US" w:eastAsia="ar-SA"/>
        </w:rPr>
        <w:t>Computer</w:t>
      </w:r>
      <w:r w:rsidRPr="0038047A">
        <w:rPr>
          <w:rFonts w:asciiTheme="minorHAnsi" w:hAnsiTheme="minorHAnsi"/>
          <w:lang w:eastAsia="ar-SA"/>
        </w:rPr>
        <w:t>-</w:t>
      </w:r>
      <w:r w:rsidRPr="0038047A">
        <w:rPr>
          <w:rFonts w:asciiTheme="minorHAnsi" w:hAnsiTheme="minorHAnsi"/>
          <w:lang w:val="en-US" w:eastAsia="ar-SA"/>
        </w:rPr>
        <w:t>Assisted</w:t>
      </w:r>
      <w:r w:rsidRPr="0038047A">
        <w:rPr>
          <w:rFonts w:asciiTheme="minorHAnsi" w:hAnsiTheme="minorHAnsi"/>
          <w:lang w:eastAsia="ar-SA"/>
        </w:rPr>
        <w:t xml:space="preserve"> </w:t>
      </w:r>
      <w:r w:rsidRPr="0038047A">
        <w:rPr>
          <w:rFonts w:asciiTheme="minorHAnsi" w:hAnsiTheme="minorHAnsi"/>
          <w:lang w:val="en-US" w:eastAsia="ar-SA"/>
        </w:rPr>
        <w:t>Tel</w:t>
      </w:r>
      <w:r w:rsidRPr="0038047A">
        <w:rPr>
          <w:rFonts w:asciiTheme="minorHAnsi" w:hAnsiTheme="minorHAnsi"/>
          <w:lang w:val="en-US" w:eastAsia="ar-SA"/>
        </w:rPr>
        <w:t>e</w:t>
      </w:r>
      <w:r w:rsidRPr="0038047A">
        <w:rPr>
          <w:rFonts w:asciiTheme="minorHAnsi" w:hAnsiTheme="minorHAnsi"/>
          <w:lang w:val="en-US" w:eastAsia="ar-SA"/>
        </w:rPr>
        <w:t>phone</w:t>
      </w:r>
      <w:r w:rsidRPr="0038047A">
        <w:rPr>
          <w:rFonts w:asciiTheme="minorHAnsi" w:hAnsiTheme="minorHAnsi"/>
          <w:lang w:eastAsia="ar-SA"/>
        </w:rPr>
        <w:t xml:space="preserve"> </w:t>
      </w:r>
      <w:r w:rsidRPr="0038047A">
        <w:rPr>
          <w:rFonts w:asciiTheme="minorHAnsi" w:hAnsiTheme="minorHAnsi"/>
          <w:lang w:val="en-US" w:eastAsia="ar-SA"/>
        </w:rPr>
        <w:t>Interviews</w:t>
      </w:r>
      <w:r w:rsidRPr="0038047A">
        <w:rPr>
          <w:rFonts w:asciiTheme="minorHAnsi" w:hAnsiTheme="minorHAnsi"/>
          <w:lang w:eastAsia="ar-SA"/>
        </w:rPr>
        <w:t>), представляющей собой 25 терминалов, оснащенных компьютерами и т</w:t>
      </w:r>
      <w:r w:rsidRPr="0038047A">
        <w:rPr>
          <w:rFonts w:asciiTheme="minorHAnsi" w:hAnsiTheme="minorHAnsi"/>
          <w:lang w:eastAsia="ar-SA"/>
        </w:rPr>
        <w:t>е</w:t>
      </w:r>
      <w:r w:rsidRPr="0038047A">
        <w:rPr>
          <w:rFonts w:asciiTheme="minorHAnsi" w:hAnsiTheme="minorHAnsi"/>
          <w:lang w:eastAsia="ar-SA"/>
        </w:rPr>
        <w:t>лефонными линиями</w:t>
      </w:r>
      <w:r w:rsidRPr="0038047A">
        <w:rPr>
          <w:rFonts w:asciiTheme="minorHAnsi" w:hAnsiTheme="minorHAnsi"/>
        </w:rPr>
        <w:t xml:space="preserve">. </w:t>
      </w:r>
    </w:p>
    <w:p w:rsidR="00A457CE" w:rsidRPr="0038047A" w:rsidRDefault="00A457CE" w:rsidP="00FB5EA5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  <w:b/>
        </w:rPr>
        <w:t>Выборка</w:t>
      </w:r>
      <w:r w:rsidRPr="0038047A">
        <w:rPr>
          <w:rFonts w:asciiTheme="minorHAnsi" w:hAnsiTheme="minorHAnsi"/>
        </w:rPr>
        <w:t xml:space="preserve"> составила 350 респондентов, принадлежащих к различным поло</w:t>
      </w:r>
      <w:r w:rsidR="00D016A0">
        <w:rPr>
          <w:rFonts w:asciiTheme="minorHAnsi" w:hAnsiTheme="minorHAnsi"/>
        </w:rPr>
        <w:t>в</w:t>
      </w:r>
      <w:r w:rsidRPr="0038047A">
        <w:rPr>
          <w:rFonts w:asciiTheme="minorHAnsi" w:hAnsiTheme="minorHAnsi"/>
        </w:rPr>
        <w:t>озрастным и социально-профессиональным группам. Ошибка выборки не превысила 4,1% при уровне значимости 0,95.</w:t>
      </w:r>
    </w:p>
    <w:p w:rsidR="00A457CE" w:rsidRDefault="00A457CE" w:rsidP="00FB5EA5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</w:rPr>
        <w:t>В рамках используемой квотно-случайной модели выборки было сформировано ра</w:t>
      </w:r>
      <w:r w:rsidRPr="0038047A">
        <w:rPr>
          <w:rFonts w:asciiTheme="minorHAnsi" w:hAnsiTheme="minorHAnsi"/>
        </w:rPr>
        <w:t>с</w:t>
      </w:r>
      <w:r w:rsidRPr="0038047A">
        <w:rPr>
          <w:rFonts w:asciiTheme="minorHAnsi" w:hAnsiTheme="minorHAnsi"/>
        </w:rPr>
        <w:t xml:space="preserve">пределение респондентов по </w:t>
      </w:r>
      <w:r w:rsidR="00B839DB">
        <w:rPr>
          <w:rFonts w:asciiTheme="minorHAnsi" w:hAnsiTheme="minorHAnsi"/>
        </w:rPr>
        <w:t xml:space="preserve">половозрастному </w:t>
      </w:r>
      <w:r w:rsidRPr="0038047A">
        <w:rPr>
          <w:rFonts w:asciiTheme="minorHAnsi" w:hAnsiTheme="minorHAnsi"/>
        </w:rPr>
        <w:t>признак</w:t>
      </w:r>
      <w:r w:rsidR="00B839DB">
        <w:rPr>
          <w:rFonts w:asciiTheme="minorHAnsi" w:hAnsiTheme="minorHAnsi"/>
        </w:rPr>
        <w:t>у</w:t>
      </w:r>
      <w:r w:rsidRPr="0038047A">
        <w:rPr>
          <w:rFonts w:asciiTheme="minorHAnsi" w:hAnsiTheme="minorHAnsi"/>
        </w:rPr>
        <w:t>. Структура выборки по вышеук</w:t>
      </w:r>
      <w:r w:rsidRPr="0038047A">
        <w:rPr>
          <w:rFonts w:asciiTheme="minorHAnsi" w:hAnsiTheme="minorHAnsi"/>
        </w:rPr>
        <w:t>а</w:t>
      </w:r>
      <w:r w:rsidRPr="0038047A">
        <w:rPr>
          <w:rFonts w:asciiTheme="minorHAnsi" w:hAnsiTheme="minorHAnsi"/>
        </w:rPr>
        <w:t xml:space="preserve">занным параметрам приведена в </w:t>
      </w:r>
      <w:r w:rsidRPr="0038047A">
        <w:rPr>
          <w:rFonts w:asciiTheme="minorHAnsi" w:hAnsiTheme="minorHAnsi"/>
          <w:b/>
        </w:rPr>
        <w:t>табл. 1</w:t>
      </w:r>
      <w:r w:rsidRPr="0038047A">
        <w:rPr>
          <w:rFonts w:asciiTheme="minorHAnsi" w:hAnsiTheme="minorHAnsi"/>
        </w:rPr>
        <w:t xml:space="preserve"> настоящего отчета.</w:t>
      </w:r>
    </w:p>
    <w:p w:rsidR="00FB5EA5" w:rsidRDefault="00FB5EA5" w:rsidP="00FB5EA5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</w:rPr>
        <w:t>Опрос молодежи г. Кронштадта проводился сетью интервьюеров ООО «Спектр». Р</w:t>
      </w:r>
      <w:r w:rsidRPr="0038047A">
        <w:rPr>
          <w:rFonts w:asciiTheme="minorHAnsi" w:hAnsiTheme="minorHAnsi"/>
        </w:rPr>
        <w:t>е</w:t>
      </w:r>
      <w:r w:rsidRPr="0038047A">
        <w:rPr>
          <w:rFonts w:asciiTheme="minorHAnsi" w:hAnsiTheme="minorHAnsi"/>
        </w:rPr>
        <w:t>зультатом каждого отдельно взятого интервью являлась корректно заполненная анкета в б</w:t>
      </w:r>
      <w:r w:rsidRPr="0038047A">
        <w:rPr>
          <w:rFonts w:asciiTheme="minorHAnsi" w:hAnsiTheme="minorHAnsi"/>
        </w:rPr>
        <w:t>а</w:t>
      </w:r>
      <w:r w:rsidRPr="0038047A">
        <w:rPr>
          <w:rFonts w:asciiTheme="minorHAnsi" w:hAnsiTheme="minorHAnsi"/>
        </w:rPr>
        <w:t>зе данных, в которой содержались отмеченные варианты ответа респондента на все поста</w:t>
      </w:r>
      <w:r w:rsidRPr="0038047A">
        <w:rPr>
          <w:rFonts w:asciiTheme="minorHAnsi" w:hAnsiTheme="minorHAnsi"/>
        </w:rPr>
        <w:t>в</w:t>
      </w:r>
      <w:r w:rsidRPr="0038047A">
        <w:rPr>
          <w:rFonts w:asciiTheme="minorHAnsi" w:hAnsiTheme="minorHAnsi"/>
        </w:rPr>
        <w:t>ленные вопросы, указан пол и возраст респондента.</w:t>
      </w:r>
    </w:p>
    <w:p w:rsidR="00FB5EA5" w:rsidRPr="0038047A" w:rsidRDefault="00FB5EA5" w:rsidP="00FB5EA5">
      <w:pPr>
        <w:spacing w:line="360" w:lineRule="auto"/>
        <w:ind w:firstLine="708"/>
        <w:rPr>
          <w:rFonts w:asciiTheme="minorHAnsi" w:hAnsiTheme="minorHAnsi"/>
        </w:rPr>
      </w:pPr>
    </w:p>
    <w:p w:rsidR="00FB5EA5" w:rsidRDefault="00FB5EA5" w:rsidP="00FB5EA5">
      <w:pPr>
        <w:spacing w:line="360" w:lineRule="auto"/>
        <w:jc w:val="center"/>
        <w:rPr>
          <w:rFonts w:asciiTheme="minorHAnsi" w:hAnsiTheme="minorHAnsi"/>
          <w:b/>
        </w:rPr>
      </w:pPr>
    </w:p>
    <w:p w:rsidR="009F5681" w:rsidRDefault="009F5681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A457CE" w:rsidRPr="0038047A" w:rsidRDefault="00A457CE" w:rsidP="00FB5EA5">
      <w:pPr>
        <w:spacing w:line="360" w:lineRule="auto"/>
        <w:jc w:val="center"/>
        <w:rPr>
          <w:rFonts w:asciiTheme="minorHAnsi" w:hAnsiTheme="minorHAnsi"/>
        </w:rPr>
      </w:pPr>
      <w:r w:rsidRPr="0038047A">
        <w:rPr>
          <w:rFonts w:asciiTheme="minorHAnsi" w:hAnsiTheme="minorHAnsi"/>
          <w:b/>
        </w:rPr>
        <w:lastRenderedPageBreak/>
        <w:t xml:space="preserve">Табл. 1. </w:t>
      </w:r>
      <w:r w:rsidRPr="0038047A">
        <w:rPr>
          <w:rFonts w:asciiTheme="minorHAnsi" w:hAnsiTheme="minorHAnsi"/>
        </w:rPr>
        <w:t xml:space="preserve">Социально-демографическая структура выборочной совокупности, </w:t>
      </w:r>
      <w:r w:rsidRPr="0038047A">
        <w:rPr>
          <w:rFonts w:asciiTheme="minorHAnsi" w:hAnsiTheme="minorHAnsi"/>
          <w:i/>
        </w:rPr>
        <w:t>%</w:t>
      </w:r>
    </w:p>
    <w:tbl>
      <w:tblPr>
        <w:tblW w:w="10066" w:type="dxa"/>
        <w:jc w:val="center"/>
        <w:tblInd w:w="231" w:type="dxa"/>
        <w:tblLook w:val="01E0"/>
      </w:tblPr>
      <w:tblGrid>
        <w:gridCol w:w="7160"/>
        <w:gridCol w:w="1488"/>
        <w:gridCol w:w="1418"/>
      </w:tblGrid>
      <w:tr w:rsidR="00A457CE" w:rsidRPr="0038047A" w:rsidTr="00FB5EA5">
        <w:trPr>
          <w:trHeight w:val="145"/>
          <w:jc w:val="center"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CE" w:rsidRPr="0038047A" w:rsidRDefault="00A457CE" w:rsidP="00FB5EA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38047A">
              <w:rPr>
                <w:rFonts w:asciiTheme="minorHAnsi" w:hAnsiTheme="minorHAnsi"/>
                <w:b/>
                <w:sz w:val="22"/>
                <w:szCs w:val="22"/>
              </w:rPr>
              <w:t>Социально-демографические характеристики респондентов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7CE" w:rsidRPr="0038047A" w:rsidRDefault="00A457CE" w:rsidP="00FB5EA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38047A">
              <w:rPr>
                <w:rFonts w:asciiTheme="minorHAnsi" w:hAnsiTheme="minorHAnsi"/>
                <w:b/>
                <w:sz w:val="22"/>
                <w:szCs w:val="22"/>
              </w:rPr>
              <w:t>Удельный вес в выборке</w:t>
            </w:r>
          </w:p>
        </w:tc>
      </w:tr>
      <w:tr w:rsidR="00A457CE" w:rsidRPr="0038047A" w:rsidTr="0038047A">
        <w:trPr>
          <w:trHeight w:val="70"/>
          <w:jc w:val="center"/>
        </w:trPr>
        <w:tc>
          <w:tcPr>
            <w:tcW w:w="100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7CE" w:rsidRPr="00FB5EA5" w:rsidRDefault="00A457CE" w:rsidP="00FB5EA5">
            <w:pPr>
              <w:spacing w:before="60" w:after="60"/>
              <w:jc w:val="center"/>
              <w:rPr>
                <w:rFonts w:asciiTheme="minorHAnsi" w:hAnsiTheme="minorHAnsi"/>
                <w:b/>
                <w:i/>
              </w:rPr>
            </w:pPr>
            <w:r w:rsidRPr="00FB5EA5">
              <w:rPr>
                <w:rFonts w:asciiTheme="minorHAnsi" w:hAnsiTheme="minorHAnsi"/>
                <w:b/>
                <w:i/>
                <w:sz w:val="22"/>
                <w:szCs w:val="22"/>
              </w:rPr>
              <w:t>Гендерно-возрастной состав респондентов</w:t>
            </w:r>
          </w:p>
        </w:tc>
      </w:tr>
      <w:tr w:rsidR="00A457CE" w:rsidRPr="0038047A" w:rsidTr="0038047A">
        <w:trPr>
          <w:trHeight w:val="70"/>
          <w:jc w:val="center"/>
        </w:trPr>
        <w:tc>
          <w:tcPr>
            <w:tcW w:w="7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CE" w:rsidRPr="0038047A" w:rsidRDefault="00A457CE" w:rsidP="00FB5EA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57CE" w:rsidRPr="0038047A" w:rsidRDefault="00A457CE" w:rsidP="00FB5EA5">
            <w:pPr>
              <w:spacing w:before="60" w:after="60"/>
              <w:jc w:val="center"/>
              <w:rPr>
                <w:rFonts w:asciiTheme="minorHAnsi" w:hAnsiTheme="minorHAnsi"/>
                <w:i/>
              </w:rPr>
            </w:pPr>
            <w:r w:rsidRPr="0038047A">
              <w:rPr>
                <w:rFonts w:asciiTheme="minorHAnsi" w:hAnsiTheme="minorHAnsi"/>
                <w:i/>
                <w:sz w:val="22"/>
                <w:szCs w:val="22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57CE" w:rsidRPr="0038047A" w:rsidRDefault="00A457CE" w:rsidP="00FB5EA5">
            <w:pPr>
              <w:spacing w:before="60" w:after="60"/>
              <w:jc w:val="center"/>
              <w:rPr>
                <w:rFonts w:asciiTheme="minorHAnsi" w:hAnsiTheme="minorHAnsi"/>
                <w:i/>
              </w:rPr>
            </w:pPr>
            <w:r w:rsidRPr="0038047A">
              <w:rPr>
                <w:rFonts w:asciiTheme="minorHAnsi" w:hAnsiTheme="minorHAnsi"/>
                <w:i/>
                <w:sz w:val="22"/>
                <w:szCs w:val="22"/>
              </w:rPr>
              <w:t>Женщины</w:t>
            </w:r>
          </w:p>
        </w:tc>
      </w:tr>
      <w:tr w:rsidR="00A457CE" w:rsidRPr="0038047A" w:rsidTr="0038047A">
        <w:trPr>
          <w:trHeight w:val="296"/>
          <w:jc w:val="center"/>
        </w:trPr>
        <w:tc>
          <w:tcPr>
            <w:tcW w:w="7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7CE" w:rsidRPr="0038047A" w:rsidRDefault="00A457CE" w:rsidP="00FB5EA5">
            <w:pPr>
              <w:spacing w:before="60" w:after="60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/>
                <w:sz w:val="22"/>
                <w:szCs w:val="22"/>
              </w:rPr>
              <w:t>14-19 лет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7CE" w:rsidRPr="0038047A" w:rsidRDefault="00A457CE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/>
                <w:sz w:val="22"/>
                <w:szCs w:val="22"/>
              </w:rPr>
              <w:t>14,9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7CE" w:rsidRPr="0038047A" w:rsidRDefault="00A457CE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/>
                <w:sz w:val="22"/>
                <w:szCs w:val="22"/>
              </w:rPr>
              <w:t>12,9</w:t>
            </w:r>
          </w:p>
        </w:tc>
      </w:tr>
      <w:tr w:rsidR="00A457CE" w:rsidRPr="0038047A" w:rsidTr="0038047A">
        <w:trPr>
          <w:trHeight w:val="70"/>
          <w:jc w:val="center"/>
        </w:trPr>
        <w:tc>
          <w:tcPr>
            <w:tcW w:w="7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7CE" w:rsidRPr="0038047A" w:rsidRDefault="00A457CE" w:rsidP="00FB5EA5">
            <w:pPr>
              <w:spacing w:before="60" w:after="60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/>
                <w:sz w:val="22"/>
                <w:szCs w:val="22"/>
              </w:rPr>
              <w:t>20-24 лет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7CE" w:rsidRPr="0038047A" w:rsidRDefault="00A457CE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/>
                <w:sz w:val="22"/>
                <w:szCs w:val="22"/>
              </w:rPr>
              <w:t>14,9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7CE" w:rsidRPr="0038047A" w:rsidRDefault="00A457CE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/>
                <w:sz w:val="22"/>
                <w:szCs w:val="22"/>
              </w:rPr>
              <w:t>18,3</w:t>
            </w:r>
          </w:p>
        </w:tc>
      </w:tr>
      <w:tr w:rsidR="00A457CE" w:rsidRPr="0038047A" w:rsidTr="0038047A">
        <w:trPr>
          <w:trHeight w:val="296"/>
          <w:jc w:val="center"/>
        </w:trPr>
        <w:tc>
          <w:tcPr>
            <w:tcW w:w="7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7CE" w:rsidRPr="0038047A" w:rsidRDefault="00A457CE" w:rsidP="00FB5EA5">
            <w:pPr>
              <w:spacing w:before="60" w:after="60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/>
                <w:sz w:val="22"/>
                <w:szCs w:val="22"/>
              </w:rPr>
              <w:t>25-30 лет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7CE" w:rsidRPr="0038047A" w:rsidRDefault="00A457CE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/>
                <w:sz w:val="22"/>
                <w:szCs w:val="22"/>
              </w:rPr>
              <w:t>21,1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7CE" w:rsidRPr="0038047A" w:rsidRDefault="00A457CE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/>
                <w:sz w:val="22"/>
                <w:szCs w:val="22"/>
              </w:rPr>
              <w:t>18,0</w:t>
            </w:r>
          </w:p>
        </w:tc>
      </w:tr>
      <w:tr w:rsidR="00A457CE" w:rsidRPr="0038047A" w:rsidTr="0038047A">
        <w:trPr>
          <w:trHeight w:val="70"/>
          <w:jc w:val="center"/>
        </w:trPr>
        <w:tc>
          <w:tcPr>
            <w:tcW w:w="7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CE" w:rsidRPr="0038047A" w:rsidRDefault="00A457CE" w:rsidP="00FB5EA5">
            <w:pPr>
              <w:spacing w:before="60" w:after="60"/>
              <w:rPr>
                <w:rFonts w:asciiTheme="minorHAnsi" w:hAnsiTheme="minorHAnsi"/>
                <w:i/>
              </w:rPr>
            </w:pPr>
            <w:r w:rsidRPr="0038047A">
              <w:rPr>
                <w:rFonts w:asciiTheme="minorHAnsi" w:hAnsiTheme="minorHAnsi"/>
                <w:i/>
                <w:sz w:val="22"/>
                <w:szCs w:val="22"/>
              </w:rPr>
              <w:t>Итого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7CE" w:rsidRPr="0038047A" w:rsidRDefault="00A457CE" w:rsidP="00FB5EA5">
            <w:pPr>
              <w:spacing w:before="60" w:after="60"/>
              <w:jc w:val="center"/>
              <w:rPr>
                <w:rFonts w:asciiTheme="minorHAnsi" w:hAnsiTheme="minorHAnsi"/>
                <w:i/>
              </w:rPr>
            </w:pPr>
            <w:r w:rsidRPr="0038047A">
              <w:rPr>
                <w:rFonts w:asciiTheme="minorHAnsi" w:hAnsiTheme="minorHAnsi"/>
                <w:i/>
                <w:sz w:val="22"/>
                <w:szCs w:val="22"/>
              </w:rPr>
              <w:t>50,9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7CE" w:rsidRPr="0038047A" w:rsidRDefault="00A457CE" w:rsidP="00FB5EA5">
            <w:pPr>
              <w:spacing w:before="60" w:after="60"/>
              <w:jc w:val="center"/>
              <w:rPr>
                <w:rFonts w:asciiTheme="minorHAnsi" w:hAnsiTheme="minorHAnsi"/>
                <w:i/>
              </w:rPr>
            </w:pPr>
            <w:r w:rsidRPr="0038047A">
              <w:rPr>
                <w:rFonts w:asciiTheme="minorHAnsi" w:hAnsiTheme="minorHAnsi"/>
                <w:i/>
                <w:sz w:val="22"/>
                <w:szCs w:val="22"/>
              </w:rPr>
              <w:t>49,1</w:t>
            </w:r>
          </w:p>
        </w:tc>
      </w:tr>
      <w:tr w:rsidR="00A457CE" w:rsidRPr="0038047A" w:rsidTr="0038047A">
        <w:trPr>
          <w:trHeight w:val="70"/>
          <w:jc w:val="center"/>
        </w:trPr>
        <w:tc>
          <w:tcPr>
            <w:tcW w:w="100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7CE" w:rsidRPr="00FB5EA5" w:rsidRDefault="00A457CE" w:rsidP="00FB5EA5">
            <w:pPr>
              <w:spacing w:before="60" w:after="60"/>
              <w:jc w:val="center"/>
              <w:rPr>
                <w:rFonts w:asciiTheme="minorHAnsi" w:hAnsiTheme="minorHAnsi"/>
                <w:b/>
                <w:i/>
              </w:rPr>
            </w:pPr>
            <w:r w:rsidRPr="00FB5EA5">
              <w:rPr>
                <w:rFonts w:asciiTheme="minorHAnsi" w:hAnsiTheme="minorHAnsi"/>
                <w:b/>
                <w:i/>
                <w:sz w:val="22"/>
                <w:szCs w:val="22"/>
              </w:rPr>
              <w:t>Социально-профессиональный состав респондентов</w:t>
            </w:r>
          </w:p>
        </w:tc>
      </w:tr>
      <w:tr w:rsidR="00A457CE" w:rsidRPr="0038047A" w:rsidTr="0038047A">
        <w:trPr>
          <w:trHeight w:val="87"/>
          <w:jc w:val="center"/>
        </w:trPr>
        <w:tc>
          <w:tcPr>
            <w:tcW w:w="7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57CE" w:rsidRPr="0038047A" w:rsidRDefault="00A457CE" w:rsidP="00FB5EA5">
            <w:pPr>
              <w:spacing w:before="60" w:after="60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/>
                <w:sz w:val="22"/>
                <w:szCs w:val="22"/>
              </w:rPr>
              <w:t>Работающие, в том числе находящиеся в декретном отпуске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57CE" w:rsidRPr="0038047A" w:rsidRDefault="00A457CE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/>
                <w:sz w:val="22"/>
                <w:szCs w:val="22"/>
              </w:rPr>
              <w:t>62,3</w:t>
            </w:r>
          </w:p>
        </w:tc>
      </w:tr>
      <w:tr w:rsidR="00A457CE" w:rsidRPr="0038047A" w:rsidTr="0038047A">
        <w:trPr>
          <w:trHeight w:val="264"/>
          <w:jc w:val="center"/>
        </w:trPr>
        <w:tc>
          <w:tcPr>
            <w:tcW w:w="7160" w:type="dxa"/>
            <w:tcBorders>
              <w:right w:val="single" w:sz="4" w:space="0" w:color="auto"/>
            </w:tcBorders>
            <w:shd w:val="clear" w:color="auto" w:fill="auto"/>
          </w:tcPr>
          <w:p w:rsidR="00A457CE" w:rsidRPr="0038047A" w:rsidRDefault="00A457CE" w:rsidP="00FB5EA5">
            <w:pPr>
              <w:spacing w:before="60" w:after="60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/>
                <w:sz w:val="22"/>
                <w:szCs w:val="22"/>
              </w:rPr>
              <w:t>Учащиеся школ или гимназий</w:t>
            </w:r>
          </w:p>
        </w:tc>
        <w:tc>
          <w:tcPr>
            <w:tcW w:w="29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7CE" w:rsidRPr="0038047A" w:rsidRDefault="00A457CE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/>
                <w:sz w:val="22"/>
                <w:szCs w:val="22"/>
              </w:rPr>
              <w:t>20,6</w:t>
            </w:r>
          </w:p>
        </w:tc>
      </w:tr>
      <w:tr w:rsidR="00A457CE" w:rsidRPr="0038047A" w:rsidTr="0038047A">
        <w:trPr>
          <w:trHeight w:val="264"/>
          <w:jc w:val="center"/>
        </w:trPr>
        <w:tc>
          <w:tcPr>
            <w:tcW w:w="7160" w:type="dxa"/>
            <w:tcBorders>
              <w:right w:val="single" w:sz="4" w:space="0" w:color="auto"/>
            </w:tcBorders>
            <w:shd w:val="clear" w:color="auto" w:fill="auto"/>
          </w:tcPr>
          <w:p w:rsidR="00A457CE" w:rsidRPr="0038047A" w:rsidRDefault="00A457CE" w:rsidP="00FB5EA5">
            <w:pPr>
              <w:spacing w:before="60" w:after="60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/>
                <w:sz w:val="22"/>
                <w:szCs w:val="22"/>
              </w:rPr>
              <w:t>Учащиеся колледжей (техникумов), студенты ВУЗов, аспиранты</w:t>
            </w:r>
          </w:p>
        </w:tc>
        <w:tc>
          <w:tcPr>
            <w:tcW w:w="29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7CE" w:rsidRPr="0038047A" w:rsidRDefault="00A457CE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/>
                <w:sz w:val="22"/>
                <w:szCs w:val="22"/>
              </w:rPr>
              <w:t>10,0</w:t>
            </w:r>
          </w:p>
        </w:tc>
      </w:tr>
      <w:tr w:rsidR="00A457CE" w:rsidRPr="0038047A" w:rsidTr="0038047A">
        <w:trPr>
          <w:trHeight w:val="264"/>
          <w:jc w:val="center"/>
        </w:trPr>
        <w:tc>
          <w:tcPr>
            <w:tcW w:w="7160" w:type="dxa"/>
            <w:tcBorders>
              <w:right w:val="single" w:sz="4" w:space="0" w:color="auto"/>
            </w:tcBorders>
            <w:shd w:val="clear" w:color="auto" w:fill="auto"/>
          </w:tcPr>
          <w:p w:rsidR="00A457CE" w:rsidRPr="0038047A" w:rsidRDefault="00A457CE" w:rsidP="00FB5EA5">
            <w:pPr>
              <w:spacing w:before="60" w:after="60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/>
                <w:sz w:val="22"/>
                <w:szCs w:val="22"/>
              </w:rPr>
              <w:t>Не работают и не учатся</w:t>
            </w:r>
          </w:p>
        </w:tc>
        <w:tc>
          <w:tcPr>
            <w:tcW w:w="29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7CE" w:rsidRPr="0038047A" w:rsidRDefault="00A457CE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/>
                <w:sz w:val="22"/>
                <w:szCs w:val="22"/>
              </w:rPr>
              <w:t>7,1</w:t>
            </w:r>
          </w:p>
        </w:tc>
      </w:tr>
    </w:tbl>
    <w:p w:rsidR="00A457CE" w:rsidRPr="0038047A" w:rsidRDefault="00A457CE" w:rsidP="00FB5EA5">
      <w:pPr>
        <w:spacing w:line="360" w:lineRule="auto"/>
        <w:rPr>
          <w:rFonts w:asciiTheme="minorHAnsi" w:hAnsiTheme="minorHAnsi"/>
        </w:rPr>
      </w:pPr>
    </w:p>
    <w:p w:rsidR="00A457CE" w:rsidRPr="009F5681" w:rsidRDefault="00A457CE" w:rsidP="00FB5EA5">
      <w:pPr>
        <w:spacing w:line="360" w:lineRule="auto"/>
        <w:ind w:firstLine="708"/>
        <w:rPr>
          <w:rFonts w:asciiTheme="minorHAnsi" w:hAnsiTheme="minorHAnsi"/>
          <w:spacing w:val="-2"/>
        </w:rPr>
      </w:pPr>
      <w:r w:rsidRPr="009F5681">
        <w:rPr>
          <w:rFonts w:asciiTheme="minorHAnsi" w:hAnsiTheme="minorHAnsi"/>
          <w:spacing w:val="-2"/>
        </w:rPr>
        <w:t>Во время проведения социологического исследования осуществлялся постоянный ко</w:t>
      </w:r>
      <w:r w:rsidRPr="009F5681">
        <w:rPr>
          <w:rFonts w:asciiTheme="minorHAnsi" w:hAnsiTheme="minorHAnsi"/>
          <w:spacing w:val="-2"/>
        </w:rPr>
        <w:t>н</w:t>
      </w:r>
      <w:r w:rsidRPr="009F5681">
        <w:rPr>
          <w:rFonts w:asciiTheme="minorHAnsi" w:hAnsiTheme="minorHAnsi"/>
          <w:spacing w:val="-2"/>
        </w:rPr>
        <w:t xml:space="preserve">троль работы телефонных операторов со стороны супервайзеров и руководителя проекта. </w:t>
      </w:r>
    </w:p>
    <w:p w:rsidR="00FB5EA5" w:rsidRDefault="00DB5FE8" w:rsidP="00FB5EA5">
      <w:pPr>
        <w:tabs>
          <w:tab w:val="left" w:pos="0"/>
        </w:tabs>
        <w:spacing w:line="360" w:lineRule="auto"/>
        <w:rPr>
          <w:rFonts w:asciiTheme="minorHAnsi" w:hAnsiTheme="minorHAnsi"/>
        </w:rPr>
      </w:pPr>
      <w:r w:rsidRPr="0038047A">
        <w:rPr>
          <w:rFonts w:asciiTheme="minorHAnsi" w:hAnsiTheme="minorHAnsi"/>
        </w:rPr>
        <w:tab/>
      </w:r>
      <w:r w:rsidR="00A457CE" w:rsidRPr="0038047A">
        <w:rPr>
          <w:rFonts w:asciiTheme="minorHAnsi" w:hAnsiTheme="minorHAnsi"/>
        </w:rPr>
        <w:t>Достоверность результатов социологического опроса</w:t>
      </w:r>
      <w:r w:rsidR="00A457CE" w:rsidRPr="0038047A">
        <w:rPr>
          <w:rFonts w:asciiTheme="minorHAnsi" w:hAnsiTheme="minorHAnsi"/>
          <w:b/>
        </w:rPr>
        <w:t xml:space="preserve"> </w:t>
      </w:r>
      <w:r w:rsidR="00A457CE" w:rsidRPr="0038047A">
        <w:rPr>
          <w:rFonts w:asciiTheme="minorHAnsi" w:hAnsiTheme="minorHAnsi"/>
        </w:rPr>
        <w:t>обеспечивалась: использован</w:t>
      </w:r>
      <w:r w:rsidR="00A457CE" w:rsidRPr="0038047A">
        <w:rPr>
          <w:rFonts w:asciiTheme="minorHAnsi" w:hAnsiTheme="minorHAnsi"/>
        </w:rPr>
        <w:t>и</w:t>
      </w:r>
      <w:r w:rsidR="00A457CE" w:rsidRPr="0038047A">
        <w:rPr>
          <w:rFonts w:asciiTheme="minorHAnsi" w:hAnsiTheme="minorHAnsi"/>
        </w:rPr>
        <w:t>ем статистически значимых объемов и релевантных моделей выборки; применением пре</w:t>
      </w:r>
      <w:r w:rsidR="00A457CE" w:rsidRPr="0038047A">
        <w:rPr>
          <w:rFonts w:asciiTheme="minorHAnsi" w:hAnsiTheme="minorHAnsi"/>
        </w:rPr>
        <w:t>д</w:t>
      </w:r>
      <w:r w:rsidR="00A457CE" w:rsidRPr="0038047A">
        <w:rPr>
          <w:rFonts w:asciiTheme="minorHAnsi" w:hAnsiTheme="minorHAnsi"/>
        </w:rPr>
        <w:t>варительно апробированного опросного инструментария; корректными методами статист</w:t>
      </w:r>
      <w:r w:rsidR="00A457CE" w:rsidRPr="0038047A">
        <w:rPr>
          <w:rFonts w:asciiTheme="minorHAnsi" w:hAnsiTheme="minorHAnsi"/>
        </w:rPr>
        <w:t>и</w:t>
      </w:r>
      <w:r w:rsidR="00A457CE" w:rsidRPr="0038047A">
        <w:rPr>
          <w:rFonts w:asciiTheme="minorHAnsi" w:hAnsiTheme="minorHAnsi"/>
        </w:rPr>
        <w:t>ко-математической обработки и анализа данных с использованием возможностей пр</w:t>
      </w:r>
      <w:r w:rsidR="00A457CE" w:rsidRPr="0038047A">
        <w:rPr>
          <w:rFonts w:asciiTheme="minorHAnsi" w:hAnsiTheme="minorHAnsi"/>
        </w:rPr>
        <w:t>о</w:t>
      </w:r>
      <w:r w:rsidR="00A457CE" w:rsidRPr="0038047A">
        <w:rPr>
          <w:rFonts w:asciiTheme="minorHAnsi" w:hAnsiTheme="minorHAnsi"/>
        </w:rPr>
        <w:t xml:space="preserve">граммно-аналитического комплекса </w:t>
      </w:r>
      <w:r w:rsidR="00A457CE" w:rsidRPr="0038047A">
        <w:rPr>
          <w:rFonts w:asciiTheme="minorHAnsi" w:hAnsiTheme="minorHAnsi"/>
          <w:lang w:val="en-US"/>
        </w:rPr>
        <w:t>SPSS</w:t>
      </w:r>
      <w:r w:rsidR="00A457CE" w:rsidRPr="0038047A">
        <w:rPr>
          <w:rFonts w:asciiTheme="minorHAnsi" w:hAnsiTheme="minorHAnsi"/>
        </w:rPr>
        <w:t>; внешней валидизацией полученных результатов на основе сравнения с результатами исследования 2010 года.</w:t>
      </w:r>
    </w:p>
    <w:p w:rsidR="00A457CE" w:rsidRPr="0038047A" w:rsidRDefault="00FB5EA5" w:rsidP="00FB5EA5">
      <w:pPr>
        <w:tabs>
          <w:tab w:val="left" w:pos="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457CE" w:rsidRPr="0038047A">
        <w:rPr>
          <w:rFonts w:asciiTheme="minorHAnsi" w:hAnsiTheme="minorHAnsi"/>
        </w:rPr>
        <w:t>Обработка и анализ эмпирических данных производились с использованием возмо</w:t>
      </w:r>
      <w:r w:rsidR="00A457CE" w:rsidRPr="0038047A">
        <w:rPr>
          <w:rFonts w:asciiTheme="minorHAnsi" w:hAnsiTheme="minorHAnsi"/>
        </w:rPr>
        <w:t>ж</w:t>
      </w:r>
      <w:r w:rsidR="00A457CE" w:rsidRPr="0038047A">
        <w:rPr>
          <w:rFonts w:asciiTheme="minorHAnsi" w:hAnsiTheme="minorHAnsi"/>
        </w:rPr>
        <w:t xml:space="preserve">ностей статистико-математического пакета </w:t>
      </w:r>
      <w:r w:rsidR="00A457CE" w:rsidRPr="0038047A">
        <w:rPr>
          <w:rFonts w:asciiTheme="minorHAnsi" w:hAnsiTheme="minorHAnsi"/>
          <w:lang w:val="en-US"/>
        </w:rPr>
        <w:t>SPSS</w:t>
      </w:r>
      <w:r w:rsidR="00A457CE" w:rsidRPr="0038047A">
        <w:rPr>
          <w:rFonts w:asciiTheme="minorHAnsi" w:hAnsiTheme="minorHAnsi"/>
        </w:rPr>
        <w:t xml:space="preserve"> (версия 11.0) и программы </w:t>
      </w:r>
      <w:r w:rsidR="00A457CE" w:rsidRPr="0038047A">
        <w:rPr>
          <w:rFonts w:asciiTheme="minorHAnsi" w:hAnsiTheme="minorHAnsi"/>
          <w:lang w:val="en-US"/>
        </w:rPr>
        <w:t>Microsoft</w:t>
      </w:r>
      <w:r w:rsidR="00A457CE" w:rsidRPr="0038047A">
        <w:rPr>
          <w:rFonts w:asciiTheme="minorHAnsi" w:hAnsiTheme="minorHAnsi"/>
        </w:rPr>
        <w:t xml:space="preserve"> </w:t>
      </w:r>
      <w:r w:rsidR="00A457CE" w:rsidRPr="0038047A">
        <w:rPr>
          <w:rFonts w:asciiTheme="minorHAnsi" w:hAnsiTheme="minorHAnsi"/>
          <w:lang w:val="en-US"/>
        </w:rPr>
        <w:t>Excel</w:t>
      </w:r>
      <w:r w:rsidR="00A457CE" w:rsidRPr="0038047A">
        <w:rPr>
          <w:rFonts w:asciiTheme="minorHAnsi" w:hAnsiTheme="minorHAnsi"/>
        </w:rPr>
        <w:t xml:space="preserve"> (версия 2007). Отчет по результатам научно-исследовательской работы был составлен на б</w:t>
      </w:r>
      <w:r>
        <w:rPr>
          <w:rFonts w:asciiTheme="minorHAnsi" w:hAnsiTheme="minorHAnsi"/>
        </w:rPr>
        <w:t>а</w:t>
      </w:r>
      <w:r w:rsidR="00A457CE" w:rsidRPr="0038047A">
        <w:rPr>
          <w:rFonts w:asciiTheme="minorHAnsi" w:hAnsiTheme="minorHAnsi"/>
        </w:rPr>
        <w:t xml:space="preserve">зе программы </w:t>
      </w:r>
      <w:r w:rsidR="00A457CE" w:rsidRPr="0038047A">
        <w:rPr>
          <w:rFonts w:asciiTheme="minorHAnsi" w:hAnsiTheme="minorHAnsi"/>
          <w:lang w:val="en-US"/>
        </w:rPr>
        <w:t>Microsoft</w:t>
      </w:r>
      <w:r w:rsidR="00A457CE" w:rsidRPr="0038047A">
        <w:rPr>
          <w:rFonts w:asciiTheme="minorHAnsi" w:hAnsiTheme="minorHAnsi"/>
        </w:rPr>
        <w:t xml:space="preserve"> </w:t>
      </w:r>
      <w:r w:rsidR="00A457CE" w:rsidRPr="0038047A">
        <w:rPr>
          <w:rFonts w:asciiTheme="minorHAnsi" w:hAnsiTheme="minorHAnsi"/>
          <w:lang w:val="en-US"/>
        </w:rPr>
        <w:t>Word</w:t>
      </w:r>
      <w:r w:rsidR="00A457CE" w:rsidRPr="0038047A">
        <w:rPr>
          <w:rFonts w:asciiTheme="minorHAnsi" w:hAnsiTheme="minorHAnsi"/>
        </w:rPr>
        <w:t xml:space="preserve"> (версия 2007).</w:t>
      </w:r>
    </w:p>
    <w:p w:rsidR="00A457CE" w:rsidRPr="0038047A" w:rsidRDefault="00A457CE" w:rsidP="00197A5F">
      <w:pPr>
        <w:spacing w:before="100" w:beforeAutospacing="1" w:after="100" w:afterAutospacing="1"/>
        <w:rPr>
          <w:rFonts w:asciiTheme="minorHAnsi" w:hAnsiTheme="minorHAnsi"/>
          <w:b/>
        </w:rPr>
      </w:pPr>
    </w:p>
    <w:p w:rsidR="005C2102" w:rsidRPr="0038047A" w:rsidRDefault="005C2102" w:rsidP="00197A5F">
      <w:pPr>
        <w:spacing w:before="100" w:beforeAutospacing="1" w:after="100" w:afterAutospacing="1"/>
        <w:jc w:val="center"/>
        <w:rPr>
          <w:rFonts w:asciiTheme="minorHAnsi" w:hAnsiTheme="minorHAnsi"/>
          <w:b/>
        </w:rPr>
      </w:pPr>
    </w:p>
    <w:p w:rsidR="00A60286" w:rsidRPr="0038047A" w:rsidRDefault="00994115" w:rsidP="00197A5F">
      <w:pPr>
        <w:spacing w:before="100" w:beforeAutospacing="1" w:after="100" w:afterAutospacing="1"/>
        <w:jc w:val="center"/>
        <w:rPr>
          <w:rFonts w:asciiTheme="minorHAnsi" w:hAnsiTheme="minorHAnsi"/>
        </w:rPr>
      </w:pPr>
      <w:r w:rsidRPr="0038047A">
        <w:rPr>
          <w:rFonts w:asciiTheme="minorHAnsi" w:hAnsiTheme="minorHAnsi"/>
        </w:rPr>
        <w:br w:type="page"/>
      </w:r>
    </w:p>
    <w:p w:rsidR="00FB5EA5" w:rsidRDefault="00A60286" w:rsidP="00FB5EA5">
      <w:pPr>
        <w:jc w:val="center"/>
        <w:rPr>
          <w:rFonts w:asciiTheme="minorHAnsi" w:hAnsiTheme="minorHAnsi"/>
          <w:b/>
        </w:rPr>
      </w:pPr>
      <w:r w:rsidRPr="00FB5EA5">
        <w:rPr>
          <w:rFonts w:asciiTheme="minorHAnsi" w:hAnsiTheme="minorHAnsi"/>
          <w:b/>
        </w:rPr>
        <w:lastRenderedPageBreak/>
        <w:t xml:space="preserve">1. ЖИЗНЕННЫЕ ЦЕННОСТИ И </w:t>
      </w:r>
      <w:r w:rsidR="00F554B9">
        <w:rPr>
          <w:rFonts w:asciiTheme="minorHAnsi" w:hAnsiTheme="minorHAnsi"/>
          <w:b/>
        </w:rPr>
        <w:t>СОЦИАЛЬНО</w:t>
      </w:r>
      <w:r w:rsidRPr="00FB5EA5">
        <w:rPr>
          <w:rFonts w:asciiTheme="minorHAnsi" w:hAnsiTheme="minorHAnsi"/>
          <w:b/>
        </w:rPr>
        <w:t>-ЗНАЧИМЫЕ</w:t>
      </w:r>
      <w:r w:rsidR="007F256E" w:rsidRPr="00FB5EA5">
        <w:rPr>
          <w:rFonts w:asciiTheme="minorHAnsi" w:hAnsiTheme="minorHAnsi"/>
          <w:b/>
        </w:rPr>
        <w:t xml:space="preserve"> </w:t>
      </w:r>
      <w:r w:rsidRPr="00FB5EA5">
        <w:rPr>
          <w:rFonts w:asciiTheme="minorHAnsi" w:hAnsiTheme="minorHAnsi"/>
          <w:b/>
        </w:rPr>
        <w:t xml:space="preserve">УСТАНОВКИ </w:t>
      </w:r>
    </w:p>
    <w:p w:rsidR="00A60286" w:rsidRPr="00FB5EA5" w:rsidRDefault="00A60286" w:rsidP="00FB5EA5">
      <w:pPr>
        <w:spacing w:line="360" w:lineRule="auto"/>
        <w:jc w:val="center"/>
        <w:rPr>
          <w:rFonts w:asciiTheme="minorHAnsi" w:hAnsiTheme="minorHAnsi"/>
        </w:rPr>
      </w:pPr>
      <w:r w:rsidRPr="00FB5EA5">
        <w:rPr>
          <w:rFonts w:asciiTheme="minorHAnsi" w:hAnsiTheme="minorHAnsi"/>
          <w:b/>
        </w:rPr>
        <w:t>КРОНШТАДТСКОЙ МОЛОДЕЖИ</w:t>
      </w:r>
    </w:p>
    <w:p w:rsidR="00FB5EA5" w:rsidRDefault="00FB5EA5" w:rsidP="00FB5EA5">
      <w:pPr>
        <w:spacing w:line="360" w:lineRule="auto"/>
        <w:jc w:val="center"/>
        <w:rPr>
          <w:rFonts w:asciiTheme="minorHAnsi" w:hAnsiTheme="minorHAnsi"/>
          <w:b/>
        </w:rPr>
      </w:pPr>
    </w:p>
    <w:p w:rsidR="008039DA" w:rsidRDefault="008039DA" w:rsidP="00FB5EA5">
      <w:pPr>
        <w:spacing w:line="360" w:lineRule="auto"/>
        <w:jc w:val="center"/>
        <w:rPr>
          <w:rFonts w:asciiTheme="minorHAnsi" w:hAnsiTheme="minorHAnsi"/>
          <w:b/>
        </w:rPr>
      </w:pPr>
      <w:r w:rsidRPr="0038047A">
        <w:rPr>
          <w:rFonts w:asciiTheme="minorHAnsi" w:hAnsiTheme="minorHAnsi"/>
          <w:b/>
        </w:rPr>
        <w:t>1.1. Иерархия жизненных ценностей</w:t>
      </w:r>
      <w:r w:rsidR="00F54D39">
        <w:rPr>
          <w:rFonts w:asciiTheme="minorHAnsi" w:hAnsiTheme="minorHAnsi"/>
          <w:b/>
        </w:rPr>
        <w:t xml:space="preserve"> респондентов</w:t>
      </w:r>
    </w:p>
    <w:p w:rsidR="00DD5909" w:rsidRPr="000927DA" w:rsidRDefault="003D429D" w:rsidP="00FB5EA5">
      <w:pPr>
        <w:spacing w:line="360" w:lineRule="auto"/>
        <w:ind w:firstLine="708"/>
        <w:rPr>
          <w:rFonts w:asciiTheme="minorHAnsi" w:hAnsiTheme="minorHAnsi"/>
          <w:spacing w:val="-2"/>
        </w:rPr>
      </w:pPr>
      <w:r w:rsidRPr="000927DA">
        <w:rPr>
          <w:rFonts w:asciiTheme="minorHAnsi" w:hAnsiTheme="minorHAnsi"/>
          <w:spacing w:val="-2"/>
        </w:rPr>
        <w:t>Ц</w:t>
      </w:r>
      <w:r w:rsidR="00CE4F7B" w:rsidRPr="000927DA">
        <w:rPr>
          <w:rFonts w:asciiTheme="minorHAnsi" w:hAnsiTheme="minorHAnsi"/>
          <w:spacing w:val="-2"/>
        </w:rPr>
        <w:t xml:space="preserve">енности и установки </w:t>
      </w:r>
      <w:r w:rsidR="00747AC4" w:rsidRPr="000927DA">
        <w:rPr>
          <w:rFonts w:asciiTheme="minorHAnsi" w:hAnsiTheme="minorHAnsi"/>
          <w:spacing w:val="-2"/>
        </w:rPr>
        <w:t xml:space="preserve">личности </w:t>
      </w:r>
      <w:r w:rsidR="00C02D00" w:rsidRPr="000927DA">
        <w:rPr>
          <w:rFonts w:asciiTheme="minorHAnsi" w:hAnsiTheme="minorHAnsi"/>
          <w:spacing w:val="-2"/>
        </w:rPr>
        <w:t xml:space="preserve">являются </w:t>
      </w:r>
      <w:r w:rsidR="001C7622" w:rsidRPr="000927DA">
        <w:rPr>
          <w:rFonts w:asciiTheme="minorHAnsi" w:hAnsiTheme="minorHAnsi"/>
          <w:spacing w:val="-2"/>
        </w:rPr>
        <w:t>продуктом взаимодействия</w:t>
      </w:r>
      <w:r w:rsidR="00C02D00" w:rsidRPr="000927DA">
        <w:rPr>
          <w:rFonts w:asciiTheme="minorHAnsi" w:hAnsiTheme="minorHAnsi"/>
          <w:spacing w:val="-2"/>
        </w:rPr>
        <w:t xml:space="preserve">  </w:t>
      </w:r>
      <w:r w:rsidR="00747AC4" w:rsidRPr="000927DA">
        <w:rPr>
          <w:rFonts w:asciiTheme="minorHAnsi" w:hAnsiTheme="minorHAnsi"/>
          <w:spacing w:val="-2"/>
        </w:rPr>
        <w:t>больших и малых социальных групп</w:t>
      </w:r>
      <w:r w:rsidR="00732950" w:rsidRPr="000927DA">
        <w:rPr>
          <w:rFonts w:asciiTheme="minorHAnsi" w:hAnsiTheme="minorHAnsi"/>
          <w:spacing w:val="-2"/>
        </w:rPr>
        <w:t xml:space="preserve">, организующих жизнь человека. В итоге именно эти установки определяют </w:t>
      </w:r>
      <w:r w:rsidR="00B5128F" w:rsidRPr="000927DA">
        <w:rPr>
          <w:rFonts w:asciiTheme="minorHAnsi" w:hAnsiTheme="minorHAnsi"/>
          <w:spacing w:val="-2"/>
        </w:rPr>
        <w:t xml:space="preserve">жизненные ориентиры и </w:t>
      </w:r>
      <w:r w:rsidR="00732950" w:rsidRPr="000927DA">
        <w:rPr>
          <w:rFonts w:asciiTheme="minorHAnsi" w:hAnsiTheme="minorHAnsi"/>
          <w:spacing w:val="-2"/>
        </w:rPr>
        <w:t>источники индивидуальной мотивации</w:t>
      </w:r>
      <w:r w:rsidR="009E7938" w:rsidRPr="000927DA">
        <w:rPr>
          <w:rFonts w:asciiTheme="minorHAnsi" w:hAnsiTheme="minorHAnsi"/>
          <w:spacing w:val="-2"/>
        </w:rPr>
        <w:t xml:space="preserve">. </w:t>
      </w:r>
      <w:r w:rsidR="009F5681" w:rsidRPr="000927DA">
        <w:rPr>
          <w:rFonts w:asciiTheme="minorHAnsi" w:hAnsiTheme="minorHAnsi"/>
          <w:spacing w:val="-2"/>
        </w:rPr>
        <w:t>В рамках нашего исследов</w:t>
      </w:r>
      <w:r w:rsidR="009F5681" w:rsidRPr="000927DA">
        <w:rPr>
          <w:rFonts w:asciiTheme="minorHAnsi" w:hAnsiTheme="minorHAnsi"/>
          <w:spacing w:val="-2"/>
        </w:rPr>
        <w:t>а</w:t>
      </w:r>
      <w:r w:rsidR="009F5681" w:rsidRPr="000927DA">
        <w:rPr>
          <w:rFonts w:asciiTheme="minorHAnsi" w:hAnsiTheme="minorHAnsi"/>
          <w:spacing w:val="-2"/>
        </w:rPr>
        <w:t>ния мы обратились к результатам</w:t>
      </w:r>
      <w:r w:rsidR="00A66E9A" w:rsidRPr="000927DA">
        <w:rPr>
          <w:rFonts w:asciiTheme="minorHAnsi" w:hAnsiTheme="minorHAnsi"/>
          <w:spacing w:val="-2"/>
        </w:rPr>
        <w:t xml:space="preserve"> исследовательской работы 2010</w:t>
      </w:r>
      <w:r w:rsidR="00B839DB" w:rsidRPr="000927DA">
        <w:rPr>
          <w:rFonts w:asciiTheme="minorHAnsi" w:hAnsiTheme="minorHAnsi"/>
          <w:spacing w:val="-2"/>
        </w:rPr>
        <w:t xml:space="preserve"> </w:t>
      </w:r>
      <w:r w:rsidR="00A66E9A" w:rsidRPr="000927DA">
        <w:rPr>
          <w:rFonts w:asciiTheme="minorHAnsi" w:hAnsiTheme="minorHAnsi"/>
          <w:spacing w:val="-2"/>
        </w:rPr>
        <w:t>года</w:t>
      </w:r>
      <w:r w:rsidR="009F5681" w:rsidRPr="000927DA">
        <w:rPr>
          <w:rFonts w:asciiTheme="minorHAnsi" w:hAnsiTheme="minorHAnsi"/>
          <w:spacing w:val="-2"/>
        </w:rPr>
        <w:t>, проведен</w:t>
      </w:r>
      <w:r w:rsidR="000927DA" w:rsidRPr="000927DA">
        <w:rPr>
          <w:rFonts w:asciiTheme="minorHAnsi" w:hAnsiTheme="minorHAnsi"/>
          <w:spacing w:val="-2"/>
        </w:rPr>
        <w:t>н</w:t>
      </w:r>
      <w:r w:rsidR="009F5681" w:rsidRPr="000927DA">
        <w:rPr>
          <w:rFonts w:asciiTheme="minorHAnsi" w:hAnsiTheme="minorHAnsi"/>
          <w:spacing w:val="-2"/>
        </w:rPr>
        <w:t xml:space="preserve">ой </w:t>
      </w:r>
      <w:r w:rsidR="000927DA" w:rsidRPr="000927DA">
        <w:rPr>
          <w:rFonts w:asciiTheme="minorHAnsi" w:hAnsiTheme="minorHAnsi"/>
          <w:spacing w:val="-2"/>
        </w:rPr>
        <w:t>Научно-исследовательским институтом комплексных социальных исследований при Факультете с</w:t>
      </w:r>
      <w:r w:rsidR="000927DA" w:rsidRPr="000927DA">
        <w:rPr>
          <w:rFonts w:asciiTheme="minorHAnsi" w:hAnsiTheme="minorHAnsi"/>
          <w:spacing w:val="-2"/>
        </w:rPr>
        <w:t>о</w:t>
      </w:r>
      <w:r w:rsidR="000927DA" w:rsidRPr="000927DA">
        <w:rPr>
          <w:rFonts w:asciiTheme="minorHAnsi" w:hAnsiTheme="minorHAnsi"/>
          <w:spacing w:val="-2"/>
        </w:rPr>
        <w:t>циологии Санкт-Петербургского государственного университета</w:t>
      </w:r>
      <w:r w:rsidR="000927DA" w:rsidRPr="000927DA">
        <w:rPr>
          <w:rStyle w:val="af1"/>
          <w:rFonts w:asciiTheme="minorHAnsi" w:hAnsiTheme="minorHAnsi"/>
          <w:spacing w:val="-2"/>
        </w:rPr>
        <w:footnoteReference w:id="1"/>
      </w:r>
      <w:r w:rsidR="000927DA" w:rsidRPr="000927DA">
        <w:rPr>
          <w:rFonts w:asciiTheme="minorHAnsi" w:hAnsiTheme="minorHAnsi"/>
          <w:spacing w:val="-2"/>
        </w:rPr>
        <w:t xml:space="preserve">. Коллеги из СПГУ </w:t>
      </w:r>
      <w:r w:rsidR="009E7938" w:rsidRPr="000927DA">
        <w:rPr>
          <w:rFonts w:asciiTheme="minorHAnsi" w:hAnsiTheme="minorHAnsi"/>
          <w:spacing w:val="-2"/>
        </w:rPr>
        <w:t>выдел</w:t>
      </w:r>
      <w:r w:rsidR="000927DA" w:rsidRPr="000927DA">
        <w:rPr>
          <w:rFonts w:asciiTheme="minorHAnsi" w:hAnsiTheme="minorHAnsi"/>
          <w:spacing w:val="-2"/>
        </w:rPr>
        <w:t>или</w:t>
      </w:r>
      <w:r w:rsidR="009E7938" w:rsidRPr="000927DA">
        <w:rPr>
          <w:rFonts w:asciiTheme="minorHAnsi" w:hAnsiTheme="minorHAnsi"/>
          <w:spacing w:val="-2"/>
        </w:rPr>
        <w:t xml:space="preserve"> ряд </w:t>
      </w:r>
      <w:r w:rsidR="00A66E9A" w:rsidRPr="000927DA">
        <w:rPr>
          <w:rFonts w:asciiTheme="minorHAnsi" w:hAnsiTheme="minorHAnsi"/>
          <w:spacing w:val="-2"/>
        </w:rPr>
        <w:t>базовых</w:t>
      </w:r>
      <w:r w:rsidR="009E7938" w:rsidRPr="000927DA">
        <w:rPr>
          <w:rFonts w:asciiTheme="minorHAnsi" w:hAnsiTheme="minorHAnsi"/>
          <w:spacing w:val="-2"/>
        </w:rPr>
        <w:t xml:space="preserve"> понятий, отражающих</w:t>
      </w:r>
      <w:r w:rsidR="000927DA" w:rsidRPr="000927DA">
        <w:rPr>
          <w:rFonts w:asciiTheme="minorHAnsi" w:hAnsiTheme="minorHAnsi"/>
          <w:spacing w:val="-2"/>
        </w:rPr>
        <w:t>, на их взгляд,</w:t>
      </w:r>
      <w:r w:rsidR="009E7938" w:rsidRPr="000927DA">
        <w:rPr>
          <w:rFonts w:asciiTheme="minorHAnsi" w:hAnsiTheme="minorHAnsi"/>
          <w:spacing w:val="-2"/>
        </w:rPr>
        <w:t xml:space="preserve"> основные сферы жизни человека</w:t>
      </w:r>
      <w:r w:rsidR="00DD5909" w:rsidRPr="000927DA">
        <w:rPr>
          <w:rFonts w:asciiTheme="minorHAnsi" w:hAnsiTheme="minorHAnsi"/>
          <w:spacing w:val="-2"/>
        </w:rPr>
        <w:t>:</w:t>
      </w:r>
    </w:p>
    <w:p w:rsidR="00DD5909" w:rsidRPr="0038047A" w:rsidRDefault="00AF4C4E" w:rsidP="00FB5EA5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DB5FE8" w:rsidRPr="0038047A">
        <w:rPr>
          <w:rFonts w:asciiTheme="minorHAnsi" w:hAnsiTheme="minorHAnsi"/>
        </w:rPr>
        <w:t xml:space="preserve"> </w:t>
      </w:r>
      <w:r w:rsidR="00DD5909" w:rsidRPr="0038047A">
        <w:rPr>
          <w:rFonts w:asciiTheme="minorHAnsi" w:hAnsiTheme="minorHAnsi"/>
        </w:rPr>
        <w:t>Справедливость</w:t>
      </w:r>
    </w:p>
    <w:p w:rsidR="00DD5909" w:rsidRPr="0038047A" w:rsidRDefault="00DB5FE8" w:rsidP="00FB5EA5">
      <w:pPr>
        <w:spacing w:line="360" w:lineRule="auto"/>
        <w:ind w:firstLine="708"/>
        <w:rPr>
          <w:rFonts w:asciiTheme="minorHAnsi" w:hAnsiTheme="minorHAnsi"/>
        </w:rPr>
      </w:pPr>
      <w:r w:rsidRPr="00AF4C4E">
        <w:rPr>
          <w:rFonts w:asciiTheme="minorHAnsi" w:hAnsiTheme="minorHAnsi"/>
        </w:rPr>
        <w:t>2.</w:t>
      </w:r>
      <w:r w:rsidR="009171CC" w:rsidRPr="0038047A">
        <w:rPr>
          <w:rFonts w:asciiTheme="minorHAnsi" w:hAnsiTheme="minorHAnsi"/>
        </w:rPr>
        <w:t xml:space="preserve"> Д</w:t>
      </w:r>
      <w:r w:rsidR="00DD5909" w:rsidRPr="0038047A">
        <w:rPr>
          <w:rFonts w:asciiTheme="minorHAnsi" w:hAnsiTheme="minorHAnsi"/>
        </w:rPr>
        <w:t>еньги</w:t>
      </w:r>
    </w:p>
    <w:p w:rsidR="00DD5909" w:rsidRPr="0038047A" w:rsidRDefault="00AF4C4E" w:rsidP="00FB5EA5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DB5FE8" w:rsidRPr="0038047A">
        <w:rPr>
          <w:rFonts w:asciiTheme="minorHAnsi" w:hAnsiTheme="minorHAnsi"/>
        </w:rPr>
        <w:t xml:space="preserve">. </w:t>
      </w:r>
      <w:r w:rsidR="00DD5909" w:rsidRPr="0038047A">
        <w:rPr>
          <w:rFonts w:asciiTheme="minorHAnsi" w:hAnsiTheme="minorHAnsi"/>
        </w:rPr>
        <w:t>Здоровье</w:t>
      </w:r>
    </w:p>
    <w:p w:rsidR="00DD5909" w:rsidRPr="0038047A" w:rsidRDefault="00DB5FE8" w:rsidP="00FB5EA5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</w:rPr>
        <w:t xml:space="preserve">4. </w:t>
      </w:r>
      <w:r w:rsidR="00DD5909" w:rsidRPr="0038047A">
        <w:rPr>
          <w:rFonts w:asciiTheme="minorHAnsi" w:hAnsiTheme="minorHAnsi"/>
        </w:rPr>
        <w:t>Семья</w:t>
      </w:r>
    </w:p>
    <w:p w:rsidR="00DD5909" w:rsidRPr="0038047A" w:rsidRDefault="00DB5FE8" w:rsidP="00FB5EA5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</w:rPr>
        <w:t xml:space="preserve">5. </w:t>
      </w:r>
      <w:r w:rsidR="00DD5909" w:rsidRPr="0038047A">
        <w:rPr>
          <w:rFonts w:asciiTheme="minorHAnsi" w:hAnsiTheme="minorHAnsi"/>
        </w:rPr>
        <w:t>Вера</w:t>
      </w:r>
    </w:p>
    <w:p w:rsidR="00DD5909" w:rsidRPr="0038047A" w:rsidRDefault="00DB5FE8" w:rsidP="00FB5EA5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</w:rPr>
        <w:t xml:space="preserve">6. </w:t>
      </w:r>
      <w:r w:rsidR="00DD5909" w:rsidRPr="0038047A">
        <w:rPr>
          <w:rFonts w:asciiTheme="minorHAnsi" w:hAnsiTheme="minorHAnsi"/>
        </w:rPr>
        <w:t>Интересная работа</w:t>
      </w:r>
    </w:p>
    <w:p w:rsidR="008A3828" w:rsidRPr="0038047A" w:rsidRDefault="00DB5FE8" w:rsidP="00FB5EA5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</w:rPr>
        <w:t xml:space="preserve">7. </w:t>
      </w:r>
      <w:r w:rsidR="008A3828" w:rsidRPr="0038047A">
        <w:rPr>
          <w:rFonts w:asciiTheme="minorHAnsi" w:hAnsiTheme="minorHAnsi"/>
        </w:rPr>
        <w:t>Друзья</w:t>
      </w:r>
    </w:p>
    <w:p w:rsidR="005863CB" w:rsidRPr="0038047A" w:rsidRDefault="004639F7" w:rsidP="00FB5EA5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</w:rPr>
        <w:t>Респондентам был</w:t>
      </w:r>
      <w:r w:rsidR="00B839DB">
        <w:rPr>
          <w:rFonts w:asciiTheme="minorHAnsi" w:hAnsiTheme="minorHAnsi"/>
        </w:rPr>
        <w:t>а</w:t>
      </w:r>
      <w:r w:rsidRPr="0038047A">
        <w:rPr>
          <w:rFonts w:asciiTheme="minorHAnsi" w:hAnsiTheme="minorHAnsi"/>
        </w:rPr>
        <w:t xml:space="preserve"> предлож</w:t>
      </w:r>
      <w:r w:rsidR="000927DA">
        <w:rPr>
          <w:rFonts w:asciiTheme="minorHAnsi" w:hAnsiTheme="minorHAnsi"/>
        </w:rPr>
        <w:t>е</w:t>
      </w:r>
      <w:r w:rsidRPr="0038047A">
        <w:rPr>
          <w:rFonts w:asciiTheme="minorHAnsi" w:hAnsiTheme="minorHAnsi"/>
        </w:rPr>
        <w:t xml:space="preserve">на </w:t>
      </w:r>
      <w:r w:rsidR="00E60D5D" w:rsidRPr="0038047A">
        <w:rPr>
          <w:rFonts w:asciiTheme="minorHAnsi" w:hAnsiTheme="minorHAnsi"/>
        </w:rPr>
        <w:t>за</w:t>
      </w:r>
      <w:r w:rsidRPr="0038047A">
        <w:rPr>
          <w:rFonts w:asciiTheme="minorHAnsi" w:hAnsiTheme="minorHAnsi"/>
        </w:rPr>
        <w:t xml:space="preserve">крытая формулировка </w:t>
      </w:r>
      <w:r w:rsidR="00B839DB">
        <w:rPr>
          <w:rFonts w:asciiTheme="minorHAnsi" w:hAnsiTheme="minorHAnsi"/>
        </w:rPr>
        <w:t>вопроса,</w:t>
      </w:r>
      <w:r w:rsidR="00DD513A" w:rsidRPr="0038047A">
        <w:rPr>
          <w:rFonts w:asciiTheme="minorHAnsi" w:hAnsiTheme="minorHAnsi"/>
        </w:rPr>
        <w:t xml:space="preserve"> </w:t>
      </w:r>
      <w:r w:rsidR="000927DA">
        <w:rPr>
          <w:rFonts w:asciiTheme="minorHAnsi" w:hAnsiTheme="minorHAnsi"/>
        </w:rPr>
        <w:t>где</w:t>
      </w:r>
      <w:r w:rsidR="00D036ED" w:rsidRPr="0038047A">
        <w:rPr>
          <w:rFonts w:asciiTheme="minorHAnsi" w:hAnsiTheme="minorHAnsi"/>
        </w:rPr>
        <w:t xml:space="preserve"> </w:t>
      </w:r>
      <w:r w:rsidR="00B839DB">
        <w:rPr>
          <w:rFonts w:asciiTheme="minorHAnsi" w:hAnsiTheme="minorHAnsi"/>
        </w:rPr>
        <w:t>требовал</w:t>
      </w:r>
      <w:r w:rsidR="00D036ED" w:rsidRPr="0038047A">
        <w:rPr>
          <w:rFonts w:asciiTheme="minorHAnsi" w:hAnsiTheme="minorHAnsi"/>
        </w:rPr>
        <w:t xml:space="preserve">ось выбрать не более </w:t>
      </w:r>
      <w:r w:rsidR="000927DA">
        <w:rPr>
          <w:rFonts w:asciiTheme="minorHAnsi" w:hAnsiTheme="minorHAnsi"/>
        </w:rPr>
        <w:t>3</w:t>
      </w:r>
      <w:r w:rsidR="00D036ED" w:rsidRPr="0038047A">
        <w:rPr>
          <w:rFonts w:asciiTheme="minorHAnsi" w:hAnsiTheme="minorHAnsi"/>
        </w:rPr>
        <w:t xml:space="preserve"> наиболее важных жизненных ценностей из предложенного списка</w:t>
      </w:r>
      <w:r w:rsidR="00CE4F7B" w:rsidRPr="0038047A">
        <w:rPr>
          <w:rFonts w:asciiTheme="minorHAnsi" w:hAnsiTheme="minorHAnsi"/>
        </w:rPr>
        <w:t>.</w:t>
      </w:r>
    </w:p>
    <w:p w:rsidR="00B5128F" w:rsidRPr="00994C64" w:rsidRDefault="0028105A" w:rsidP="00FB5EA5">
      <w:pPr>
        <w:spacing w:line="360" w:lineRule="auto"/>
        <w:ind w:firstLine="708"/>
        <w:rPr>
          <w:rFonts w:asciiTheme="minorHAnsi" w:hAnsiTheme="minorHAnsi"/>
          <w:spacing w:val="-4"/>
        </w:rPr>
      </w:pPr>
      <w:r w:rsidRPr="00994C64">
        <w:rPr>
          <w:rFonts w:asciiTheme="minorHAnsi" w:hAnsiTheme="minorHAnsi"/>
          <w:spacing w:val="-4"/>
        </w:rPr>
        <w:t xml:space="preserve">По результатам опроса подавляющая часть респондентов среди приоритетных </w:t>
      </w:r>
      <w:r w:rsidR="00541089" w:rsidRPr="00994C64">
        <w:rPr>
          <w:rFonts w:asciiTheme="minorHAnsi" w:hAnsiTheme="minorHAnsi"/>
          <w:spacing w:val="-4"/>
        </w:rPr>
        <w:t>жизне</w:t>
      </w:r>
      <w:r w:rsidR="00541089" w:rsidRPr="00994C64">
        <w:rPr>
          <w:rFonts w:asciiTheme="minorHAnsi" w:hAnsiTheme="minorHAnsi"/>
          <w:spacing w:val="-4"/>
        </w:rPr>
        <w:t>н</w:t>
      </w:r>
      <w:r w:rsidR="00541089" w:rsidRPr="00994C64">
        <w:rPr>
          <w:rFonts w:asciiTheme="minorHAnsi" w:hAnsiTheme="minorHAnsi"/>
          <w:spacing w:val="-4"/>
        </w:rPr>
        <w:t xml:space="preserve">ных ценностей </w:t>
      </w:r>
      <w:r w:rsidRPr="00994C64">
        <w:rPr>
          <w:rFonts w:asciiTheme="minorHAnsi" w:hAnsiTheme="minorHAnsi"/>
          <w:spacing w:val="-4"/>
        </w:rPr>
        <w:t xml:space="preserve">указала </w:t>
      </w:r>
      <w:r w:rsidR="00683ED6" w:rsidRPr="00994C64">
        <w:rPr>
          <w:rFonts w:asciiTheme="minorHAnsi" w:hAnsiTheme="minorHAnsi"/>
          <w:spacing w:val="-4"/>
        </w:rPr>
        <w:t>«</w:t>
      </w:r>
      <w:r w:rsidRPr="00994C64">
        <w:rPr>
          <w:rFonts w:asciiTheme="minorHAnsi" w:hAnsiTheme="minorHAnsi"/>
          <w:spacing w:val="-4"/>
        </w:rPr>
        <w:t>семью</w:t>
      </w:r>
      <w:r w:rsidR="00683ED6" w:rsidRPr="00994C64">
        <w:rPr>
          <w:rFonts w:asciiTheme="minorHAnsi" w:hAnsiTheme="minorHAnsi"/>
          <w:spacing w:val="-4"/>
        </w:rPr>
        <w:t xml:space="preserve">» </w:t>
      </w:r>
      <w:r w:rsidR="004639F7" w:rsidRPr="00994C64">
        <w:rPr>
          <w:rFonts w:asciiTheme="minorHAnsi" w:hAnsiTheme="minorHAnsi"/>
          <w:spacing w:val="-4"/>
        </w:rPr>
        <w:t>–</w:t>
      </w:r>
      <w:r w:rsidR="00683ED6" w:rsidRPr="00994C64">
        <w:rPr>
          <w:rFonts w:asciiTheme="minorHAnsi" w:hAnsiTheme="minorHAnsi"/>
          <w:spacing w:val="-4"/>
        </w:rPr>
        <w:t xml:space="preserve"> </w:t>
      </w:r>
      <w:r w:rsidR="00F26C95" w:rsidRPr="00994C64">
        <w:rPr>
          <w:rFonts w:asciiTheme="minorHAnsi" w:hAnsiTheme="minorHAnsi"/>
          <w:spacing w:val="-4"/>
        </w:rPr>
        <w:t>81,1%.</w:t>
      </w:r>
      <w:r w:rsidR="00DC6E6A" w:rsidRPr="00994C64">
        <w:rPr>
          <w:rFonts w:asciiTheme="minorHAnsi" w:hAnsiTheme="minorHAnsi"/>
          <w:spacing w:val="-4"/>
        </w:rPr>
        <w:t xml:space="preserve"> </w:t>
      </w:r>
      <w:r w:rsidR="00541089" w:rsidRPr="00994C64">
        <w:rPr>
          <w:rFonts w:asciiTheme="minorHAnsi" w:hAnsiTheme="minorHAnsi"/>
          <w:spacing w:val="-4"/>
        </w:rPr>
        <w:t xml:space="preserve">Следующими </w:t>
      </w:r>
      <w:r w:rsidR="00B839DB" w:rsidRPr="00994C64">
        <w:rPr>
          <w:rFonts w:asciiTheme="minorHAnsi" w:hAnsiTheme="minorHAnsi"/>
          <w:spacing w:val="-4"/>
        </w:rPr>
        <w:t xml:space="preserve">жизненными ценностями </w:t>
      </w:r>
      <w:r w:rsidR="00541089" w:rsidRPr="00994C64">
        <w:rPr>
          <w:rFonts w:asciiTheme="minorHAnsi" w:hAnsiTheme="minorHAnsi"/>
          <w:spacing w:val="-4"/>
        </w:rPr>
        <w:t xml:space="preserve">по значимости для молодежи </w:t>
      </w:r>
      <w:r w:rsidR="00F11886" w:rsidRPr="00994C64">
        <w:rPr>
          <w:rFonts w:asciiTheme="minorHAnsi" w:hAnsiTheme="minorHAnsi"/>
          <w:spacing w:val="-4"/>
        </w:rPr>
        <w:t>г</w:t>
      </w:r>
      <w:r w:rsidR="00B839DB" w:rsidRPr="00994C64">
        <w:rPr>
          <w:rFonts w:asciiTheme="minorHAnsi" w:hAnsiTheme="minorHAnsi"/>
          <w:spacing w:val="-4"/>
        </w:rPr>
        <w:t>.</w:t>
      </w:r>
      <w:r w:rsidR="00F11886" w:rsidRPr="00994C64">
        <w:rPr>
          <w:rFonts w:asciiTheme="minorHAnsi" w:hAnsiTheme="minorHAnsi"/>
          <w:spacing w:val="-4"/>
        </w:rPr>
        <w:t> К</w:t>
      </w:r>
      <w:r w:rsidR="00541089" w:rsidRPr="00994C64">
        <w:rPr>
          <w:rFonts w:asciiTheme="minorHAnsi" w:hAnsiTheme="minorHAnsi"/>
          <w:spacing w:val="-4"/>
        </w:rPr>
        <w:t xml:space="preserve">ронштадта </w:t>
      </w:r>
      <w:r w:rsidR="00B839DB" w:rsidRPr="00994C64">
        <w:rPr>
          <w:rFonts w:asciiTheme="minorHAnsi" w:hAnsiTheme="minorHAnsi"/>
          <w:spacing w:val="-4"/>
        </w:rPr>
        <w:t>стали</w:t>
      </w:r>
      <w:r w:rsidR="00D3143C" w:rsidRPr="00994C64">
        <w:rPr>
          <w:rFonts w:asciiTheme="minorHAnsi" w:hAnsiTheme="minorHAnsi"/>
          <w:spacing w:val="-4"/>
        </w:rPr>
        <w:t xml:space="preserve">  </w:t>
      </w:r>
      <w:r w:rsidR="00683ED6" w:rsidRPr="00994C64">
        <w:rPr>
          <w:rFonts w:asciiTheme="minorHAnsi" w:hAnsiTheme="minorHAnsi"/>
          <w:spacing w:val="-4"/>
        </w:rPr>
        <w:t>«</w:t>
      </w:r>
      <w:r w:rsidR="00D3143C" w:rsidRPr="00994C64">
        <w:rPr>
          <w:rFonts w:asciiTheme="minorHAnsi" w:hAnsiTheme="minorHAnsi"/>
          <w:spacing w:val="-4"/>
        </w:rPr>
        <w:t>здоровье</w:t>
      </w:r>
      <w:r w:rsidR="00683ED6" w:rsidRPr="00994C64">
        <w:rPr>
          <w:rFonts w:asciiTheme="minorHAnsi" w:hAnsiTheme="minorHAnsi"/>
          <w:spacing w:val="-4"/>
        </w:rPr>
        <w:t>»</w:t>
      </w:r>
      <w:r w:rsidR="004639F7" w:rsidRPr="00994C64">
        <w:rPr>
          <w:rFonts w:asciiTheme="minorHAnsi" w:hAnsiTheme="minorHAnsi"/>
          <w:spacing w:val="-4"/>
        </w:rPr>
        <w:t xml:space="preserve"> </w:t>
      </w:r>
      <w:r w:rsidR="00D3143C" w:rsidRPr="00994C64">
        <w:rPr>
          <w:rFonts w:asciiTheme="minorHAnsi" w:hAnsiTheme="minorHAnsi"/>
          <w:spacing w:val="-4"/>
        </w:rPr>
        <w:t>(58</w:t>
      </w:r>
      <w:r w:rsidR="00B839DB" w:rsidRPr="00994C64">
        <w:rPr>
          <w:rFonts w:asciiTheme="minorHAnsi" w:hAnsiTheme="minorHAnsi"/>
          <w:spacing w:val="-4"/>
        </w:rPr>
        <w:t>,0</w:t>
      </w:r>
      <w:r w:rsidR="00D3143C" w:rsidRPr="00994C64">
        <w:rPr>
          <w:rFonts w:asciiTheme="minorHAnsi" w:hAnsiTheme="minorHAnsi"/>
          <w:spacing w:val="-4"/>
        </w:rPr>
        <w:t xml:space="preserve">%) и </w:t>
      </w:r>
      <w:r w:rsidR="00683ED6" w:rsidRPr="00994C64">
        <w:rPr>
          <w:rFonts w:asciiTheme="minorHAnsi" w:hAnsiTheme="minorHAnsi"/>
          <w:spacing w:val="-4"/>
        </w:rPr>
        <w:t>«</w:t>
      </w:r>
      <w:r w:rsidR="00D3143C" w:rsidRPr="00994C64">
        <w:rPr>
          <w:rFonts w:asciiTheme="minorHAnsi" w:hAnsiTheme="minorHAnsi"/>
          <w:spacing w:val="-4"/>
        </w:rPr>
        <w:t>д</w:t>
      </w:r>
      <w:r w:rsidR="00E1675E" w:rsidRPr="00994C64">
        <w:rPr>
          <w:rFonts w:asciiTheme="minorHAnsi" w:hAnsiTheme="minorHAnsi"/>
          <w:spacing w:val="-4"/>
        </w:rPr>
        <w:t>рузья</w:t>
      </w:r>
      <w:r w:rsidR="00683ED6" w:rsidRPr="00994C64">
        <w:rPr>
          <w:rFonts w:asciiTheme="minorHAnsi" w:hAnsiTheme="minorHAnsi"/>
          <w:spacing w:val="-4"/>
        </w:rPr>
        <w:t>»</w:t>
      </w:r>
      <w:r w:rsidR="004639F7" w:rsidRPr="00994C64">
        <w:rPr>
          <w:rFonts w:asciiTheme="minorHAnsi" w:hAnsiTheme="minorHAnsi"/>
          <w:spacing w:val="-4"/>
        </w:rPr>
        <w:t xml:space="preserve"> </w:t>
      </w:r>
      <w:r w:rsidR="00D3143C" w:rsidRPr="00994C64">
        <w:rPr>
          <w:rFonts w:asciiTheme="minorHAnsi" w:hAnsiTheme="minorHAnsi"/>
          <w:spacing w:val="-4"/>
        </w:rPr>
        <w:t>(50,9%)</w:t>
      </w:r>
      <w:r w:rsidR="00E1675E" w:rsidRPr="00994C64">
        <w:rPr>
          <w:rFonts w:asciiTheme="minorHAnsi" w:hAnsiTheme="minorHAnsi"/>
          <w:spacing w:val="-4"/>
        </w:rPr>
        <w:t>.</w:t>
      </w:r>
      <w:r w:rsidR="00331AB8" w:rsidRPr="00994C64">
        <w:rPr>
          <w:rFonts w:asciiTheme="minorHAnsi" w:hAnsiTheme="minorHAnsi"/>
          <w:spacing w:val="-4"/>
        </w:rPr>
        <w:t xml:space="preserve"> Треть опрошенных </w:t>
      </w:r>
      <w:r w:rsidR="001C7622" w:rsidRPr="00994C64">
        <w:rPr>
          <w:rFonts w:asciiTheme="minorHAnsi" w:hAnsiTheme="minorHAnsi"/>
          <w:spacing w:val="-4"/>
        </w:rPr>
        <w:t xml:space="preserve">(36,9%) </w:t>
      </w:r>
      <w:r w:rsidR="00B22373" w:rsidRPr="00994C64">
        <w:rPr>
          <w:rFonts w:asciiTheme="minorHAnsi" w:hAnsiTheme="minorHAnsi"/>
          <w:spacing w:val="-4"/>
        </w:rPr>
        <w:t xml:space="preserve">в </w:t>
      </w:r>
      <w:r w:rsidR="00A66E9A" w:rsidRPr="00994C64">
        <w:rPr>
          <w:rFonts w:asciiTheme="minorHAnsi" w:hAnsiTheme="minorHAnsi"/>
          <w:spacing w:val="-4"/>
        </w:rPr>
        <w:t>группу</w:t>
      </w:r>
      <w:r w:rsidR="00B22373" w:rsidRPr="00994C64">
        <w:rPr>
          <w:rFonts w:asciiTheme="minorHAnsi" w:hAnsiTheme="minorHAnsi"/>
          <w:spacing w:val="-4"/>
        </w:rPr>
        <w:t xml:space="preserve"> важнейших </w:t>
      </w:r>
      <w:r w:rsidR="00B839DB" w:rsidRPr="00994C64">
        <w:rPr>
          <w:rFonts w:asciiTheme="minorHAnsi" w:hAnsiTheme="minorHAnsi"/>
          <w:spacing w:val="-4"/>
        </w:rPr>
        <w:t xml:space="preserve">ценностей </w:t>
      </w:r>
      <w:r w:rsidR="00B22373" w:rsidRPr="00994C64">
        <w:rPr>
          <w:rFonts w:asciiTheme="minorHAnsi" w:hAnsiTheme="minorHAnsi"/>
          <w:spacing w:val="-4"/>
        </w:rPr>
        <w:t>включила</w:t>
      </w:r>
      <w:r w:rsidR="001C7622" w:rsidRPr="00994C64">
        <w:rPr>
          <w:rFonts w:asciiTheme="minorHAnsi" w:hAnsiTheme="minorHAnsi"/>
          <w:spacing w:val="-4"/>
        </w:rPr>
        <w:t xml:space="preserve"> </w:t>
      </w:r>
      <w:r w:rsidR="00683ED6" w:rsidRPr="00994C64">
        <w:rPr>
          <w:rFonts w:asciiTheme="minorHAnsi" w:hAnsiTheme="minorHAnsi"/>
          <w:spacing w:val="-4"/>
        </w:rPr>
        <w:t>«</w:t>
      </w:r>
      <w:r w:rsidR="001C7622" w:rsidRPr="00994C64">
        <w:rPr>
          <w:rFonts w:asciiTheme="minorHAnsi" w:hAnsiTheme="minorHAnsi"/>
          <w:spacing w:val="-4"/>
        </w:rPr>
        <w:t>справедливость</w:t>
      </w:r>
      <w:r w:rsidR="00683ED6" w:rsidRPr="00994C64">
        <w:rPr>
          <w:rFonts w:asciiTheme="minorHAnsi" w:hAnsiTheme="minorHAnsi"/>
          <w:spacing w:val="-4"/>
        </w:rPr>
        <w:t>»</w:t>
      </w:r>
      <w:r w:rsidR="00B22373" w:rsidRPr="00994C64">
        <w:rPr>
          <w:rFonts w:asciiTheme="minorHAnsi" w:hAnsiTheme="minorHAnsi"/>
          <w:spacing w:val="-4"/>
        </w:rPr>
        <w:t xml:space="preserve">.  </w:t>
      </w:r>
      <w:r w:rsidR="00683ED6" w:rsidRPr="00994C64">
        <w:rPr>
          <w:rFonts w:asciiTheme="minorHAnsi" w:hAnsiTheme="minorHAnsi"/>
          <w:spacing w:val="-4"/>
        </w:rPr>
        <w:t>«</w:t>
      </w:r>
      <w:r w:rsidR="00B22373" w:rsidRPr="00994C64">
        <w:rPr>
          <w:rFonts w:asciiTheme="minorHAnsi" w:hAnsiTheme="minorHAnsi"/>
          <w:spacing w:val="-4"/>
        </w:rPr>
        <w:t>Интересная работа</w:t>
      </w:r>
      <w:r w:rsidR="00683ED6" w:rsidRPr="00994C64">
        <w:rPr>
          <w:rFonts w:asciiTheme="minorHAnsi" w:hAnsiTheme="minorHAnsi"/>
          <w:spacing w:val="-4"/>
        </w:rPr>
        <w:t>» я</w:t>
      </w:r>
      <w:r w:rsidR="00683ED6" w:rsidRPr="00994C64">
        <w:rPr>
          <w:rFonts w:asciiTheme="minorHAnsi" w:hAnsiTheme="minorHAnsi"/>
          <w:spacing w:val="-4"/>
        </w:rPr>
        <w:t>в</w:t>
      </w:r>
      <w:r w:rsidR="00683ED6" w:rsidRPr="00994C64">
        <w:rPr>
          <w:rFonts w:asciiTheme="minorHAnsi" w:hAnsiTheme="minorHAnsi"/>
          <w:spacing w:val="-4"/>
        </w:rPr>
        <w:t>ляется актуальной для 28,8% респондентов</w:t>
      </w:r>
      <w:r w:rsidR="003D2582" w:rsidRPr="00994C64">
        <w:rPr>
          <w:rFonts w:asciiTheme="minorHAnsi" w:hAnsiTheme="minorHAnsi"/>
          <w:spacing w:val="-4"/>
        </w:rPr>
        <w:t>.</w:t>
      </w:r>
      <w:r w:rsidR="003827FD" w:rsidRPr="00994C64">
        <w:rPr>
          <w:rFonts w:asciiTheme="minorHAnsi" w:hAnsiTheme="minorHAnsi"/>
          <w:spacing w:val="-4"/>
        </w:rPr>
        <w:t xml:space="preserve"> </w:t>
      </w:r>
      <w:r w:rsidR="003D2582" w:rsidRPr="00994C64">
        <w:rPr>
          <w:rFonts w:asciiTheme="minorHAnsi" w:hAnsiTheme="minorHAnsi"/>
          <w:spacing w:val="-4"/>
        </w:rPr>
        <w:t>Необходимо отметить, что такие противоположные по смысловой нагрузке определения как «вера» и «деньги» значительно отстают в рейтинге от остальных ценностных понятий и набирают соответственно 14,9% и 8,0%.</w:t>
      </w:r>
      <w:r w:rsidR="003D2582" w:rsidRPr="00994C64">
        <w:rPr>
          <w:rFonts w:asciiTheme="minorHAnsi" w:hAnsiTheme="minorHAnsi"/>
          <w:b/>
          <w:spacing w:val="-4"/>
        </w:rPr>
        <w:t xml:space="preserve"> </w:t>
      </w:r>
      <w:r w:rsidR="003827FD" w:rsidRPr="00994C64">
        <w:rPr>
          <w:rFonts w:asciiTheme="minorHAnsi" w:hAnsiTheme="minorHAnsi"/>
          <w:b/>
          <w:spacing w:val="-4"/>
        </w:rPr>
        <w:t>(рис. 1)</w:t>
      </w:r>
      <w:r w:rsidR="00683ED6" w:rsidRPr="00994C64">
        <w:rPr>
          <w:rFonts w:asciiTheme="minorHAnsi" w:hAnsiTheme="minorHAnsi"/>
          <w:spacing w:val="-4"/>
        </w:rPr>
        <w:t>.</w:t>
      </w:r>
    </w:p>
    <w:p w:rsidR="003D2582" w:rsidRDefault="003D2582" w:rsidP="00FB5EA5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</w:rPr>
        <w:t>Проводя сравнение данных показателей с результатами опроса, проведенного в 2010 году, можно сдел</w:t>
      </w:r>
      <w:r>
        <w:rPr>
          <w:rFonts w:asciiTheme="minorHAnsi" w:hAnsiTheme="minorHAnsi"/>
        </w:rPr>
        <w:t>ать вывод об</w:t>
      </w:r>
      <w:r w:rsidRPr="0038047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относительной </w:t>
      </w:r>
      <w:r w:rsidRPr="0038047A">
        <w:rPr>
          <w:rFonts w:asciiTheme="minorHAnsi" w:hAnsiTheme="minorHAnsi"/>
        </w:rPr>
        <w:t>стабильности большинства исследуемых п</w:t>
      </w:r>
      <w:r w:rsidRPr="0038047A">
        <w:rPr>
          <w:rFonts w:asciiTheme="minorHAnsi" w:hAnsiTheme="minorHAnsi"/>
        </w:rPr>
        <w:t>а</w:t>
      </w:r>
      <w:r w:rsidRPr="0038047A">
        <w:rPr>
          <w:rFonts w:asciiTheme="minorHAnsi" w:hAnsiTheme="minorHAnsi"/>
        </w:rPr>
        <w:t>раметров</w:t>
      </w:r>
      <w:r>
        <w:rPr>
          <w:rFonts w:asciiTheme="minorHAnsi" w:hAnsiTheme="minorHAnsi"/>
        </w:rPr>
        <w:t xml:space="preserve"> (учитывая схожую структуру ранжирования ценностей и ошибку выборки)</w:t>
      </w:r>
      <w:r w:rsidRPr="0038047A">
        <w:rPr>
          <w:rFonts w:asciiTheme="minorHAnsi" w:hAnsiTheme="minorHAnsi"/>
        </w:rPr>
        <w:t xml:space="preserve">. Лишь </w:t>
      </w:r>
      <w:r w:rsidRPr="0038047A">
        <w:rPr>
          <w:rFonts w:asciiTheme="minorHAnsi" w:hAnsiTheme="minorHAnsi"/>
        </w:rPr>
        <w:lastRenderedPageBreak/>
        <w:t>такое понятие, как «деньги»</w:t>
      </w:r>
      <w:r>
        <w:rPr>
          <w:rFonts w:asciiTheme="minorHAnsi" w:hAnsiTheme="minorHAnsi"/>
        </w:rPr>
        <w:t>,</w:t>
      </w:r>
      <w:r w:rsidRPr="0038047A">
        <w:rPr>
          <w:rFonts w:asciiTheme="minorHAnsi" w:hAnsiTheme="minorHAnsi"/>
        </w:rPr>
        <w:t xml:space="preserve"> несколько сдало свои позиции, оказавшись на предпоследнем месте. Можно предположить, что происходит постепенн</w:t>
      </w:r>
      <w:r>
        <w:rPr>
          <w:rFonts w:asciiTheme="minorHAnsi" w:hAnsiTheme="minorHAnsi"/>
        </w:rPr>
        <w:t>ая</w:t>
      </w:r>
      <w:r w:rsidRPr="0038047A">
        <w:rPr>
          <w:rFonts w:asciiTheme="minorHAnsi" w:hAnsiTheme="minorHAnsi"/>
        </w:rPr>
        <w:t xml:space="preserve"> ценностная коррекция – на место материальных благ выходят понятия нравственно-духовного порядка.</w:t>
      </w:r>
    </w:p>
    <w:p w:rsidR="008B7636" w:rsidRPr="0038047A" w:rsidRDefault="008B7636" w:rsidP="008B7636">
      <w:pPr>
        <w:jc w:val="center"/>
        <w:rPr>
          <w:rFonts w:asciiTheme="minorHAnsi" w:hAnsiTheme="minorHAnsi"/>
        </w:rPr>
      </w:pPr>
      <w:r w:rsidRPr="0038047A">
        <w:rPr>
          <w:rFonts w:asciiTheme="minorHAnsi" w:hAnsiTheme="minorHAnsi"/>
          <w:noProof/>
        </w:rPr>
        <w:drawing>
          <wp:inline distT="0" distB="0" distL="0" distR="0">
            <wp:extent cx="4686300" cy="3181350"/>
            <wp:effectExtent l="0" t="19050" r="76200" b="5715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7636" w:rsidRDefault="008B7636" w:rsidP="008B7636">
      <w:pPr>
        <w:spacing w:line="360" w:lineRule="auto"/>
        <w:jc w:val="center"/>
        <w:rPr>
          <w:rFonts w:asciiTheme="minorHAnsi" w:hAnsiTheme="minorHAnsi"/>
        </w:rPr>
      </w:pPr>
      <w:r w:rsidRPr="0038047A">
        <w:rPr>
          <w:rFonts w:asciiTheme="minorHAnsi" w:hAnsiTheme="minorHAnsi"/>
          <w:b/>
        </w:rPr>
        <w:t>Рис. 1.</w:t>
      </w:r>
      <w:r w:rsidRPr="0038047A">
        <w:rPr>
          <w:rFonts w:asciiTheme="minorHAnsi" w:hAnsiTheme="minorHAnsi"/>
        </w:rPr>
        <w:t xml:space="preserve"> Динамика ценностных ориентаций респондентов, </w:t>
      </w:r>
      <w:r w:rsidRPr="0038047A">
        <w:rPr>
          <w:rFonts w:asciiTheme="minorHAnsi" w:hAnsiTheme="minorHAnsi"/>
          <w:i/>
        </w:rPr>
        <w:t>%</w:t>
      </w:r>
    </w:p>
    <w:p w:rsidR="008B7636" w:rsidRPr="008B7636" w:rsidRDefault="008B7636" w:rsidP="00FB5EA5">
      <w:pPr>
        <w:spacing w:line="360" w:lineRule="auto"/>
        <w:ind w:firstLine="708"/>
        <w:rPr>
          <w:rFonts w:asciiTheme="minorHAnsi" w:hAnsiTheme="minorHAnsi"/>
        </w:rPr>
      </w:pPr>
    </w:p>
    <w:p w:rsidR="008B7636" w:rsidRPr="00AD26D1" w:rsidRDefault="00F11886" w:rsidP="00FB5EA5">
      <w:pPr>
        <w:spacing w:line="360" w:lineRule="auto"/>
        <w:ind w:firstLine="708"/>
        <w:rPr>
          <w:rFonts w:asciiTheme="minorHAnsi" w:hAnsiTheme="minorHAnsi"/>
          <w:b/>
          <w:spacing w:val="-2"/>
        </w:rPr>
      </w:pPr>
      <w:r w:rsidRPr="00AD26D1">
        <w:rPr>
          <w:rFonts w:asciiTheme="minorHAnsi" w:hAnsiTheme="minorHAnsi"/>
          <w:spacing w:val="-2"/>
        </w:rPr>
        <w:t>Анализируя различия в восприятии ценностей</w:t>
      </w:r>
      <w:r w:rsidR="008B7636" w:rsidRPr="00AD26D1">
        <w:rPr>
          <w:rFonts w:asciiTheme="minorHAnsi" w:hAnsiTheme="minorHAnsi"/>
          <w:spacing w:val="-2"/>
        </w:rPr>
        <w:t xml:space="preserve"> в различных поло-возрастных группах респондентов,</w:t>
      </w:r>
      <w:r w:rsidRPr="00AD26D1">
        <w:rPr>
          <w:rFonts w:asciiTheme="minorHAnsi" w:hAnsiTheme="minorHAnsi"/>
          <w:spacing w:val="-2"/>
        </w:rPr>
        <w:t xml:space="preserve"> можно выделить </w:t>
      </w:r>
      <w:r w:rsidR="008B7636" w:rsidRPr="00AD26D1">
        <w:rPr>
          <w:rFonts w:asciiTheme="minorHAnsi" w:hAnsiTheme="minorHAnsi"/>
          <w:spacing w:val="-2"/>
        </w:rPr>
        <w:t xml:space="preserve">следующие </w:t>
      </w:r>
      <w:r w:rsidRPr="00AD26D1">
        <w:rPr>
          <w:rFonts w:asciiTheme="minorHAnsi" w:hAnsiTheme="minorHAnsi"/>
          <w:spacing w:val="-2"/>
        </w:rPr>
        <w:t>закономерност</w:t>
      </w:r>
      <w:r w:rsidR="008B7636" w:rsidRPr="00AD26D1">
        <w:rPr>
          <w:rFonts w:asciiTheme="minorHAnsi" w:hAnsiTheme="minorHAnsi"/>
          <w:spacing w:val="-2"/>
        </w:rPr>
        <w:t>и</w:t>
      </w:r>
      <w:r w:rsidRPr="00AD26D1">
        <w:rPr>
          <w:rFonts w:asciiTheme="minorHAnsi" w:hAnsiTheme="minorHAnsi"/>
          <w:spacing w:val="-2"/>
        </w:rPr>
        <w:t>.</w:t>
      </w:r>
      <w:r w:rsidR="00AD26D1" w:rsidRPr="00AD26D1">
        <w:rPr>
          <w:rFonts w:asciiTheme="minorHAnsi" w:hAnsiTheme="minorHAnsi"/>
          <w:spacing w:val="-2"/>
        </w:rPr>
        <w:t xml:space="preserve"> </w:t>
      </w:r>
      <w:r w:rsidR="008B7636" w:rsidRPr="00AD26D1">
        <w:rPr>
          <w:rFonts w:asciiTheme="minorHAnsi" w:hAnsiTheme="minorHAnsi"/>
          <w:spacing w:val="-2"/>
        </w:rPr>
        <w:t>В гендерном разрезе распред</w:t>
      </w:r>
      <w:r w:rsidR="008B7636" w:rsidRPr="00AD26D1">
        <w:rPr>
          <w:rFonts w:asciiTheme="minorHAnsi" w:hAnsiTheme="minorHAnsi"/>
          <w:spacing w:val="-2"/>
        </w:rPr>
        <w:t>е</w:t>
      </w:r>
      <w:r w:rsidR="008B7636" w:rsidRPr="00AD26D1">
        <w:rPr>
          <w:rFonts w:asciiTheme="minorHAnsi" w:hAnsiTheme="minorHAnsi"/>
          <w:spacing w:val="-2"/>
        </w:rPr>
        <w:t>ление ценностей по степени важности выявило следующую тенденцию: у женщин характерна более сильная ориентация на ценности «здоровья» и «семья»; мужчины же по результатам опроса чаще, чем женщины, выбирают ценности «справедливость» и «друзья»</w:t>
      </w:r>
      <w:r w:rsidR="008B7636" w:rsidRPr="00AD26D1">
        <w:rPr>
          <w:rFonts w:asciiTheme="minorHAnsi" w:hAnsiTheme="minorHAnsi"/>
          <w:b/>
          <w:spacing w:val="-2"/>
        </w:rPr>
        <w:t xml:space="preserve"> (табл. 2)</w:t>
      </w:r>
      <w:r w:rsidR="008B7636" w:rsidRPr="00AD26D1">
        <w:rPr>
          <w:rFonts w:asciiTheme="minorHAnsi" w:hAnsiTheme="minorHAnsi"/>
          <w:spacing w:val="-2"/>
        </w:rPr>
        <w:t>.</w:t>
      </w:r>
    </w:p>
    <w:p w:rsidR="00FB5EA5" w:rsidRDefault="00FB5EA5" w:rsidP="00FB5EA5">
      <w:pPr>
        <w:spacing w:line="360" w:lineRule="auto"/>
        <w:ind w:firstLine="708"/>
        <w:rPr>
          <w:rFonts w:asciiTheme="minorHAnsi" w:hAnsiTheme="minorHAnsi"/>
          <w:b/>
        </w:rPr>
      </w:pPr>
    </w:p>
    <w:p w:rsidR="00FB5EA5" w:rsidRDefault="00414D33" w:rsidP="00FB5EA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Табл. 2</w:t>
      </w:r>
      <w:r w:rsidR="00AF4C4E" w:rsidRPr="0038047A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</w:rPr>
        <w:t xml:space="preserve">Иерархия жизненных ценностей молодежи </w:t>
      </w:r>
      <w:r w:rsidR="00B839DB">
        <w:rPr>
          <w:rFonts w:asciiTheme="minorHAnsi" w:hAnsiTheme="minorHAnsi"/>
        </w:rPr>
        <w:t>г. К</w:t>
      </w:r>
      <w:r>
        <w:rPr>
          <w:rFonts w:asciiTheme="minorHAnsi" w:hAnsiTheme="minorHAnsi"/>
        </w:rPr>
        <w:t xml:space="preserve">ронштадта в различных </w:t>
      </w:r>
    </w:p>
    <w:p w:rsidR="00AF4C4E" w:rsidRDefault="00414D33" w:rsidP="00FB5EA5">
      <w:pPr>
        <w:spacing w:line="360" w:lineRule="auto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</w:rPr>
        <w:t>половозраст</w:t>
      </w:r>
      <w:r w:rsidRPr="00CB3446">
        <w:rPr>
          <w:rFonts w:asciiTheme="minorHAnsi" w:hAnsiTheme="minorHAnsi"/>
        </w:rPr>
        <w:t>ных группах респондентов</w:t>
      </w:r>
      <w:r w:rsidR="00AF4C4E" w:rsidRPr="00CB3446">
        <w:rPr>
          <w:rFonts w:asciiTheme="minorHAnsi" w:hAnsiTheme="minorHAnsi"/>
        </w:rPr>
        <w:t xml:space="preserve">, </w:t>
      </w:r>
      <w:r w:rsidR="00AF4C4E" w:rsidRPr="00CB3446">
        <w:rPr>
          <w:rFonts w:asciiTheme="minorHAnsi" w:hAnsiTheme="minorHAnsi"/>
          <w:i/>
        </w:rPr>
        <w:t>%</w:t>
      </w:r>
    </w:p>
    <w:tbl>
      <w:tblPr>
        <w:tblStyle w:val="ae"/>
        <w:tblW w:w="9469" w:type="dxa"/>
        <w:jc w:val="center"/>
        <w:tblInd w:w="-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03"/>
        <w:gridCol w:w="1032"/>
        <w:gridCol w:w="1275"/>
        <w:gridCol w:w="1276"/>
        <w:gridCol w:w="1194"/>
        <w:gridCol w:w="1194"/>
        <w:gridCol w:w="1195"/>
      </w:tblGrid>
      <w:tr w:rsidR="00AF4C4E" w:rsidRPr="00CB3446" w:rsidTr="00FB5EA5">
        <w:trPr>
          <w:trHeight w:val="389"/>
          <w:jc w:val="center"/>
        </w:trPr>
        <w:tc>
          <w:tcPr>
            <w:tcW w:w="230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4C4E" w:rsidRPr="001236F3" w:rsidRDefault="001236F3" w:rsidP="001236F3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1236F3">
              <w:rPr>
                <w:rFonts w:asciiTheme="minorHAnsi" w:hAnsiTheme="minorHAnsi"/>
                <w:b/>
              </w:rPr>
              <w:t>Жизненные ценности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C4E" w:rsidRPr="00CB3446" w:rsidRDefault="00AF4C4E" w:rsidP="00FB5EA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CB3446">
              <w:rPr>
                <w:rFonts w:asciiTheme="minorHAnsi" w:hAnsiTheme="minorHAnsi"/>
                <w:b/>
              </w:rPr>
              <w:t>В целом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F4C4E" w:rsidRPr="00CB3446" w:rsidRDefault="00AF4C4E" w:rsidP="00FB5EA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CB3446">
              <w:rPr>
                <w:rFonts w:asciiTheme="minorHAnsi" w:hAnsiTheme="minorHAnsi"/>
                <w:b/>
              </w:rPr>
              <w:t>Мужчины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C4E" w:rsidRPr="00CB3446" w:rsidRDefault="00AF4C4E" w:rsidP="00FB5EA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CB3446">
              <w:rPr>
                <w:rFonts w:asciiTheme="minorHAnsi" w:hAnsiTheme="minorHAnsi"/>
                <w:b/>
              </w:rPr>
              <w:t>Женщины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F4C4E" w:rsidRPr="00CB3446" w:rsidRDefault="00AF4C4E" w:rsidP="00FB5EA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CB3446">
              <w:rPr>
                <w:rFonts w:asciiTheme="minorHAnsi" w:hAnsiTheme="minorHAnsi"/>
                <w:b/>
              </w:rPr>
              <w:t>14-19 лет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F4C4E" w:rsidRPr="00CB3446" w:rsidRDefault="00AF4C4E" w:rsidP="00FB5EA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CB3446">
              <w:rPr>
                <w:rFonts w:asciiTheme="minorHAnsi" w:hAnsiTheme="minorHAnsi"/>
                <w:b/>
              </w:rPr>
              <w:t>20-24 лет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F4C4E" w:rsidRPr="00CB3446" w:rsidRDefault="00AF4C4E" w:rsidP="00FB5EA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CB3446">
              <w:rPr>
                <w:rFonts w:asciiTheme="minorHAnsi" w:hAnsiTheme="minorHAnsi"/>
                <w:b/>
              </w:rPr>
              <w:t>25-30 лет</w:t>
            </w:r>
          </w:p>
        </w:tc>
      </w:tr>
      <w:tr w:rsidR="00B80E7B" w:rsidRPr="00CB3446" w:rsidTr="00FB5EA5">
        <w:trPr>
          <w:trHeight w:val="389"/>
          <w:jc w:val="center"/>
        </w:trPr>
        <w:tc>
          <w:tcPr>
            <w:tcW w:w="2303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B80E7B" w:rsidRPr="00CB3446" w:rsidRDefault="00B80E7B" w:rsidP="00FB5EA5">
            <w:pPr>
              <w:spacing w:before="60" w:after="60"/>
              <w:rPr>
                <w:rFonts w:asciiTheme="minorHAnsi" w:hAnsiTheme="minorHAnsi"/>
              </w:rPr>
            </w:pPr>
            <w:r w:rsidRPr="00CB3446">
              <w:rPr>
                <w:rFonts w:asciiTheme="minorHAnsi" w:hAnsiTheme="minorHAnsi" w:cs="Courier New CYR"/>
                <w:color w:val="000000"/>
              </w:rPr>
              <w:t>Семья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CB3446">
              <w:rPr>
                <w:rFonts w:asciiTheme="minorHAnsi" w:hAnsiTheme="minorHAnsi" w:cs="Courier New CYR"/>
                <w:color w:val="000000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86,0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86,7</w:t>
            </w:r>
          </w:p>
        </w:tc>
        <w:tc>
          <w:tcPr>
            <w:tcW w:w="1194" w:type="dxa"/>
            <w:tcBorders>
              <w:top w:val="single" w:sz="4" w:space="0" w:color="000000" w:themeColor="text1"/>
            </w:tcBorders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79,1</w:t>
            </w:r>
          </w:p>
        </w:tc>
        <w:tc>
          <w:tcPr>
            <w:tcW w:w="1195" w:type="dxa"/>
            <w:tcBorders>
              <w:top w:val="single" w:sz="4" w:space="0" w:color="000000" w:themeColor="text1"/>
            </w:tcBorders>
            <w:vAlign w:val="center"/>
          </w:tcPr>
          <w:p w:rsidR="00B80E7B" w:rsidRDefault="00B80E7B" w:rsidP="00FB5EA5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78,8</w:t>
            </w:r>
          </w:p>
        </w:tc>
      </w:tr>
      <w:tr w:rsidR="00B80E7B" w:rsidRPr="00CB3446" w:rsidTr="008B7636">
        <w:trPr>
          <w:trHeight w:val="389"/>
          <w:jc w:val="center"/>
        </w:trPr>
        <w:tc>
          <w:tcPr>
            <w:tcW w:w="2303" w:type="dxa"/>
            <w:tcBorders>
              <w:right w:val="single" w:sz="4" w:space="0" w:color="000000" w:themeColor="text1"/>
            </w:tcBorders>
          </w:tcPr>
          <w:p w:rsidR="00B80E7B" w:rsidRPr="00CB3446" w:rsidRDefault="00B80E7B" w:rsidP="00FB5EA5">
            <w:pPr>
              <w:spacing w:before="60" w:after="60"/>
              <w:rPr>
                <w:rFonts w:asciiTheme="minorHAnsi" w:hAnsiTheme="minorHAnsi"/>
              </w:rPr>
            </w:pPr>
            <w:r w:rsidRPr="00CB3446">
              <w:rPr>
                <w:rFonts w:asciiTheme="minorHAnsi" w:hAnsiTheme="minorHAnsi" w:cs="Courier New CYR"/>
                <w:color w:val="000000"/>
              </w:rPr>
              <w:t>Здоровье</w:t>
            </w:r>
          </w:p>
        </w:tc>
        <w:tc>
          <w:tcPr>
            <w:tcW w:w="10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58,0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CB3446">
              <w:rPr>
                <w:rFonts w:asciiTheme="minorHAnsi" w:hAnsiTheme="minorHAnsi" w:cs="Courier New CYR"/>
                <w:color w:val="000000"/>
              </w:rPr>
              <w:t>48,9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67,4</w:t>
            </w:r>
          </w:p>
        </w:tc>
        <w:tc>
          <w:tcPr>
            <w:tcW w:w="1194" w:type="dxa"/>
            <w:tcBorders>
              <w:lef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  <w:r w:rsidR="00FB5EA5">
              <w:rPr>
                <w:rFonts w:asciiTheme="minorHAnsi" w:hAnsiTheme="minorHAnsi"/>
              </w:rPr>
              <w:t>,0</w:t>
            </w:r>
          </w:p>
        </w:tc>
        <w:tc>
          <w:tcPr>
            <w:tcW w:w="1194" w:type="dxa"/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67,8</w:t>
            </w:r>
          </w:p>
        </w:tc>
        <w:tc>
          <w:tcPr>
            <w:tcW w:w="1195" w:type="dxa"/>
            <w:vAlign w:val="center"/>
          </w:tcPr>
          <w:p w:rsidR="00B80E7B" w:rsidRDefault="00B80E7B" w:rsidP="00FB5EA5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63,5</w:t>
            </w:r>
          </w:p>
        </w:tc>
      </w:tr>
      <w:tr w:rsidR="00B80E7B" w:rsidRPr="00CB3446" w:rsidTr="00FB5EA5">
        <w:trPr>
          <w:trHeight w:val="389"/>
          <w:jc w:val="center"/>
        </w:trPr>
        <w:tc>
          <w:tcPr>
            <w:tcW w:w="2303" w:type="dxa"/>
            <w:tcBorders>
              <w:right w:val="single" w:sz="4" w:space="0" w:color="000000" w:themeColor="text1"/>
            </w:tcBorders>
          </w:tcPr>
          <w:p w:rsidR="00B80E7B" w:rsidRPr="00CB3446" w:rsidRDefault="00B80E7B" w:rsidP="00FB5EA5">
            <w:pPr>
              <w:spacing w:before="60" w:after="60"/>
              <w:rPr>
                <w:rFonts w:asciiTheme="minorHAnsi" w:hAnsiTheme="minorHAnsi"/>
              </w:rPr>
            </w:pPr>
            <w:r w:rsidRPr="00CB3446">
              <w:rPr>
                <w:rFonts w:asciiTheme="minorHAnsi" w:hAnsiTheme="minorHAnsi" w:cs="Courier New CYR"/>
                <w:color w:val="000000"/>
              </w:rPr>
              <w:t>Друзья</w:t>
            </w:r>
          </w:p>
        </w:tc>
        <w:tc>
          <w:tcPr>
            <w:tcW w:w="10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 w:cs="Courier New CYR"/>
                <w:color w:val="000000"/>
              </w:rPr>
            </w:pPr>
            <w:r>
              <w:rPr>
                <w:rFonts w:asciiTheme="minorHAnsi" w:hAnsiTheme="minorHAnsi" w:cs="Courier New CYR"/>
                <w:color w:val="000000"/>
              </w:rPr>
              <w:t>50,9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 w:cs="Courier New CYR"/>
                <w:color w:val="000000"/>
              </w:rPr>
            </w:pPr>
            <w:r w:rsidRPr="00CB3446">
              <w:rPr>
                <w:rFonts w:asciiTheme="minorHAnsi" w:hAnsiTheme="minorHAnsi" w:cs="Courier New CYR"/>
                <w:color w:val="000000"/>
              </w:rPr>
              <w:t>55,1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46,5</w:t>
            </w:r>
          </w:p>
        </w:tc>
        <w:tc>
          <w:tcPr>
            <w:tcW w:w="1194" w:type="dxa"/>
            <w:tcBorders>
              <w:lef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68,4</w:t>
            </w:r>
          </w:p>
        </w:tc>
        <w:tc>
          <w:tcPr>
            <w:tcW w:w="1194" w:type="dxa"/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40,0</w:t>
            </w:r>
          </w:p>
        </w:tc>
        <w:tc>
          <w:tcPr>
            <w:tcW w:w="1195" w:type="dxa"/>
            <w:vAlign w:val="center"/>
          </w:tcPr>
          <w:p w:rsidR="00B80E7B" w:rsidRDefault="00B80E7B" w:rsidP="00FB5EA5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47,4</w:t>
            </w:r>
          </w:p>
        </w:tc>
      </w:tr>
      <w:tr w:rsidR="00B80E7B" w:rsidRPr="00CB3446" w:rsidTr="00FB5EA5">
        <w:trPr>
          <w:trHeight w:val="389"/>
          <w:jc w:val="center"/>
        </w:trPr>
        <w:tc>
          <w:tcPr>
            <w:tcW w:w="2303" w:type="dxa"/>
            <w:tcBorders>
              <w:right w:val="single" w:sz="4" w:space="0" w:color="000000" w:themeColor="text1"/>
            </w:tcBorders>
          </w:tcPr>
          <w:p w:rsidR="00B80E7B" w:rsidRPr="00CB3446" w:rsidRDefault="00B80E7B" w:rsidP="00FB5EA5">
            <w:pPr>
              <w:spacing w:before="60" w:after="60"/>
              <w:rPr>
                <w:rFonts w:asciiTheme="minorHAnsi" w:hAnsiTheme="minorHAnsi"/>
              </w:rPr>
            </w:pPr>
            <w:r w:rsidRPr="00CB3446">
              <w:rPr>
                <w:rFonts w:asciiTheme="minorHAnsi" w:hAnsiTheme="minorHAnsi" w:cs="Courier New CYR"/>
                <w:color w:val="000000"/>
              </w:rPr>
              <w:t xml:space="preserve">Справедливость </w:t>
            </w:r>
          </w:p>
        </w:tc>
        <w:tc>
          <w:tcPr>
            <w:tcW w:w="10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 w:cs="Courier New CYR"/>
                <w:color w:val="000000"/>
              </w:rPr>
            </w:pPr>
            <w:r>
              <w:rPr>
                <w:rFonts w:asciiTheme="minorHAnsi" w:hAnsiTheme="minorHAnsi" w:cs="Courier New CYR"/>
                <w:color w:val="000000"/>
              </w:rPr>
              <w:t>36,9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 w:cs="Courier New CYR"/>
                <w:color w:val="000000"/>
              </w:rPr>
            </w:pPr>
            <w:r w:rsidRPr="00CB3446">
              <w:rPr>
                <w:rFonts w:asciiTheme="minorHAnsi" w:hAnsiTheme="minorHAnsi" w:cs="Courier New CYR"/>
                <w:color w:val="000000"/>
              </w:rPr>
              <w:t>40,4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33,1</w:t>
            </w:r>
          </w:p>
        </w:tc>
        <w:tc>
          <w:tcPr>
            <w:tcW w:w="1194" w:type="dxa"/>
            <w:tcBorders>
              <w:left w:val="single" w:sz="4" w:space="0" w:color="000000" w:themeColor="text1"/>
            </w:tcBorders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33,7</w:t>
            </w:r>
          </w:p>
        </w:tc>
        <w:tc>
          <w:tcPr>
            <w:tcW w:w="1194" w:type="dxa"/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40,0</w:t>
            </w:r>
          </w:p>
        </w:tc>
        <w:tc>
          <w:tcPr>
            <w:tcW w:w="1195" w:type="dxa"/>
            <w:vAlign w:val="center"/>
          </w:tcPr>
          <w:p w:rsidR="00B80E7B" w:rsidRDefault="00B80E7B" w:rsidP="00FB5EA5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36,5</w:t>
            </w:r>
          </w:p>
        </w:tc>
      </w:tr>
      <w:tr w:rsidR="00B80E7B" w:rsidRPr="00CB3446" w:rsidTr="00FB5EA5">
        <w:trPr>
          <w:trHeight w:val="389"/>
          <w:jc w:val="center"/>
        </w:trPr>
        <w:tc>
          <w:tcPr>
            <w:tcW w:w="2303" w:type="dxa"/>
            <w:tcBorders>
              <w:right w:val="single" w:sz="4" w:space="0" w:color="000000" w:themeColor="text1"/>
            </w:tcBorders>
          </w:tcPr>
          <w:p w:rsidR="00B80E7B" w:rsidRPr="00CB3446" w:rsidRDefault="00B80E7B" w:rsidP="00FB5EA5">
            <w:pPr>
              <w:spacing w:before="60" w:after="60"/>
              <w:rPr>
                <w:rFonts w:asciiTheme="minorHAnsi" w:hAnsiTheme="minorHAnsi"/>
              </w:rPr>
            </w:pPr>
            <w:r w:rsidRPr="00CB3446">
              <w:rPr>
                <w:rFonts w:asciiTheme="minorHAnsi" w:hAnsiTheme="minorHAnsi" w:cs="Courier New CYR"/>
                <w:color w:val="000000"/>
              </w:rPr>
              <w:t>Интересная работа</w:t>
            </w:r>
          </w:p>
        </w:tc>
        <w:tc>
          <w:tcPr>
            <w:tcW w:w="10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28,3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CB3446">
              <w:rPr>
                <w:rFonts w:asciiTheme="minorHAnsi" w:hAnsiTheme="minorHAnsi" w:cs="Courier New CYR"/>
                <w:color w:val="000000"/>
              </w:rPr>
              <w:t>28,1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28,5</w:t>
            </w:r>
          </w:p>
        </w:tc>
        <w:tc>
          <w:tcPr>
            <w:tcW w:w="1194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30,6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26,1</w:t>
            </w:r>
          </w:p>
        </w:tc>
        <w:tc>
          <w:tcPr>
            <w:tcW w:w="1195" w:type="dxa"/>
            <w:vAlign w:val="center"/>
          </w:tcPr>
          <w:p w:rsidR="00B80E7B" w:rsidRDefault="00B80E7B" w:rsidP="00FB5EA5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28,5</w:t>
            </w:r>
          </w:p>
        </w:tc>
      </w:tr>
      <w:tr w:rsidR="00B80E7B" w:rsidRPr="00CB3446" w:rsidTr="008B7636">
        <w:trPr>
          <w:trHeight w:val="389"/>
          <w:jc w:val="center"/>
        </w:trPr>
        <w:tc>
          <w:tcPr>
            <w:tcW w:w="2303" w:type="dxa"/>
            <w:tcBorders>
              <w:right w:val="single" w:sz="4" w:space="0" w:color="000000" w:themeColor="text1"/>
            </w:tcBorders>
          </w:tcPr>
          <w:p w:rsidR="00B80E7B" w:rsidRPr="00CB3446" w:rsidRDefault="00B80E7B" w:rsidP="00FB5EA5">
            <w:pPr>
              <w:spacing w:before="60" w:after="60"/>
              <w:rPr>
                <w:rFonts w:asciiTheme="minorHAnsi" w:hAnsiTheme="minorHAnsi"/>
              </w:rPr>
            </w:pPr>
            <w:r w:rsidRPr="00CB3446">
              <w:rPr>
                <w:rFonts w:asciiTheme="minorHAnsi" w:hAnsiTheme="minorHAnsi" w:cs="Courier New CYR"/>
                <w:color w:val="000000"/>
              </w:rPr>
              <w:t>Деньги</w:t>
            </w:r>
          </w:p>
        </w:tc>
        <w:tc>
          <w:tcPr>
            <w:tcW w:w="10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14,9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CB3446">
              <w:rPr>
                <w:rFonts w:asciiTheme="minorHAnsi" w:hAnsiTheme="minorHAnsi" w:cs="Courier New CYR"/>
                <w:color w:val="000000"/>
              </w:rPr>
              <w:t>15,2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14,5</w:t>
            </w:r>
          </w:p>
        </w:tc>
        <w:tc>
          <w:tcPr>
            <w:tcW w:w="1194" w:type="dxa"/>
            <w:tcBorders>
              <w:lef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8,2</w:t>
            </w:r>
          </w:p>
        </w:tc>
        <w:tc>
          <w:tcPr>
            <w:tcW w:w="1194" w:type="dxa"/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18,3</w:t>
            </w:r>
          </w:p>
        </w:tc>
        <w:tc>
          <w:tcPr>
            <w:tcW w:w="1195" w:type="dxa"/>
            <w:vAlign w:val="center"/>
          </w:tcPr>
          <w:p w:rsidR="00B80E7B" w:rsidRDefault="00B80E7B" w:rsidP="00FB5EA5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16,8</w:t>
            </w:r>
          </w:p>
        </w:tc>
      </w:tr>
      <w:tr w:rsidR="00B80E7B" w:rsidRPr="00CB3446" w:rsidTr="00FB5EA5">
        <w:trPr>
          <w:trHeight w:val="389"/>
          <w:jc w:val="center"/>
        </w:trPr>
        <w:tc>
          <w:tcPr>
            <w:tcW w:w="2303" w:type="dxa"/>
            <w:tcBorders>
              <w:right w:val="single" w:sz="4" w:space="0" w:color="000000" w:themeColor="text1"/>
            </w:tcBorders>
          </w:tcPr>
          <w:p w:rsidR="00B80E7B" w:rsidRPr="00CB3446" w:rsidRDefault="00B80E7B" w:rsidP="00FB5EA5">
            <w:pPr>
              <w:spacing w:before="60" w:after="60"/>
              <w:rPr>
                <w:rFonts w:asciiTheme="minorHAnsi" w:hAnsiTheme="minorHAnsi"/>
              </w:rPr>
            </w:pPr>
            <w:r w:rsidRPr="00CB3446">
              <w:rPr>
                <w:rFonts w:asciiTheme="minorHAnsi" w:hAnsiTheme="minorHAnsi" w:cs="Courier New CYR"/>
                <w:color w:val="000000"/>
              </w:rPr>
              <w:t>Вера</w:t>
            </w:r>
          </w:p>
        </w:tc>
        <w:tc>
          <w:tcPr>
            <w:tcW w:w="10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8,0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CB3446">
              <w:rPr>
                <w:rFonts w:asciiTheme="minorHAnsi" w:hAnsiTheme="minorHAnsi" w:cs="Courier New CYR"/>
                <w:color w:val="000000"/>
              </w:rPr>
              <w:t>6,7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9,3</w:t>
            </w:r>
          </w:p>
        </w:tc>
        <w:tc>
          <w:tcPr>
            <w:tcW w:w="1194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12,2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5,2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80E7B" w:rsidRDefault="00B80E7B" w:rsidP="00FB5EA5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</w:t>
            </w:r>
          </w:p>
        </w:tc>
      </w:tr>
      <w:tr w:rsidR="00B80E7B" w:rsidRPr="0038047A" w:rsidTr="00FB5EA5">
        <w:trPr>
          <w:trHeight w:val="389"/>
          <w:jc w:val="center"/>
        </w:trPr>
        <w:tc>
          <w:tcPr>
            <w:tcW w:w="2303" w:type="dxa"/>
            <w:tcBorders>
              <w:right w:val="single" w:sz="4" w:space="0" w:color="000000" w:themeColor="text1"/>
            </w:tcBorders>
          </w:tcPr>
          <w:p w:rsidR="00B80E7B" w:rsidRPr="00CB3446" w:rsidRDefault="00B80E7B" w:rsidP="00FB5EA5">
            <w:pPr>
              <w:spacing w:before="60" w:after="60"/>
              <w:rPr>
                <w:rFonts w:asciiTheme="minorHAnsi" w:hAnsiTheme="minorHAnsi"/>
              </w:rPr>
            </w:pPr>
            <w:r w:rsidRPr="00CB3446">
              <w:rPr>
                <w:rFonts w:asciiTheme="minorHAnsi" w:hAnsiTheme="minorHAnsi" w:cs="Courier New CYR"/>
                <w:color w:val="000000"/>
              </w:rPr>
              <w:t>Другие</w:t>
            </w:r>
          </w:p>
        </w:tc>
        <w:tc>
          <w:tcPr>
            <w:tcW w:w="10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1,1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CB3446">
              <w:rPr>
                <w:rFonts w:asciiTheme="minorHAnsi" w:hAnsiTheme="minorHAnsi" w:cs="Courier New CYR"/>
                <w:color w:val="000000"/>
              </w:rPr>
              <w:t>1,7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0,6</w:t>
            </w:r>
          </w:p>
        </w:tc>
        <w:tc>
          <w:tcPr>
            <w:tcW w:w="1194" w:type="dxa"/>
            <w:tcBorders>
              <w:left w:val="single" w:sz="4" w:space="0" w:color="000000" w:themeColor="text1"/>
            </w:tcBorders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1,0</w:t>
            </w:r>
          </w:p>
        </w:tc>
        <w:tc>
          <w:tcPr>
            <w:tcW w:w="1194" w:type="dxa"/>
            <w:vAlign w:val="center"/>
          </w:tcPr>
          <w:p w:rsidR="00B80E7B" w:rsidRPr="00CB3446" w:rsidRDefault="00B80E7B" w:rsidP="00FB5EA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0,9</w:t>
            </w:r>
          </w:p>
        </w:tc>
        <w:tc>
          <w:tcPr>
            <w:tcW w:w="1195" w:type="dxa"/>
            <w:vAlign w:val="center"/>
          </w:tcPr>
          <w:p w:rsidR="00B80E7B" w:rsidRDefault="00B80E7B" w:rsidP="00FB5EA5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</w:tr>
    </w:tbl>
    <w:p w:rsidR="00937916" w:rsidRDefault="00AD26D1" w:rsidP="00937916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Д</w:t>
      </w:r>
      <w:r w:rsidRPr="0038047A">
        <w:rPr>
          <w:rFonts w:asciiTheme="minorHAnsi" w:hAnsiTheme="minorHAnsi"/>
        </w:rPr>
        <w:t xml:space="preserve">ля респондентов в возрасте от 14 до 19 лет характерно </w:t>
      </w:r>
      <w:r>
        <w:rPr>
          <w:rFonts w:asciiTheme="minorHAnsi" w:hAnsiTheme="minorHAnsi"/>
        </w:rPr>
        <w:t xml:space="preserve">доминирование </w:t>
      </w:r>
      <w:r w:rsidRPr="0038047A">
        <w:rPr>
          <w:rFonts w:asciiTheme="minorHAnsi" w:hAnsiTheme="minorHAnsi"/>
        </w:rPr>
        <w:t>ценност</w:t>
      </w:r>
      <w:r>
        <w:rPr>
          <w:rFonts w:asciiTheme="minorHAnsi" w:hAnsiTheme="minorHAnsi"/>
        </w:rPr>
        <w:t xml:space="preserve">ной ориентации </w:t>
      </w:r>
      <w:r w:rsidRPr="0038047A">
        <w:rPr>
          <w:rFonts w:asciiTheme="minorHAnsi" w:hAnsiTheme="minorHAnsi"/>
        </w:rPr>
        <w:t>«друз</w:t>
      </w:r>
      <w:r>
        <w:rPr>
          <w:rFonts w:asciiTheme="minorHAnsi" w:hAnsiTheme="minorHAnsi"/>
        </w:rPr>
        <w:t>ья» по сравнению с другими возрастными когортами опрошенных.</w:t>
      </w:r>
      <w:r w:rsidRPr="0038047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Наряду с этим,</w:t>
      </w:r>
      <w:r w:rsidRPr="0038047A">
        <w:rPr>
          <w:rFonts w:asciiTheme="minorHAnsi" w:hAnsiTheme="minorHAnsi"/>
        </w:rPr>
        <w:t xml:space="preserve"> понятия «здоровье» и «деньги» явно недооценены. Вероятно, на данном этапе с</w:t>
      </w:r>
      <w:r w:rsidRPr="0038047A">
        <w:rPr>
          <w:rFonts w:asciiTheme="minorHAnsi" w:hAnsiTheme="minorHAnsi"/>
        </w:rPr>
        <w:t>о</w:t>
      </w:r>
      <w:r w:rsidRPr="0038047A">
        <w:rPr>
          <w:rFonts w:asciiTheme="minorHAnsi" w:hAnsiTheme="minorHAnsi"/>
        </w:rPr>
        <w:t>циализации огромную роль играют взаимоотношения со сверстниками, идет активное фо</w:t>
      </w:r>
      <w:r w:rsidRPr="0038047A">
        <w:rPr>
          <w:rFonts w:asciiTheme="minorHAnsi" w:hAnsiTheme="minorHAnsi"/>
        </w:rPr>
        <w:t>р</w:t>
      </w:r>
      <w:r w:rsidRPr="0038047A">
        <w:rPr>
          <w:rFonts w:asciiTheme="minorHAnsi" w:hAnsiTheme="minorHAnsi"/>
        </w:rPr>
        <w:t>мирование отношений «Я-Социум», поиск идентичности через участие в малых социальных группах. Данный факт</w:t>
      </w:r>
      <w:r>
        <w:rPr>
          <w:rFonts w:asciiTheme="minorHAnsi" w:hAnsiTheme="minorHAnsi"/>
        </w:rPr>
        <w:t>, на наш взгляд,</w:t>
      </w:r>
      <w:r w:rsidRPr="0038047A">
        <w:rPr>
          <w:rFonts w:asciiTheme="minorHAnsi" w:hAnsiTheme="minorHAnsi"/>
        </w:rPr>
        <w:t xml:space="preserve"> следует учитывать при формировании соответству</w:t>
      </w:r>
      <w:r w:rsidRPr="0038047A">
        <w:rPr>
          <w:rFonts w:asciiTheme="minorHAnsi" w:hAnsiTheme="minorHAnsi"/>
        </w:rPr>
        <w:t>ю</w:t>
      </w:r>
      <w:r w:rsidRPr="0038047A">
        <w:rPr>
          <w:rFonts w:asciiTheme="minorHAnsi" w:hAnsiTheme="minorHAnsi"/>
        </w:rPr>
        <w:t xml:space="preserve">щих программ, направленных на работу </w:t>
      </w:r>
      <w:r>
        <w:rPr>
          <w:rFonts w:asciiTheme="minorHAnsi" w:hAnsiTheme="minorHAnsi"/>
        </w:rPr>
        <w:t>с этой категорией молодежи</w:t>
      </w:r>
      <w:r w:rsidRPr="00937916">
        <w:rPr>
          <w:rFonts w:asciiTheme="minorHAnsi" w:hAnsiTheme="minorHAnsi"/>
        </w:rPr>
        <w:t>.</w:t>
      </w:r>
    </w:p>
    <w:p w:rsidR="00AD26D1" w:rsidRDefault="00AD26D1" w:rsidP="00937916">
      <w:pPr>
        <w:spacing w:line="360" w:lineRule="auto"/>
        <w:jc w:val="center"/>
        <w:rPr>
          <w:rFonts w:asciiTheme="minorHAnsi" w:hAnsiTheme="minorHAnsi"/>
          <w:b/>
        </w:rPr>
      </w:pPr>
    </w:p>
    <w:p w:rsidR="00DF5C71" w:rsidRPr="0038047A" w:rsidRDefault="00DF5C71" w:rsidP="00937916">
      <w:pPr>
        <w:spacing w:line="360" w:lineRule="auto"/>
        <w:jc w:val="center"/>
        <w:rPr>
          <w:rFonts w:asciiTheme="minorHAnsi" w:hAnsiTheme="minorHAnsi"/>
          <w:b/>
        </w:rPr>
      </w:pPr>
      <w:r w:rsidRPr="0038047A">
        <w:rPr>
          <w:rFonts w:asciiTheme="minorHAnsi" w:hAnsiTheme="minorHAnsi"/>
          <w:b/>
        </w:rPr>
        <w:t>1.2. Предпочтения в выборе постоянного места жительства</w:t>
      </w:r>
    </w:p>
    <w:p w:rsidR="007714F3" w:rsidRDefault="00D17802" w:rsidP="00937916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</w:rPr>
        <w:t>Чтобы о</w:t>
      </w:r>
      <w:r w:rsidR="00994115" w:rsidRPr="0038047A">
        <w:rPr>
          <w:rFonts w:asciiTheme="minorHAnsi" w:hAnsiTheme="minorHAnsi"/>
        </w:rPr>
        <w:t>цени</w:t>
      </w:r>
      <w:r w:rsidRPr="0038047A">
        <w:rPr>
          <w:rFonts w:asciiTheme="minorHAnsi" w:hAnsiTheme="minorHAnsi"/>
        </w:rPr>
        <w:t>ть</w:t>
      </w:r>
      <w:r w:rsidR="00994115" w:rsidRPr="0038047A">
        <w:rPr>
          <w:rFonts w:asciiTheme="minorHAnsi" w:hAnsiTheme="minorHAnsi"/>
        </w:rPr>
        <w:t xml:space="preserve"> </w:t>
      </w:r>
      <w:r w:rsidR="00EA1AB8" w:rsidRPr="0038047A">
        <w:rPr>
          <w:rFonts w:asciiTheme="minorHAnsi" w:hAnsiTheme="minorHAnsi"/>
        </w:rPr>
        <w:t xml:space="preserve">степень выраженности патриотических </w:t>
      </w:r>
      <w:r w:rsidR="00EB2405" w:rsidRPr="0038047A">
        <w:rPr>
          <w:rFonts w:asciiTheme="minorHAnsi" w:hAnsiTheme="minorHAnsi"/>
        </w:rPr>
        <w:t>чувств среди молодого пок</w:t>
      </w:r>
      <w:r w:rsidR="00EB2405" w:rsidRPr="0038047A">
        <w:rPr>
          <w:rFonts w:asciiTheme="minorHAnsi" w:hAnsiTheme="minorHAnsi"/>
        </w:rPr>
        <w:t>о</w:t>
      </w:r>
      <w:r w:rsidR="00EB2405" w:rsidRPr="0038047A">
        <w:rPr>
          <w:rFonts w:asciiTheme="minorHAnsi" w:hAnsiTheme="minorHAnsi"/>
        </w:rPr>
        <w:t>ления г</w:t>
      </w:r>
      <w:r w:rsidRPr="0038047A">
        <w:rPr>
          <w:rFonts w:asciiTheme="minorHAnsi" w:hAnsiTheme="minorHAnsi"/>
        </w:rPr>
        <w:t>. Кронштадт</w:t>
      </w:r>
      <w:r w:rsidR="00B839DB">
        <w:rPr>
          <w:rFonts w:asciiTheme="minorHAnsi" w:hAnsiTheme="minorHAnsi"/>
        </w:rPr>
        <w:t>а</w:t>
      </w:r>
      <w:r w:rsidRPr="0038047A">
        <w:rPr>
          <w:rFonts w:asciiTheme="minorHAnsi" w:hAnsiTheme="minorHAnsi"/>
        </w:rPr>
        <w:t xml:space="preserve">, мы задали вопрос о </w:t>
      </w:r>
      <w:r w:rsidR="00855A2A" w:rsidRPr="0038047A">
        <w:rPr>
          <w:rFonts w:asciiTheme="minorHAnsi" w:hAnsiTheme="minorHAnsi"/>
        </w:rPr>
        <w:t>том, какое место они выбрали</w:t>
      </w:r>
      <w:r w:rsidR="00E83291" w:rsidRPr="0038047A">
        <w:rPr>
          <w:rFonts w:asciiTheme="minorHAnsi" w:hAnsiTheme="minorHAnsi"/>
        </w:rPr>
        <w:t xml:space="preserve"> </w:t>
      </w:r>
      <w:r w:rsidR="00B839DB" w:rsidRPr="0038047A">
        <w:rPr>
          <w:rFonts w:asciiTheme="minorHAnsi" w:hAnsiTheme="minorHAnsi"/>
        </w:rPr>
        <w:t xml:space="preserve">бы </w:t>
      </w:r>
      <w:r w:rsidR="00E83291" w:rsidRPr="0038047A">
        <w:rPr>
          <w:rFonts w:asciiTheme="minorHAnsi" w:hAnsiTheme="minorHAnsi"/>
        </w:rPr>
        <w:t>для постоянного места жительства.</w:t>
      </w:r>
    </w:p>
    <w:p w:rsidR="00937916" w:rsidRPr="00E4178C" w:rsidRDefault="00937916" w:rsidP="00937916">
      <w:pPr>
        <w:spacing w:line="360" w:lineRule="auto"/>
        <w:ind w:firstLine="708"/>
        <w:rPr>
          <w:rFonts w:asciiTheme="minorHAnsi" w:hAnsiTheme="minorHAnsi"/>
          <w:spacing w:val="-2"/>
        </w:rPr>
      </w:pPr>
      <w:r w:rsidRPr="00E4178C">
        <w:rPr>
          <w:rFonts w:asciiTheme="minorHAnsi" w:hAnsiTheme="minorHAnsi"/>
          <w:spacing w:val="-2"/>
        </w:rPr>
        <w:t>Как показало исследование, большинство респондентов настроено весьма патриотично – 64</w:t>
      </w:r>
      <w:r w:rsidR="00E4178C" w:rsidRPr="00E4178C">
        <w:rPr>
          <w:rFonts w:asciiTheme="minorHAnsi" w:hAnsiTheme="minorHAnsi"/>
          <w:spacing w:val="-2"/>
        </w:rPr>
        <w:t>,0</w:t>
      </w:r>
      <w:r w:rsidRPr="00E4178C">
        <w:rPr>
          <w:rFonts w:asciiTheme="minorHAnsi" w:hAnsiTheme="minorHAnsi"/>
          <w:spacing w:val="-2"/>
        </w:rPr>
        <w:t>% опрошенных при наличии свободного выбора предпочли бы жить в родном городе. При этом необходимо сказать, что молодежь традиционно является самой мобильной гру</w:t>
      </w:r>
      <w:r w:rsidRPr="00E4178C">
        <w:rPr>
          <w:rFonts w:asciiTheme="minorHAnsi" w:hAnsiTheme="minorHAnsi"/>
          <w:spacing w:val="-2"/>
        </w:rPr>
        <w:t>п</w:t>
      </w:r>
      <w:r w:rsidRPr="00E4178C">
        <w:rPr>
          <w:rFonts w:asciiTheme="minorHAnsi" w:hAnsiTheme="minorHAnsi"/>
          <w:spacing w:val="-2"/>
        </w:rPr>
        <w:t>пой населения с высоким уровнем адаптивности к изменяющимся условиям. Меньше четве</w:t>
      </w:r>
      <w:r w:rsidRPr="00E4178C">
        <w:rPr>
          <w:rFonts w:asciiTheme="minorHAnsi" w:hAnsiTheme="minorHAnsi"/>
          <w:spacing w:val="-2"/>
        </w:rPr>
        <w:t>р</w:t>
      </w:r>
      <w:r w:rsidRPr="00E4178C">
        <w:rPr>
          <w:rFonts w:asciiTheme="minorHAnsi" w:hAnsiTheme="minorHAnsi"/>
          <w:spacing w:val="-2"/>
        </w:rPr>
        <w:t xml:space="preserve">ти молодежи (22,9%) для постоянного места жительства выбрали </w:t>
      </w:r>
      <w:r w:rsidR="00E4178C" w:rsidRPr="00E4178C">
        <w:rPr>
          <w:rFonts w:asciiTheme="minorHAnsi" w:hAnsiTheme="minorHAnsi"/>
          <w:spacing w:val="-2"/>
        </w:rPr>
        <w:t xml:space="preserve">бы </w:t>
      </w:r>
      <w:r w:rsidRPr="00E4178C">
        <w:rPr>
          <w:rFonts w:asciiTheme="minorHAnsi" w:hAnsiTheme="minorHAnsi"/>
          <w:spacing w:val="-2"/>
        </w:rPr>
        <w:t>другие города Рос</w:t>
      </w:r>
      <w:r w:rsidR="00E4178C" w:rsidRPr="00E4178C">
        <w:rPr>
          <w:rFonts w:asciiTheme="minorHAnsi" w:hAnsiTheme="minorHAnsi"/>
          <w:spacing w:val="-2"/>
        </w:rPr>
        <w:t xml:space="preserve">сии, абсолютное меньшинство </w:t>
      </w:r>
      <w:r w:rsidRPr="00E4178C">
        <w:rPr>
          <w:rFonts w:asciiTheme="minorHAnsi" w:hAnsiTheme="minorHAnsi"/>
          <w:spacing w:val="-2"/>
        </w:rPr>
        <w:t xml:space="preserve">опрошенных (13,1%) переехало бы в страны зарубежья </w:t>
      </w:r>
      <w:r w:rsidRPr="00E4178C">
        <w:rPr>
          <w:rFonts w:asciiTheme="minorHAnsi" w:hAnsiTheme="minorHAnsi"/>
          <w:b/>
          <w:spacing w:val="-2"/>
        </w:rPr>
        <w:t>(рис. 2)</w:t>
      </w:r>
      <w:r w:rsidRPr="00E4178C">
        <w:rPr>
          <w:rFonts w:asciiTheme="minorHAnsi" w:hAnsiTheme="minorHAnsi"/>
          <w:spacing w:val="-2"/>
        </w:rPr>
        <w:t xml:space="preserve">. </w:t>
      </w:r>
    </w:p>
    <w:p w:rsidR="005652C0" w:rsidRPr="0038047A" w:rsidRDefault="005652C0" w:rsidP="00937916">
      <w:pPr>
        <w:jc w:val="center"/>
        <w:rPr>
          <w:rFonts w:asciiTheme="minorHAnsi" w:hAnsiTheme="minorHAnsi"/>
        </w:rPr>
      </w:pPr>
      <w:r w:rsidRPr="0038047A">
        <w:rPr>
          <w:rFonts w:asciiTheme="minorHAnsi" w:hAnsiTheme="minorHAnsi"/>
          <w:noProof/>
        </w:rPr>
        <w:drawing>
          <wp:inline distT="0" distB="0" distL="0" distR="0">
            <wp:extent cx="4686300" cy="2609850"/>
            <wp:effectExtent l="0" t="19050" r="76200" b="571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52C0" w:rsidRPr="0038047A" w:rsidRDefault="00DC6E6A" w:rsidP="00937916">
      <w:pPr>
        <w:jc w:val="center"/>
        <w:rPr>
          <w:rFonts w:asciiTheme="minorHAnsi" w:hAnsiTheme="minorHAnsi"/>
          <w:spacing w:val="-2"/>
        </w:rPr>
      </w:pPr>
      <w:r>
        <w:rPr>
          <w:rFonts w:asciiTheme="minorHAnsi" w:hAnsiTheme="minorHAnsi"/>
          <w:b/>
          <w:spacing w:val="-2"/>
        </w:rPr>
        <w:t>Рис. 2</w:t>
      </w:r>
      <w:r w:rsidR="005652C0" w:rsidRPr="0038047A">
        <w:rPr>
          <w:rFonts w:asciiTheme="minorHAnsi" w:hAnsiTheme="minorHAnsi"/>
          <w:b/>
          <w:spacing w:val="-2"/>
        </w:rPr>
        <w:t>.</w:t>
      </w:r>
      <w:r w:rsidR="005652C0" w:rsidRPr="0038047A">
        <w:rPr>
          <w:rFonts w:asciiTheme="minorHAnsi" w:hAnsiTheme="minorHAnsi"/>
          <w:spacing w:val="-2"/>
        </w:rPr>
        <w:t xml:space="preserve"> Предпочтения респондентов в выборе постоянного места жительства, </w:t>
      </w:r>
      <w:r w:rsidR="005652C0" w:rsidRPr="0038047A">
        <w:rPr>
          <w:rFonts w:asciiTheme="minorHAnsi" w:hAnsiTheme="minorHAnsi"/>
          <w:i/>
          <w:spacing w:val="-2"/>
        </w:rPr>
        <w:t>%</w:t>
      </w:r>
    </w:p>
    <w:p w:rsidR="00E4178C" w:rsidRDefault="00E4178C" w:rsidP="00E4178C">
      <w:pPr>
        <w:spacing w:line="360" w:lineRule="auto"/>
        <w:ind w:firstLine="708"/>
        <w:rPr>
          <w:rFonts w:asciiTheme="minorHAnsi" w:hAnsiTheme="minorHAnsi"/>
        </w:rPr>
      </w:pPr>
    </w:p>
    <w:p w:rsidR="00E4178C" w:rsidRDefault="00E4178C" w:rsidP="00E4178C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</w:rPr>
        <w:t xml:space="preserve">Эти данные свидетельствуют о том, что в Кронштадте сформирована </w:t>
      </w:r>
      <w:r>
        <w:rPr>
          <w:rFonts w:asciiTheme="minorHAnsi" w:hAnsiTheme="minorHAnsi"/>
        </w:rPr>
        <w:t xml:space="preserve">в основном </w:t>
      </w:r>
      <w:r w:rsidRPr="0038047A">
        <w:rPr>
          <w:rFonts w:asciiTheme="minorHAnsi" w:hAnsiTheme="minorHAnsi"/>
        </w:rPr>
        <w:t>бл</w:t>
      </w:r>
      <w:r w:rsidRPr="0038047A">
        <w:rPr>
          <w:rFonts w:asciiTheme="minorHAnsi" w:hAnsiTheme="minorHAnsi"/>
        </w:rPr>
        <w:t>а</w:t>
      </w:r>
      <w:r w:rsidRPr="0038047A">
        <w:rPr>
          <w:rFonts w:asciiTheme="minorHAnsi" w:hAnsiTheme="minorHAnsi"/>
        </w:rPr>
        <w:t>гоприят</w:t>
      </w:r>
      <w:r>
        <w:rPr>
          <w:rFonts w:asciiTheme="minorHAnsi" w:hAnsiTheme="minorHAnsi"/>
        </w:rPr>
        <w:t>ная</w:t>
      </w:r>
      <w:r w:rsidRPr="0038047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атмосфера</w:t>
      </w:r>
      <w:r w:rsidRPr="0038047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для </w:t>
      </w:r>
      <w:r w:rsidRPr="0038047A">
        <w:rPr>
          <w:rFonts w:asciiTheme="minorHAnsi" w:hAnsiTheme="minorHAnsi"/>
        </w:rPr>
        <w:t>развити</w:t>
      </w:r>
      <w:r>
        <w:rPr>
          <w:rFonts w:asciiTheme="minorHAnsi" w:hAnsiTheme="minorHAnsi"/>
        </w:rPr>
        <w:t>я</w:t>
      </w:r>
      <w:r w:rsidRPr="0038047A">
        <w:rPr>
          <w:rFonts w:asciiTheme="minorHAnsi" w:hAnsiTheme="minorHAnsi"/>
        </w:rPr>
        <w:t xml:space="preserve"> потенциала молодого поколения, и большинство мол</w:t>
      </w:r>
      <w:r w:rsidRPr="0038047A">
        <w:rPr>
          <w:rFonts w:asciiTheme="minorHAnsi" w:hAnsiTheme="minorHAnsi"/>
        </w:rPr>
        <w:t>о</w:t>
      </w:r>
      <w:r w:rsidRPr="0038047A">
        <w:rPr>
          <w:rFonts w:asciiTheme="minorHAnsi" w:hAnsiTheme="minorHAnsi"/>
        </w:rPr>
        <w:t>дежи связывает свое будущее именно с родным городом.</w:t>
      </w:r>
    </w:p>
    <w:p w:rsidR="00E311C0" w:rsidRDefault="00E311C0" w:rsidP="00937916">
      <w:pPr>
        <w:spacing w:line="360" w:lineRule="auto"/>
        <w:jc w:val="center"/>
        <w:rPr>
          <w:rFonts w:asciiTheme="minorHAnsi" w:hAnsiTheme="minorHAnsi"/>
          <w:b/>
        </w:rPr>
      </w:pPr>
      <w:r w:rsidRPr="0038047A">
        <w:rPr>
          <w:rFonts w:asciiTheme="minorHAnsi" w:hAnsiTheme="minorHAnsi"/>
          <w:b/>
        </w:rPr>
        <w:lastRenderedPageBreak/>
        <w:t>1.3. Отношение к религии</w:t>
      </w:r>
    </w:p>
    <w:p w:rsidR="00937916" w:rsidRDefault="00D179CC" w:rsidP="00937916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</w:rPr>
        <w:t xml:space="preserve">Важным индикатором духовно-нравственных </w:t>
      </w:r>
      <w:r w:rsidR="0026694C" w:rsidRPr="0038047A">
        <w:rPr>
          <w:rFonts w:asciiTheme="minorHAnsi" w:hAnsiTheme="minorHAnsi"/>
        </w:rPr>
        <w:t>воззрений</w:t>
      </w:r>
      <w:r w:rsidRPr="0038047A">
        <w:rPr>
          <w:rFonts w:asciiTheme="minorHAnsi" w:hAnsiTheme="minorHAnsi"/>
        </w:rPr>
        <w:t xml:space="preserve"> молодежи </w:t>
      </w:r>
      <w:r w:rsidR="006F53EC" w:rsidRPr="0038047A">
        <w:rPr>
          <w:rFonts w:asciiTheme="minorHAnsi" w:hAnsiTheme="minorHAnsi"/>
        </w:rPr>
        <w:t>г</w:t>
      </w:r>
      <w:r w:rsidR="00DC701B" w:rsidRPr="0038047A">
        <w:rPr>
          <w:rFonts w:asciiTheme="minorHAnsi" w:hAnsiTheme="minorHAnsi"/>
        </w:rPr>
        <w:t>.</w:t>
      </w:r>
      <w:r w:rsidR="006F53EC" w:rsidRPr="0038047A">
        <w:rPr>
          <w:rFonts w:asciiTheme="minorHAnsi" w:hAnsiTheme="minorHAnsi"/>
        </w:rPr>
        <w:t> К</w:t>
      </w:r>
      <w:r w:rsidRPr="0038047A">
        <w:rPr>
          <w:rFonts w:asciiTheme="minorHAnsi" w:hAnsiTheme="minorHAnsi"/>
        </w:rPr>
        <w:t>ронш</w:t>
      </w:r>
      <w:r w:rsidR="00DC701B" w:rsidRPr="0038047A">
        <w:rPr>
          <w:rFonts w:asciiTheme="minorHAnsi" w:hAnsiTheme="minorHAnsi"/>
        </w:rPr>
        <w:t>т</w:t>
      </w:r>
      <w:r w:rsidRPr="0038047A">
        <w:rPr>
          <w:rFonts w:asciiTheme="minorHAnsi" w:hAnsiTheme="minorHAnsi"/>
        </w:rPr>
        <w:t xml:space="preserve">адта </w:t>
      </w:r>
      <w:r w:rsidR="00F21B50" w:rsidRPr="0038047A">
        <w:rPr>
          <w:rFonts w:asciiTheme="minorHAnsi" w:hAnsiTheme="minorHAnsi"/>
        </w:rPr>
        <w:t>я</w:t>
      </w:r>
      <w:r w:rsidR="00F21B50" w:rsidRPr="0038047A">
        <w:rPr>
          <w:rFonts w:asciiTheme="minorHAnsi" w:hAnsiTheme="minorHAnsi"/>
        </w:rPr>
        <w:t>в</w:t>
      </w:r>
      <w:r w:rsidR="00F21B50" w:rsidRPr="0038047A">
        <w:rPr>
          <w:rFonts w:asciiTheme="minorHAnsi" w:hAnsiTheme="minorHAnsi"/>
        </w:rPr>
        <w:t>ляется их отношение к религии. Так, на вопрос о том, считают ли они себя верующим</w:t>
      </w:r>
      <w:r w:rsidR="00E4178C">
        <w:rPr>
          <w:rFonts w:asciiTheme="minorHAnsi" w:hAnsiTheme="minorHAnsi"/>
        </w:rPr>
        <w:t>и</w:t>
      </w:r>
      <w:r w:rsidR="00F21B50" w:rsidRPr="0038047A">
        <w:rPr>
          <w:rFonts w:asciiTheme="minorHAnsi" w:hAnsiTheme="minorHAnsi"/>
        </w:rPr>
        <w:t>, рел</w:t>
      </w:r>
      <w:r w:rsidR="00F21B50" w:rsidRPr="0038047A">
        <w:rPr>
          <w:rFonts w:asciiTheme="minorHAnsi" w:hAnsiTheme="minorHAnsi"/>
        </w:rPr>
        <w:t>и</w:t>
      </w:r>
      <w:r w:rsidR="00F21B50" w:rsidRPr="0038047A">
        <w:rPr>
          <w:rFonts w:asciiTheme="minorHAnsi" w:hAnsiTheme="minorHAnsi"/>
        </w:rPr>
        <w:t>гиозным</w:t>
      </w:r>
      <w:r w:rsidR="00E4178C">
        <w:rPr>
          <w:rFonts w:asciiTheme="minorHAnsi" w:hAnsiTheme="minorHAnsi"/>
        </w:rPr>
        <w:t>и</w:t>
      </w:r>
      <w:r w:rsidR="00F21B50" w:rsidRPr="0038047A">
        <w:rPr>
          <w:rFonts w:asciiTheme="minorHAnsi" w:hAnsiTheme="minorHAnsi"/>
        </w:rPr>
        <w:t xml:space="preserve"> </w:t>
      </w:r>
      <w:r w:rsidR="00E4178C">
        <w:rPr>
          <w:rFonts w:asciiTheme="minorHAnsi" w:hAnsiTheme="minorHAnsi"/>
        </w:rPr>
        <w:t>людьми,</w:t>
      </w:r>
      <w:r w:rsidR="00F21B50" w:rsidRPr="0038047A">
        <w:rPr>
          <w:rFonts w:asciiTheme="minorHAnsi" w:hAnsiTheme="minorHAnsi"/>
        </w:rPr>
        <w:t xml:space="preserve"> подавляющее большинство</w:t>
      </w:r>
      <w:r w:rsidR="00AC4ED1" w:rsidRPr="0038047A">
        <w:rPr>
          <w:rFonts w:asciiTheme="minorHAnsi" w:hAnsiTheme="minorHAnsi"/>
        </w:rPr>
        <w:t xml:space="preserve"> (66,9%)</w:t>
      </w:r>
      <w:r w:rsidR="00F21B50" w:rsidRPr="0038047A">
        <w:rPr>
          <w:rFonts w:asciiTheme="minorHAnsi" w:hAnsiTheme="minorHAnsi"/>
        </w:rPr>
        <w:t xml:space="preserve"> в той или иной степени ответили у</w:t>
      </w:r>
      <w:r w:rsidR="00F21B50" w:rsidRPr="0038047A">
        <w:rPr>
          <w:rFonts w:asciiTheme="minorHAnsi" w:hAnsiTheme="minorHAnsi"/>
        </w:rPr>
        <w:t>т</w:t>
      </w:r>
      <w:r w:rsidR="00F21B50" w:rsidRPr="0038047A">
        <w:rPr>
          <w:rFonts w:asciiTheme="minorHAnsi" w:hAnsiTheme="minorHAnsi"/>
        </w:rPr>
        <w:t>вердительно</w:t>
      </w:r>
      <w:r w:rsidR="00C66D44">
        <w:rPr>
          <w:rFonts w:asciiTheme="minorHAnsi" w:hAnsiTheme="minorHAnsi"/>
        </w:rPr>
        <w:t xml:space="preserve"> </w:t>
      </w:r>
      <w:r w:rsidR="00C66D44" w:rsidRPr="00C66D44">
        <w:rPr>
          <w:rFonts w:asciiTheme="minorHAnsi" w:hAnsiTheme="minorHAnsi"/>
          <w:b/>
        </w:rPr>
        <w:t>(рис. 3)</w:t>
      </w:r>
      <w:r w:rsidR="00F21B50" w:rsidRPr="0038047A">
        <w:rPr>
          <w:rFonts w:asciiTheme="minorHAnsi" w:hAnsiTheme="minorHAnsi"/>
        </w:rPr>
        <w:t>.</w:t>
      </w:r>
      <w:r w:rsidR="00AC4ED1" w:rsidRPr="0038047A">
        <w:rPr>
          <w:rFonts w:asciiTheme="minorHAnsi" w:hAnsiTheme="minorHAnsi"/>
        </w:rPr>
        <w:t xml:space="preserve"> Около трети опрошенных</w:t>
      </w:r>
      <w:r w:rsidR="00840CAC" w:rsidRPr="0038047A">
        <w:rPr>
          <w:rFonts w:asciiTheme="minorHAnsi" w:hAnsiTheme="minorHAnsi"/>
        </w:rPr>
        <w:t xml:space="preserve"> (3</w:t>
      </w:r>
      <w:r w:rsidR="00B839DB">
        <w:rPr>
          <w:rFonts w:asciiTheme="minorHAnsi" w:hAnsiTheme="minorHAnsi"/>
        </w:rPr>
        <w:t>2,3%) ответили «нет» и «пожалуй,</w:t>
      </w:r>
      <w:r w:rsidR="00840CAC" w:rsidRPr="0038047A">
        <w:rPr>
          <w:rFonts w:asciiTheme="minorHAnsi" w:hAnsiTheme="minorHAnsi"/>
        </w:rPr>
        <w:t xml:space="preserve"> нет</w:t>
      </w:r>
      <w:r w:rsidR="00B839DB">
        <w:rPr>
          <w:rFonts w:asciiTheme="minorHAnsi" w:hAnsiTheme="minorHAnsi"/>
        </w:rPr>
        <w:t>»</w:t>
      </w:r>
      <w:r w:rsidR="00B24F45" w:rsidRPr="0038047A">
        <w:rPr>
          <w:rFonts w:asciiTheme="minorHAnsi" w:hAnsiTheme="minorHAnsi"/>
        </w:rPr>
        <w:t>. В</w:t>
      </w:r>
      <w:r w:rsidR="00B24F45" w:rsidRPr="0038047A">
        <w:rPr>
          <w:rFonts w:asciiTheme="minorHAnsi" w:hAnsiTheme="minorHAnsi"/>
        </w:rPr>
        <w:t>е</w:t>
      </w:r>
      <w:r w:rsidR="00B24F45" w:rsidRPr="0038047A">
        <w:rPr>
          <w:rFonts w:asciiTheme="minorHAnsi" w:hAnsiTheme="minorHAnsi"/>
        </w:rPr>
        <w:t>роятно, определение религиозност</w:t>
      </w:r>
      <w:r w:rsidR="00E4178C">
        <w:rPr>
          <w:rFonts w:asciiTheme="minorHAnsi" w:hAnsiTheme="minorHAnsi"/>
        </w:rPr>
        <w:t>и</w:t>
      </w:r>
      <w:r w:rsidR="00B24F45" w:rsidRPr="0038047A">
        <w:rPr>
          <w:rFonts w:asciiTheme="minorHAnsi" w:hAnsiTheme="minorHAnsi"/>
        </w:rPr>
        <w:t xml:space="preserve"> ассоциируется у респондентов с определенным наб</w:t>
      </w:r>
      <w:r w:rsidR="00B24F45" w:rsidRPr="0038047A">
        <w:rPr>
          <w:rFonts w:asciiTheme="minorHAnsi" w:hAnsiTheme="minorHAnsi"/>
        </w:rPr>
        <w:t>о</w:t>
      </w:r>
      <w:r w:rsidR="00B24F45" w:rsidRPr="0038047A">
        <w:rPr>
          <w:rFonts w:asciiTheme="minorHAnsi" w:hAnsiTheme="minorHAnsi"/>
        </w:rPr>
        <w:t xml:space="preserve">ром установок, таких как регулярное посещение храма, чтение молитв, соблюдение постов. </w:t>
      </w:r>
      <w:r w:rsidR="00D16AD7" w:rsidRPr="0038047A">
        <w:rPr>
          <w:rFonts w:asciiTheme="minorHAnsi" w:hAnsiTheme="minorHAnsi"/>
        </w:rPr>
        <w:t xml:space="preserve">Затруднились с ответом </w:t>
      </w:r>
      <w:r w:rsidR="00E4178C">
        <w:rPr>
          <w:rFonts w:asciiTheme="minorHAnsi" w:hAnsiTheme="minorHAnsi"/>
        </w:rPr>
        <w:t>не более 1%</w:t>
      </w:r>
      <w:r w:rsidR="00D16AD7" w:rsidRPr="0038047A">
        <w:rPr>
          <w:rFonts w:asciiTheme="minorHAnsi" w:hAnsiTheme="minorHAnsi"/>
        </w:rPr>
        <w:t xml:space="preserve"> опрошенных</w:t>
      </w:r>
      <w:r w:rsidR="00937916">
        <w:rPr>
          <w:rFonts w:asciiTheme="minorHAnsi" w:hAnsiTheme="minorHAnsi"/>
        </w:rPr>
        <w:t>.</w:t>
      </w:r>
    </w:p>
    <w:p w:rsidR="00125A5E" w:rsidRPr="0038047A" w:rsidRDefault="00125A5E" w:rsidP="00125A5E">
      <w:pPr>
        <w:jc w:val="center"/>
        <w:rPr>
          <w:rFonts w:asciiTheme="minorHAnsi" w:hAnsiTheme="minorHAnsi"/>
        </w:rPr>
      </w:pPr>
      <w:r w:rsidRPr="0038047A">
        <w:rPr>
          <w:rFonts w:asciiTheme="minorHAnsi" w:hAnsiTheme="minorHAnsi"/>
          <w:noProof/>
        </w:rPr>
        <w:drawing>
          <wp:inline distT="0" distB="0" distL="0" distR="0">
            <wp:extent cx="4686300" cy="2609850"/>
            <wp:effectExtent l="0" t="19050" r="76200" b="5715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6C72" w:rsidRDefault="00C66D44" w:rsidP="00125A5E">
      <w:pPr>
        <w:jc w:val="center"/>
        <w:rPr>
          <w:rFonts w:asciiTheme="minorHAnsi" w:hAnsiTheme="minorHAnsi"/>
          <w:spacing w:val="-2"/>
        </w:rPr>
      </w:pPr>
      <w:r>
        <w:rPr>
          <w:rFonts w:asciiTheme="minorHAnsi" w:hAnsiTheme="minorHAnsi"/>
          <w:b/>
          <w:spacing w:val="-2"/>
        </w:rPr>
        <w:t>Рис. 3</w:t>
      </w:r>
      <w:r w:rsidR="00125A5E" w:rsidRPr="0038047A">
        <w:rPr>
          <w:rFonts w:asciiTheme="minorHAnsi" w:hAnsiTheme="minorHAnsi"/>
          <w:b/>
          <w:spacing w:val="-2"/>
        </w:rPr>
        <w:t>.</w:t>
      </w:r>
      <w:r w:rsidR="00125A5E" w:rsidRPr="0038047A">
        <w:rPr>
          <w:rFonts w:asciiTheme="minorHAnsi" w:hAnsiTheme="minorHAnsi"/>
          <w:spacing w:val="-2"/>
        </w:rPr>
        <w:t xml:space="preserve"> </w:t>
      </w:r>
      <w:r w:rsidR="00A743AF">
        <w:rPr>
          <w:rFonts w:asciiTheme="minorHAnsi" w:hAnsiTheme="minorHAnsi"/>
          <w:spacing w:val="-2"/>
        </w:rPr>
        <w:t>Распределение ответов респондентов на вопрос</w:t>
      </w:r>
      <w:r w:rsidR="00556C72">
        <w:rPr>
          <w:rFonts w:asciiTheme="minorHAnsi" w:hAnsiTheme="minorHAnsi"/>
          <w:spacing w:val="-2"/>
        </w:rPr>
        <w:t>:</w:t>
      </w:r>
    </w:p>
    <w:p w:rsidR="00125A5E" w:rsidRPr="0038047A" w:rsidRDefault="00A743AF" w:rsidP="00125A5E">
      <w:pPr>
        <w:jc w:val="center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 xml:space="preserve"> «Считаете ли Вы себя верующим, религиозным человеком</w:t>
      </w:r>
      <w:r w:rsidR="00556C72">
        <w:rPr>
          <w:rFonts w:asciiTheme="minorHAnsi" w:hAnsiTheme="minorHAnsi"/>
          <w:spacing w:val="-2"/>
        </w:rPr>
        <w:t>?»</w:t>
      </w:r>
      <w:r w:rsidR="00125A5E" w:rsidRPr="0038047A">
        <w:rPr>
          <w:rFonts w:asciiTheme="minorHAnsi" w:hAnsiTheme="minorHAnsi"/>
          <w:spacing w:val="-2"/>
        </w:rPr>
        <w:t xml:space="preserve">, </w:t>
      </w:r>
      <w:r w:rsidR="00125A5E" w:rsidRPr="0038047A">
        <w:rPr>
          <w:rFonts w:asciiTheme="minorHAnsi" w:hAnsiTheme="minorHAnsi"/>
          <w:i/>
          <w:spacing w:val="-2"/>
        </w:rPr>
        <w:t>%</w:t>
      </w:r>
    </w:p>
    <w:p w:rsidR="00125A5E" w:rsidRDefault="00125A5E" w:rsidP="00E4178C">
      <w:pPr>
        <w:spacing w:line="360" w:lineRule="auto"/>
        <w:jc w:val="center"/>
        <w:rPr>
          <w:rFonts w:asciiTheme="minorHAnsi" w:hAnsiTheme="minorHAnsi"/>
        </w:rPr>
      </w:pPr>
    </w:p>
    <w:p w:rsidR="00937916" w:rsidRPr="00E4178C" w:rsidRDefault="00E4178C" w:rsidP="00E4178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E4178C">
        <w:rPr>
          <w:rFonts w:asciiTheme="minorHAnsi" w:hAnsiTheme="minorHAnsi"/>
        </w:rPr>
        <w:t>В исследовании</w:t>
      </w:r>
      <w:r>
        <w:rPr>
          <w:rFonts w:asciiTheme="minorHAnsi" w:hAnsiTheme="minorHAnsi"/>
        </w:rPr>
        <w:t xml:space="preserve"> наших коллег из НИИКСИ 2010 года</w:t>
      </w:r>
      <w:r w:rsidR="0099595B">
        <w:rPr>
          <w:rFonts w:asciiTheme="minorHAnsi" w:hAnsiTheme="minorHAnsi"/>
        </w:rPr>
        <w:t>, доля молодежи, считающей себя верующими людьми составила 59%, а неверующими – 29%. Доля затруднившихся в своих оценках респондентов была несколько больше – 12%. Таким образом, за прошедшие 5 лет часть опрошенных, ранее не высказывающих определенных религиозных предпочтений, п</w:t>
      </w:r>
      <w:r w:rsidR="0099595B">
        <w:rPr>
          <w:rFonts w:asciiTheme="minorHAnsi" w:hAnsiTheme="minorHAnsi"/>
        </w:rPr>
        <w:t>о</w:t>
      </w:r>
      <w:r w:rsidR="0099595B">
        <w:rPr>
          <w:rFonts w:asciiTheme="minorHAnsi" w:hAnsiTheme="minorHAnsi"/>
        </w:rPr>
        <w:t>степенно перешли в группу респондентов, идентифицирующих себя как «верующие» (59</w:t>
      </w:r>
      <w:r w:rsidR="00C22C0A">
        <w:rPr>
          <w:rFonts w:asciiTheme="minorHAnsi" w:hAnsiTheme="minorHAnsi"/>
        </w:rPr>
        <w:t>,0</w:t>
      </w:r>
      <w:r w:rsidR="0099595B">
        <w:rPr>
          <w:rFonts w:asciiTheme="minorHAnsi" w:hAnsiTheme="minorHAnsi"/>
        </w:rPr>
        <w:t>% – в 2010 году и 66,9% – в 2014 году). Наряду с этим доля ат</w:t>
      </w:r>
      <w:r w:rsidR="00B87E63">
        <w:rPr>
          <w:rFonts w:asciiTheme="minorHAnsi" w:hAnsiTheme="minorHAnsi"/>
        </w:rPr>
        <w:t>еистов изменилась незначительно в рамках статистикой погрешности (29</w:t>
      </w:r>
      <w:r w:rsidR="00C22C0A">
        <w:rPr>
          <w:rFonts w:asciiTheme="minorHAnsi" w:hAnsiTheme="minorHAnsi"/>
        </w:rPr>
        <w:t>,0</w:t>
      </w:r>
      <w:r w:rsidR="00B87E63">
        <w:rPr>
          <w:rFonts w:asciiTheme="minorHAnsi" w:hAnsiTheme="minorHAnsi"/>
        </w:rPr>
        <w:t>% – в 2010 году против 32,3% – в 2014 году).</w:t>
      </w:r>
      <w:r w:rsidR="0099595B">
        <w:rPr>
          <w:rFonts w:asciiTheme="minorHAnsi" w:hAnsiTheme="minorHAnsi"/>
        </w:rPr>
        <w:t xml:space="preserve">    </w:t>
      </w:r>
    </w:p>
    <w:p w:rsidR="00E4178C" w:rsidRDefault="00E4178C" w:rsidP="00E4178C">
      <w:pPr>
        <w:spacing w:line="360" w:lineRule="auto"/>
        <w:jc w:val="center"/>
        <w:rPr>
          <w:rFonts w:asciiTheme="minorHAnsi" w:hAnsiTheme="minorHAnsi"/>
          <w:b/>
        </w:rPr>
      </w:pPr>
    </w:p>
    <w:p w:rsidR="00576EAE" w:rsidRPr="0038047A" w:rsidRDefault="00576EAE" w:rsidP="00937916">
      <w:pPr>
        <w:spacing w:line="360" w:lineRule="auto"/>
        <w:jc w:val="center"/>
        <w:rPr>
          <w:rFonts w:asciiTheme="minorHAnsi" w:hAnsiTheme="minorHAnsi"/>
          <w:b/>
        </w:rPr>
      </w:pPr>
      <w:r w:rsidRPr="0038047A">
        <w:rPr>
          <w:rFonts w:asciiTheme="minorHAnsi" w:hAnsiTheme="minorHAnsi"/>
          <w:b/>
        </w:rPr>
        <w:t>1.4. Ориентации молодежи в области общественного устройства</w:t>
      </w:r>
    </w:p>
    <w:p w:rsidR="0057310A" w:rsidRPr="0038047A" w:rsidRDefault="002F28D6" w:rsidP="00937916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</w:rPr>
        <w:t>Чтобы выявить социальные ориентиры в области общественного устройства</w:t>
      </w:r>
      <w:r w:rsidR="00D002A5">
        <w:rPr>
          <w:rFonts w:asciiTheme="minorHAnsi" w:hAnsiTheme="minorHAnsi"/>
        </w:rPr>
        <w:t>,</w:t>
      </w:r>
      <w:r w:rsidRPr="0038047A">
        <w:rPr>
          <w:rFonts w:asciiTheme="minorHAnsi" w:hAnsiTheme="minorHAnsi"/>
        </w:rPr>
        <w:t xml:space="preserve"> </w:t>
      </w:r>
      <w:r w:rsidR="00B87E63">
        <w:rPr>
          <w:rFonts w:asciiTheme="minorHAnsi" w:hAnsiTheme="minorHAnsi"/>
        </w:rPr>
        <w:t>респо</w:t>
      </w:r>
      <w:r w:rsidR="00B87E63">
        <w:rPr>
          <w:rFonts w:asciiTheme="minorHAnsi" w:hAnsiTheme="minorHAnsi"/>
        </w:rPr>
        <w:t>н</w:t>
      </w:r>
      <w:r w:rsidR="00B87E63">
        <w:rPr>
          <w:rFonts w:asciiTheme="minorHAnsi" w:hAnsiTheme="minorHAnsi"/>
        </w:rPr>
        <w:t xml:space="preserve">дентам был задан </w:t>
      </w:r>
      <w:r w:rsidRPr="0038047A">
        <w:rPr>
          <w:rFonts w:asciiTheme="minorHAnsi" w:hAnsiTheme="minorHAnsi"/>
        </w:rPr>
        <w:t xml:space="preserve">вопрос о </w:t>
      </w:r>
      <w:r w:rsidR="00055DA6" w:rsidRPr="0038047A">
        <w:rPr>
          <w:rFonts w:asciiTheme="minorHAnsi" w:hAnsiTheme="minorHAnsi"/>
        </w:rPr>
        <w:t xml:space="preserve">желаемом обществе, которое </w:t>
      </w:r>
      <w:r w:rsidR="00B87E63">
        <w:rPr>
          <w:rFonts w:asciiTheme="minorHAnsi" w:hAnsiTheme="minorHAnsi"/>
        </w:rPr>
        <w:t>они</w:t>
      </w:r>
      <w:r w:rsidR="00055DA6" w:rsidRPr="0038047A">
        <w:rPr>
          <w:rFonts w:asciiTheme="minorHAnsi" w:hAnsiTheme="minorHAnsi"/>
        </w:rPr>
        <w:t xml:space="preserve"> хотел</w:t>
      </w:r>
      <w:r w:rsidR="00B87E63">
        <w:rPr>
          <w:rFonts w:asciiTheme="minorHAnsi" w:hAnsiTheme="minorHAnsi"/>
        </w:rPr>
        <w:t>и</w:t>
      </w:r>
      <w:r w:rsidR="00055DA6" w:rsidRPr="0038047A">
        <w:rPr>
          <w:rFonts w:asciiTheme="minorHAnsi" w:hAnsiTheme="minorHAnsi"/>
        </w:rPr>
        <w:t xml:space="preserve"> бы построить в России.</w:t>
      </w:r>
      <w:r w:rsidR="008F154D" w:rsidRPr="0038047A">
        <w:rPr>
          <w:rFonts w:asciiTheme="minorHAnsi" w:hAnsiTheme="minorHAnsi"/>
        </w:rPr>
        <w:t xml:space="preserve"> </w:t>
      </w:r>
      <w:r w:rsidR="00055DA6" w:rsidRPr="0038047A">
        <w:rPr>
          <w:rFonts w:asciiTheme="minorHAnsi" w:hAnsiTheme="minorHAnsi"/>
        </w:rPr>
        <w:t xml:space="preserve">Ответы </w:t>
      </w:r>
      <w:r w:rsidR="00B87E63">
        <w:rPr>
          <w:rFonts w:asciiTheme="minorHAnsi" w:hAnsiTheme="minorHAnsi"/>
        </w:rPr>
        <w:t xml:space="preserve">на него </w:t>
      </w:r>
      <w:r w:rsidR="00055DA6" w:rsidRPr="0038047A">
        <w:rPr>
          <w:rFonts w:asciiTheme="minorHAnsi" w:hAnsiTheme="minorHAnsi"/>
        </w:rPr>
        <w:t>распределились следующим образом</w:t>
      </w:r>
      <w:r w:rsidR="00937916">
        <w:rPr>
          <w:rFonts w:asciiTheme="minorHAnsi" w:hAnsiTheme="minorHAnsi"/>
        </w:rPr>
        <w:t xml:space="preserve"> </w:t>
      </w:r>
      <w:r w:rsidR="00B87E63">
        <w:rPr>
          <w:rFonts w:asciiTheme="minorHAnsi" w:hAnsiTheme="minorHAnsi"/>
          <w:b/>
        </w:rPr>
        <w:t>(рис. 4</w:t>
      </w:r>
      <w:r w:rsidR="00937916">
        <w:rPr>
          <w:rFonts w:asciiTheme="minorHAnsi" w:hAnsiTheme="minorHAnsi"/>
          <w:b/>
        </w:rPr>
        <w:t>)</w:t>
      </w:r>
      <w:r w:rsidR="00937916">
        <w:rPr>
          <w:rFonts w:asciiTheme="minorHAnsi" w:hAnsiTheme="minorHAnsi"/>
        </w:rPr>
        <w:t>.</w:t>
      </w:r>
    </w:p>
    <w:p w:rsidR="00B87E63" w:rsidRPr="00587BAE" w:rsidRDefault="00B87E63" w:rsidP="00B87E63">
      <w:pPr>
        <w:spacing w:line="360" w:lineRule="auto"/>
        <w:ind w:firstLine="708"/>
        <w:rPr>
          <w:rFonts w:asciiTheme="minorHAnsi" w:hAnsiTheme="minorHAnsi"/>
          <w:spacing w:val="-2"/>
        </w:rPr>
      </w:pPr>
    </w:p>
    <w:p w:rsidR="00B87E63" w:rsidRDefault="00B87E63" w:rsidP="00B87E63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/>
        </w:rPr>
      </w:pPr>
      <w:r w:rsidRPr="009E0E8C">
        <w:rPr>
          <w:rFonts w:asciiTheme="minorHAnsi" w:hAnsiTheme="minorHAnsi"/>
          <w:noProof/>
        </w:rPr>
        <w:lastRenderedPageBreak/>
        <w:drawing>
          <wp:inline distT="0" distB="0" distL="0" distR="0">
            <wp:extent cx="4619625" cy="3276600"/>
            <wp:effectExtent l="0" t="19050" r="66675" b="5715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7E63" w:rsidRDefault="00B87E63" w:rsidP="00B87E63">
      <w:pPr>
        <w:jc w:val="center"/>
        <w:rPr>
          <w:rFonts w:asciiTheme="minorHAnsi" w:hAnsiTheme="minorHAnsi"/>
        </w:rPr>
      </w:pPr>
      <w:r w:rsidRPr="0038047A">
        <w:rPr>
          <w:rFonts w:asciiTheme="minorHAnsi" w:hAnsiTheme="minorHAnsi"/>
          <w:b/>
        </w:rPr>
        <w:t xml:space="preserve">Рис. </w:t>
      </w:r>
      <w:r>
        <w:rPr>
          <w:rFonts w:asciiTheme="minorHAnsi" w:hAnsiTheme="minorHAnsi"/>
          <w:b/>
        </w:rPr>
        <w:t>4</w:t>
      </w:r>
      <w:r w:rsidRPr="0038047A">
        <w:rPr>
          <w:rFonts w:asciiTheme="minorHAnsi" w:hAnsiTheme="minorHAnsi"/>
          <w:b/>
        </w:rPr>
        <w:t>.</w:t>
      </w:r>
      <w:r w:rsidRPr="0038047A">
        <w:rPr>
          <w:rFonts w:asciiTheme="minorHAnsi" w:hAnsiTheme="minorHAnsi"/>
        </w:rPr>
        <w:t xml:space="preserve"> Динамика </w:t>
      </w:r>
      <w:r>
        <w:rPr>
          <w:rFonts w:asciiTheme="minorHAnsi" w:hAnsiTheme="minorHAnsi"/>
        </w:rPr>
        <w:t xml:space="preserve">предпочтений молодежи в сфере </w:t>
      </w:r>
    </w:p>
    <w:p w:rsidR="00B87E63" w:rsidRDefault="00B87E63" w:rsidP="00B87E63">
      <w:pPr>
        <w:pStyle w:val="a6"/>
        <w:spacing w:line="360" w:lineRule="auto"/>
        <w:ind w:left="0" w:firstLine="708"/>
        <w:contextualSpacing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общественного строительства</w:t>
      </w:r>
      <w:r w:rsidRPr="0038047A">
        <w:rPr>
          <w:rFonts w:asciiTheme="minorHAnsi" w:hAnsiTheme="minorHAnsi"/>
        </w:rPr>
        <w:t xml:space="preserve">, </w:t>
      </w:r>
      <w:r w:rsidRPr="0038047A">
        <w:rPr>
          <w:rFonts w:asciiTheme="minorHAnsi" w:hAnsiTheme="minorHAnsi"/>
          <w:i/>
        </w:rPr>
        <w:t>%</w:t>
      </w:r>
    </w:p>
    <w:p w:rsidR="00B87E63" w:rsidRDefault="00B87E63" w:rsidP="00556C72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</w:rPr>
      </w:pPr>
    </w:p>
    <w:p w:rsidR="00B87E63" w:rsidRDefault="00B87E63" w:rsidP="00B87E63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  <w:spacing w:val="-2"/>
        </w:rPr>
      </w:pPr>
      <w:r w:rsidRPr="0038047A">
        <w:rPr>
          <w:rFonts w:asciiTheme="minorHAnsi" w:hAnsiTheme="minorHAnsi"/>
        </w:rPr>
        <w:t xml:space="preserve">Как видно из </w:t>
      </w:r>
      <w:r>
        <w:rPr>
          <w:rFonts w:asciiTheme="minorHAnsi" w:hAnsiTheme="minorHAnsi"/>
        </w:rPr>
        <w:t>выше</w:t>
      </w:r>
      <w:r w:rsidRPr="0038047A">
        <w:rPr>
          <w:rFonts w:asciiTheme="minorHAnsi" w:hAnsiTheme="minorHAnsi"/>
        </w:rPr>
        <w:t xml:space="preserve">приведенных данных, мнения респондентов практически в равных долях распределились между </w:t>
      </w:r>
      <w:r>
        <w:rPr>
          <w:rFonts w:asciiTheme="minorHAnsi" w:hAnsiTheme="minorHAnsi"/>
        </w:rPr>
        <w:t>«</w:t>
      </w:r>
      <w:r w:rsidRPr="0038047A">
        <w:rPr>
          <w:rFonts w:asciiTheme="minorHAnsi" w:hAnsiTheme="minorHAnsi"/>
        </w:rPr>
        <w:t>обществом веры и любви к ближним</w:t>
      </w:r>
      <w:r>
        <w:rPr>
          <w:rFonts w:asciiTheme="minorHAnsi" w:hAnsiTheme="minorHAnsi"/>
        </w:rPr>
        <w:t>»</w:t>
      </w:r>
      <w:r w:rsidRPr="0038047A">
        <w:rPr>
          <w:rFonts w:asciiTheme="minorHAnsi" w:hAnsiTheme="minorHAnsi"/>
        </w:rPr>
        <w:t xml:space="preserve"> (39,1%), </w:t>
      </w:r>
      <w:r>
        <w:rPr>
          <w:rFonts w:asciiTheme="minorHAnsi" w:hAnsiTheme="minorHAnsi"/>
        </w:rPr>
        <w:t>«</w:t>
      </w:r>
      <w:r w:rsidRPr="0038047A">
        <w:rPr>
          <w:rFonts w:asciiTheme="minorHAnsi" w:hAnsiTheme="minorHAnsi"/>
        </w:rPr>
        <w:t>обществом социальной справедливости</w:t>
      </w:r>
      <w:r>
        <w:rPr>
          <w:rFonts w:asciiTheme="minorHAnsi" w:hAnsiTheme="minorHAnsi"/>
        </w:rPr>
        <w:t>»</w:t>
      </w:r>
      <w:r w:rsidRPr="0038047A">
        <w:rPr>
          <w:rFonts w:asciiTheme="minorHAnsi" w:hAnsiTheme="minorHAnsi"/>
        </w:rPr>
        <w:t xml:space="preserve"> (38,6%) и </w:t>
      </w:r>
      <w:r>
        <w:rPr>
          <w:rFonts w:asciiTheme="minorHAnsi" w:hAnsiTheme="minorHAnsi"/>
        </w:rPr>
        <w:t>«</w:t>
      </w:r>
      <w:r w:rsidRPr="0038047A">
        <w:rPr>
          <w:rFonts w:asciiTheme="minorHAnsi" w:hAnsiTheme="minorHAnsi"/>
        </w:rPr>
        <w:t>обществом честных людей труда</w:t>
      </w:r>
      <w:r>
        <w:rPr>
          <w:rFonts w:asciiTheme="minorHAnsi" w:hAnsiTheme="minorHAnsi"/>
        </w:rPr>
        <w:t>»</w:t>
      </w:r>
      <w:r w:rsidRPr="0038047A">
        <w:rPr>
          <w:rFonts w:asciiTheme="minorHAnsi" w:hAnsiTheme="minorHAnsi"/>
        </w:rPr>
        <w:t xml:space="preserve"> (37,1%). Чуть м</w:t>
      </w:r>
      <w:r w:rsidRPr="0038047A">
        <w:rPr>
          <w:rFonts w:asciiTheme="minorHAnsi" w:hAnsiTheme="minorHAnsi"/>
        </w:rPr>
        <w:t>е</w:t>
      </w:r>
      <w:r w:rsidRPr="0038047A">
        <w:rPr>
          <w:rFonts w:asciiTheme="minorHAnsi" w:hAnsiTheme="minorHAnsi"/>
        </w:rPr>
        <w:t xml:space="preserve">нее значимы </w:t>
      </w:r>
      <w:r>
        <w:rPr>
          <w:rFonts w:asciiTheme="minorHAnsi" w:hAnsiTheme="minorHAnsi"/>
        </w:rPr>
        <w:t>установки на «</w:t>
      </w:r>
      <w:r w:rsidRPr="0038047A">
        <w:rPr>
          <w:rFonts w:asciiTheme="minorHAnsi" w:hAnsiTheme="minorHAnsi"/>
        </w:rPr>
        <w:t>общество личной свободы и бизнеса</w:t>
      </w:r>
      <w:r>
        <w:rPr>
          <w:rFonts w:asciiTheme="minorHAnsi" w:hAnsiTheme="minorHAnsi"/>
        </w:rPr>
        <w:t>»</w:t>
      </w:r>
      <w:r w:rsidRPr="0038047A">
        <w:rPr>
          <w:rFonts w:asciiTheme="minorHAnsi" w:hAnsiTheme="minorHAnsi"/>
        </w:rPr>
        <w:t xml:space="preserve"> и </w:t>
      </w:r>
      <w:r>
        <w:rPr>
          <w:rFonts w:asciiTheme="minorHAnsi" w:hAnsiTheme="minorHAnsi"/>
        </w:rPr>
        <w:t>«</w:t>
      </w:r>
      <w:r w:rsidRPr="0038047A">
        <w:rPr>
          <w:rFonts w:asciiTheme="minorHAnsi" w:hAnsiTheme="minorHAnsi"/>
        </w:rPr>
        <w:t>общество правды и д</w:t>
      </w:r>
      <w:r w:rsidRPr="0038047A">
        <w:rPr>
          <w:rFonts w:asciiTheme="minorHAnsi" w:hAnsiTheme="minorHAnsi"/>
        </w:rPr>
        <w:t>о</w:t>
      </w:r>
      <w:r w:rsidRPr="0038047A">
        <w:rPr>
          <w:rFonts w:asciiTheme="minorHAnsi" w:hAnsiTheme="minorHAnsi"/>
        </w:rPr>
        <w:t>бра</w:t>
      </w:r>
      <w:r>
        <w:rPr>
          <w:rFonts w:asciiTheme="minorHAnsi" w:hAnsiTheme="minorHAnsi"/>
        </w:rPr>
        <w:t>»</w:t>
      </w:r>
      <w:r w:rsidRPr="0038047A">
        <w:rPr>
          <w:rFonts w:asciiTheme="minorHAnsi" w:hAnsiTheme="minorHAnsi"/>
        </w:rPr>
        <w:t xml:space="preserve"> – 33,1% и 30,9% соответственно. Минимальный рейтинг среди моделей желаемого о</w:t>
      </w:r>
      <w:r w:rsidRPr="0038047A">
        <w:rPr>
          <w:rFonts w:asciiTheme="minorHAnsi" w:hAnsiTheme="minorHAnsi"/>
        </w:rPr>
        <w:t>б</w:t>
      </w:r>
      <w:r w:rsidRPr="0038047A">
        <w:rPr>
          <w:rFonts w:asciiTheme="minorHAnsi" w:hAnsiTheme="minorHAnsi"/>
        </w:rPr>
        <w:t>щества</w:t>
      </w:r>
      <w:r>
        <w:rPr>
          <w:rFonts w:asciiTheme="minorHAnsi" w:hAnsiTheme="minorHAnsi"/>
        </w:rPr>
        <w:t xml:space="preserve"> </w:t>
      </w:r>
      <w:r w:rsidRPr="0038047A">
        <w:rPr>
          <w:rFonts w:asciiTheme="minorHAnsi" w:hAnsiTheme="minorHAnsi"/>
        </w:rPr>
        <w:t xml:space="preserve">– у </w:t>
      </w:r>
      <w:r>
        <w:rPr>
          <w:rFonts w:asciiTheme="minorHAnsi" w:hAnsiTheme="minorHAnsi"/>
        </w:rPr>
        <w:t>«</w:t>
      </w:r>
      <w:r w:rsidRPr="0038047A">
        <w:rPr>
          <w:rFonts w:asciiTheme="minorHAnsi" w:hAnsiTheme="minorHAnsi"/>
        </w:rPr>
        <w:t>общества потребления и комфорта</w:t>
      </w:r>
      <w:r>
        <w:rPr>
          <w:rFonts w:asciiTheme="minorHAnsi" w:hAnsiTheme="minorHAnsi"/>
        </w:rPr>
        <w:t xml:space="preserve">» </w:t>
      </w:r>
      <w:r w:rsidRPr="0038047A">
        <w:rPr>
          <w:rFonts w:asciiTheme="minorHAnsi" w:hAnsiTheme="minorHAnsi"/>
        </w:rPr>
        <w:t xml:space="preserve">(11,1%). </w:t>
      </w:r>
      <w:r>
        <w:rPr>
          <w:rFonts w:asciiTheme="minorHAnsi" w:hAnsiTheme="minorHAnsi"/>
        </w:rPr>
        <w:t>Все это</w:t>
      </w:r>
      <w:r w:rsidRPr="0038047A">
        <w:rPr>
          <w:rFonts w:asciiTheme="minorHAnsi" w:hAnsiTheme="minorHAnsi"/>
        </w:rPr>
        <w:t xml:space="preserve"> может свидетельствовать о главенстве духовных и нравственных характеристик над </w:t>
      </w:r>
      <w:r>
        <w:rPr>
          <w:rFonts w:asciiTheme="minorHAnsi" w:hAnsiTheme="minorHAnsi"/>
        </w:rPr>
        <w:t>паттернами материального благ</w:t>
      </w:r>
      <w:r>
        <w:rPr>
          <w:rFonts w:asciiTheme="minorHAnsi" w:hAnsiTheme="minorHAnsi"/>
        </w:rPr>
        <w:t>о</w:t>
      </w:r>
      <w:r>
        <w:rPr>
          <w:rFonts w:asciiTheme="minorHAnsi" w:hAnsiTheme="minorHAnsi"/>
        </w:rPr>
        <w:t>получия. Важно</w:t>
      </w:r>
      <w:r w:rsidRPr="00587BAE">
        <w:rPr>
          <w:rFonts w:asciiTheme="minorHAnsi" w:hAnsiTheme="minorHAnsi"/>
          <w:spacing w:val="-2"/>
        </w:rPr>
        <w:t xml:space="preserve"> отметить </w:t>
      </w:r>
      <w:r>
        <w:rPr>
          <w:rFonts w:asciiTheme="minorHAnsi" w:hAnsiTheme="minorHAnsi"/>
          <w:spacing w:val="-2"/>
        </w:rPr>
        <w:t>стабильность</w:t>
      </w:r>
      <w:r w:rsidRPr="00587BAE">
        <w:rPr>
          <w:rFonts w:asciiTheme="minorHAnsi" w:hAnsiTheme="minorHAnsi"/>
          <w:spacing w:val="-2"/>
        </w:rPr>
        <w:t xml:space="preserve"> данных </w:t>
      </w:r>
      <w:r>
        <w:rPr>
          <w:rFonts w:asciiTheme="minorHAnsi" w:hAnsiTheme="minorHAnsi"/>
          <w:spacing w:val="-2"/>
        </w:rPr>
        <w:t xml:space="preserve">предпочтений молодежи в динамике (имеется в виду </w:t>
      </w:r>
      <w:r w:rsidRPr="00587BAE">
        <w:rPr>
          <w:rFonts w:asciiTheme="minorHAnsi" w:hAnsiTheme="minorHAnsi"/>
          <w:spacing w:val="-2"/>
        </w:rPr>
        <w:t>сравнени</w:t>
      </w:r>
      <w:r>
        <w:rPr>
          <w:rFonts w:asciiTheme="minorHAnsi" w:hAnsiTheme="minorHAnsi"/>
          <w:spacing w:val="-2"/>
        </w:rPr>
        <w:t>е</w:t>
      </w:r>
      <w:r w:rsidRPr="00587BAE">
        <w:rPr>
          <w:rFonts w:asciiTheme="minorHAnsi" w:hAnsiTheme="minorHAnsi"/>
          <w:spacing w:val="-2"/>
        </w:rPr>
        <w:t xml:space="preserve"> с исследованием 2010</w:t>
      </w:r>
      <w:r>
        <w:rPr>
          <w:rFonts w:asciiTheme="minorHAnsi" w:hAnsiTheme="minorHAnsi"/>
          <w:spacing w:val="-2"/>
        </w:rPr>
        <w:t xml:space="preserve"> </w:t>
      </w:r>
      <w:r w:rsidRPr="00587BAE">
        <w:rPr>
          <w:rFonts w:asciiTheme="minorHAnsi" w:hAnsiTheme="minorHAnsi"/>
          <w:spacing w:val="-2"/>
        </w:rPr>
        <w:t>года</w:t>
      </w:r>
      <w:r>
        <w:rPr>
          <w:rFonts w:asciiTheme="minorHAnsi" w:hAnsiTheme="minorHAnsi"/>
          <w:spacing w:val="-2"/>
        </w:rPr>
        <w:t>)</w:t>
      </w:r>
      <w:r w:rsidRPr="00587BAE">
        <w:rPr>
          <w:rFonts w:asciiTheme="minorHAnsi" w:hAnsiTheme="minorHAnsi"/>
          <w:spacing w:val="-2"/>
        </w:rPr>
        <w:t>.</w:t>
      </w:r>
    </w:p>
    <w:p w:rsidR="00181EE2" w:rsidRDefault="00181EE2" w:rsidP="00181EE2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</w:rPr>
      </w:pPr>
      <w:r w:rsidRPr="0038047A">
        <w:rPr>
          <w:rFonts w:asciiTheme="minorHAnsi" w:hAnsiTheme="minorHAnsi"/>
        </w:rPr>
        <w:t>Что касается гендерной дифференциации</w:t>
      </w:r>
      <w:r>
        <w:rPr>
          <w:rFonts w:asciiTheme="minorHAnsi" w:hAnsiTheme="minorHAnsi"/>
        </w:rPr>
        <w:t xml:space="preserve"> респондентов</w:t>
      </w:r>
      <w:r w:rsidRPr="0038047A">
        <w:rPr>
          <w:rFonts w:asciiTheme="minorHAnsi" w:hAnsiTheme="minorHAnsi"/>
        </w:rPr>
        <w:t>, то по большинству из иссл</w:t>
      </w:r>
      <w:r w:rsidRPr="0038047A">
        <w:rPr>
          <w:rFonts w:asciiTheme="minorHAnsi" w:hAnsiTheme="minorHAnsi"/>
        </w:rPr>
        <w:t>е</w:t>
      </w:r>
      <w:r w:rsidRPr="0038047A">
        <w:rPr>
          <w:rFonts w:asciiTheme="minorHAnsi" w:hAnsiTheme="minorHAnsi"/>
        </w:rPr>
        <w:t>дуемых видов мироустройства мужчины и женщины проявили единодушие. Лишь «общес</w:t>
      </w:r>
      <w:r w:rsidRPr="0038047A">
        <w:rPr>
          <w:rFonts w:asciiTheme="minorHAnsi" w:hAnsiTheme="minorHAnsi"/>
        </w:rPr>
        <w:t>т</w:t>
      </w:r>
      <w:r w:rsidRPr="0038047A">
        <w:rPr>
          <w:rFonts w:asciiTheme="minorHAnsi" w:hAnsiTheme="minorHAnsi"/>
        </w:rPr>
        <w:t>во веры и любви к ближним» и «общество правды и добра» нашли более весомую по</w:t>
      </w:r>
      <w:r w:rsidRPr="0038047A">
        <w:rPr>
          <w:rFonts w:asciiTheme="minorHAnsi" w:hAnsiTheme="minorHAnsi"/>
        </w:rPr>
        <w:t>д</w:t>
      </w:r>
      <w:r w:rsidRPr="0038047A">
        <w:rPr>
          <w:rFonts w:asciiTheme="minorHAnsi" w:hAnsiTheme="minorHAnsi"/>
        </w:rPr>
        <w:t>держку среди слабого пола</w:t>
      </w:r>
      <w:r>
        <w:rPr>
          <w:rFonts w:asciiTheme="minorHAnsi" w:hAnsiTheme="minorHAnsi"/>
        </w:rPr>
        <w:t xml:space="preserve"> </w:t>
      </w:r>
      <w:r w:rsidRPr="00181EE2">
        <w:rPr>
          <w:rFonts w:asciiTheme="minorHAnsi" w:hAnsiTheme="minorHAnsi"/>
          <w:b/>
        </w:rPr>
        <w:t>(табл. 3)</w:t>
      </w:r>
      <w:r w:rsidRPr="0038047A">
        <w:rPr>
          <w:rFonts w:asciiTheme="minorHAnsi" w:hAnsiTheme="minorHAnsi"/>
        </w:rPr>
        <w:t>.</w:t>
      </w:r>
    </w:p>
    <w:p w:rsidR="00181EE2" w:rsidRPr="0038047A" w:rsidRDefault="00181EE2" w:rsidP="00181EE2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</w:rPr>
      </w:pPr>
    </w:p>
    <w:p w:rsidR="00937916" w:rsidRDefault="00937916" w:rsidP="00937916">
      <w:pPr>
        <w:spacing w:line="360" w:lineRule="auto"/>
        <w:jc w:val="center"/>
        <w:rPr>
          <w:rFonts w:asciiTheme="minorHAnsi" w:hAnsiTheme="minorHAnsi"/>
          <w:b/>
        </w:rPr>
      </w:pPr>
    </w:p>
    <w:p w:rsidR="00181EE2" w:rsidRDefault="00181EE2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38047A" w:rsidRPr="0038047A" w:rsidRDefault="00587BAE" w:rsidP="0093791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Табл. 3</w:t>
      </w:r>
      <w:r w:rsidR="00C23FBB" w:rsidRPr="0038047A">
        <w:rPr>
          <w:rFonts w:asciiTheme="minorHAnsi" w:hAnsiTheme="minorHAnsi"/>
          <w:b/>
        </w:rPr>
        <w:t>.</w:t>
      </w:r>
      <w:r w:rsidR="00877E81" w:rsidRPr="0038047A">
        <w:rPr>
          <w:rFonts w:asciiTheme="minorHAnsi" w:hAnsiTheme="minorHAnsi"/>
          <w:b/>
        </w:rPr>
        <w:t xml:space="preserve"> </w:t>
      </w:r>
      <w:r w:rsidR="00877E81" w:rsidRPr="0038047A">
        <w:rPr>
          <w:rFonts w:asciiTheme="minorHAnsi" w:hAnsiTheme="minorHAnsi"/>
        </w:rPr>
        <w:t>Приоритеты молодежи в сфере общественного строительства</w:t>
      </w:r>
      <w:r w:rsidR="0038047A" w:rsidRPr="0038047A">
        <w:rPr>
          <w:rFonts w:asciiTheme="minorHAnsi" w:hAnsiTheme="minorHAnsi"/>
        </w:rPr>
        <w:t xml:space="preserve"> в различных </w:t>
      </w:r>
    </w:p>
    <w:p w:rsidR="00C23FBB" w:rsidRPr="0038047A" w:rsidRDefault="0038047A" w:rsidP="00937916">
      <w:pPr>
        <w:spacing w:line="360" w:lineRule="auto"/>
        <w:jc w:val="center"/>
        <w:rPr>
          <w:rFonts w:asciiTheme="minorHAnsi" w:hAnsiTheme="minorHAnsi"/>
        </w:rPr>
      </w:pPr>
      <w:r w:rsidRPr="0038047A">
        <w:rPr>
          <w:rFonts w:asciiTheme="minorHAnsi" w:hAnsiTheme="minorHAnsi"/>
        </w:rPr>
        <w:t>половозрастных группах респондентов</w:t>
      </w:r>
      <w:r w:rsidR="00C23FBB" w:rsidRPr="0038047A">
        <w:rPr>
          <w:rFonts w:asciiTheme="minorHAnsi" w:hAnsiTheme="minorHAnsi"/>
        </w:rPr>
        <w:t xml:space="preserve">, </w:t>
      </w:r>
      <w:r w:rsidR="00C23FBB" w:rsidRPr="0038047A">
        <w:rPr>
          <w:rFonts w:asciiTheme="minorHAnsi" w:hAnsiTheme="minorHAnsi"/>
          <w:i/>
        </w:rPr>
        <w:t>%</w:t>
      </w:r>
    </w:p>
    <w:tbl>
      <w:tblPr>
        <w:tblStyle w:val="ae"/>
        <w:tblW w:w="10078" w:type="dxa"/>
        <w:jc w:val="center"/>
        <w:tblInd w:w="-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3"/>
        <w:gridCol w:w="1032"/>
        <w:gridCol w:w="1275"/>
        <w:gridCol w:w="1205"/>
        <w:gridCol w:w="1194"/>
        <w:gridCol w:w="1194"/>
        <w:gridCol w:w="1195"/>
      </w:tblGrid>
      <w:tr w:rsidR="000F1A41" w:rsidRPr="0038047A" w:rsidTr="00937916">
        <w:trPr>
          <w:trHeight w:val="389"/>
          <w:jc w:val="center"/>
        </w:trPr>
        <w:tc>
          <w:tcPr>
            <w:tcW w:w="298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1A41" w:rsidRPr="001236F3" w:rsidRDefault="001236F3" w:rsidP="001236F3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1236F3">
              <w:rPr>
                <w:rFonts w:asciiTheme="minorHAnsi" w:hAnsiTheme="minorHAnsi"/>
                <w:b/>
              </w:rPr>
              <w:t>Модели общества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A41" w:rsidRPr="0038047A" w:rsidRDefault="005652C0" w:rsidP="001236F3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38047A">
              <w:rPr>
                <w:rFonts w:asciiTheme="minorHAnsi" w:hAnsiTheme="minorHAnsi"/>
                <w:b/>
              </w:rPr>
              <w:t>В целом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F1A41" w:rsidRPr="0038047A" w:rsidRDefault="000F1A41" w:rsidP="001236F3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38047A">
              <w:rPr>
                <w:rFonts w:asciiTheme="minorHAnsi" w:hAnsiTheme="minorHAnsi"/>
                <w:b/>
              </w:rPr>
              <w:t>Мужчины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A41" w:rsidRPr="0038047A" w:rsidRDefault="000F1A41" w:rsidP="001236F3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38047A">
              <w:rPr>
                <w:rFonts w:asciiTheme="minorHAnsi" w:hAnsiTheme="minorHAnsi"/>
                <w:b/>
              </w:rPr>
              <w:t>Женщины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F1A41" w:rsidRPr="0038047A" w:rsidRDefault="000F1A41" w:rsidP="001236F3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38047A">
              <w:rPr>
                <w:rFonts w:asciiTheme="minorHAnsi" w:hAnsiTheme="minorHAnsi"/>
                <w:b/>
              </w:rPr>
              <w:t>14-19</w:t>
            </w:r>
            <w:r w:rsidR="005652C0" w:rsidRPr="0038047A">
              <w:rPr>
                <w:rFonts w:asciiTheme="minorHAnsi" w:hAnsiTheme="minorHAnsi"/>
                <w:b/>
              </w:rPr>
              <w:t xml:space="preserve"> лет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F1A41" w:rsidRPr="0038047A" w:rsidRDefault="000F1A41" w:rsidP="001236F3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38047A">
              <w:rPr>
                <w:rFonts w:asciiTheme="minorHAnsi" w:hAnsiTheme="minorHAnsi"/>
                <w:b/>
              </w:rPr>
              <w:t>20-24</w:t>
            </w:r>
            <w:r w:rsidR="005652C0" w:rsidRPr="0038047A">
              <w:rPr>
                <w:rFonts w:asciiTheme="minorHAnsi" w:hAnsiTheme="minorHAnsi"/>
                <w:b/>
              </w:rPr>
              <w:t xml:space="preserve"> лет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F1A41" w:rsidRPr="0038047A" w:rsidRDefault="005652C0" w:rsidP="001236F3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38047A">
              <w:rPr>
                <w:rFonts w:asciiTheme="minorHAnsi" w:hAnsiTheme="minorHAnsi"/>
                <w:b/>
              </w:rPr>
              <w:t>25-30 лет</w:t>
            </w:r>
          </w:p>
        </w:tc>
      </w:tr>
      <w:tr w:rsidR="003E583B" w:rsidRPr="0038047A" w:rsidTr="00937916">
        <w:trPr>
          <w:trHeight w:val="389"/>
          <w:jc w:val="center"/>
        </w:trPr>
        <w:tc>
          <w:tcPr>
            <w:tcW w:w="2983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3E583B" w:rsidRPr="0038047A" w:rsidRDefault="003E583B" w:rsidP="00937916">
            <w:pPr>
              <w:spacing w:before="60" w:after="60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 CYR"/>
                <w:color w:val="000000"/>
              </w:rPr>
              <w:t xml:space="preserve">Веры и любви к ближним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 CYR"/>
                <w:color w:val="000000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 CYR"/>
                <w:color w:val="000000"/>
              </w:rPr>
              <w:t>30,9</w:t>
            </w:r>
          </w:p>
        </w:tc>
        <w:tc>
          <w:tcPr>
            <w:tcW w:w="120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"/>
                <w:color w:val="000000"/>
              </w:rPr>
              <w:t>47,7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"/>
                <w:color w:val="000000"/>
              </w:rPr>
              <w:t>46,9</w:t>
            </w:r>
          </w:p>
        </w:tc>
        <w:tc>
          <w:tcPr>
            <w:tcW w:w="1194" w:type="dxa"/>
            <w:tcBorders>
              <w:top w:val="single" w:sz="4" w:space="0" w:color="000000" w:themeColor="text1"/>
            </w:tcBorders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"/>
                <w:color w:val="000000"/>
              </w:rPr>
              <w:t>36,5</w:t>
            </w:r>
          </w:p>
        </w:tc>
        <w:tc>
          <w:tcPr>
            <w:tcW w:w="1195" w:type="dxa"/>
            <w:tcBorders>
              <w:top w:val="single" w:sz="4" w:space="0" w:color="000000" w:themeColor="text1"/>
            </w:tcBorders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"/>
                <w:color w:val="000000"/>
              </w:rPr>
              <w:t>35,8</w:t>
            </w:r>
          </w:p>
        </w:tc>
      </w:tr>
      <w:tr w:rsidR="003E583B" w:rsidRPr="0038047A" w:rsidTr="00937916">
        <w:trPr>
          <w:trHeight w:val="389"/>
          <w:jc w:val="center"/>
        </w:trPr>
        <w:tc>
          <w:tcPr>
            <w:tcW w:w="2983" w:type="dxa"/>
            <w:tcBorders>
              <w:right w:val="single" w:sz="4" w:space="0" w:color="000000" w:themeColor="text1"/>
            </w:tcBorders>
          </w:tcPr>
          <w:p w:rsidR="003E583B" w:rsidRPr="0038047A" w:rsidRDefault="003E583B" w:rsidP="00937916">
            <w:pPr>
              <w:spacing w:before="60" w:after="60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 CYR"/>
                <w:color w:val="000000"/>
              </w:rPr>
              <w:t>Социальной справедливости</w:t>
            </w:r>
          </w:p>
        </w:tc>
        <w:tc>
          <w:tcPr>
            <w:tcW w:w="10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 CYR"/>
                <w:color w:val="000000"/>
              </w:rPr>
              <w:t>38,6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 CYR"/>
                <w:color w:val="000000"/>
              </w:rPr>
              <w:t>39,3</w:t>
            </w:r>
          </w:p>
        </w:tc>
        <w:tc>
          <w:tcPr>
            <w:tcW w:w="1205" w:type="dxa"/>
            <w:tcBorders>
              <w:right w:val="single" w:sz="4" w:space="0" w:color="000000" w:themeColor="text1"/>
            </w:tcBorders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"/>
                <w:color w:val="000000"/>
              </w:rPr>
              <w:t>37,8</w:t>
            </w:r>
          </w:p>
        </w:tc>
        <w:tc>
          <w:tcPr>
            <w:tcW w:w="1194" w:type="dxa"/>
            <w:tcBorders>
              <w:left w:val="single" w:sz="4" w:space="0" w:color="000000" w:themeColor="text1"/>
            </w:tcBorders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"/>
                <w:color w:val="000000"/>
              </w:rPr>
              <w:t>37,8</w:t>
            </w:r>
          </w:p>
        </w:tc>
        <w:tc>
          <w:tcPr>
            <w:tcW w:w="1194" w:type="dxa"/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"/>
                <w:color w:val="000000"/>
              </w:rPr>
              <w:t>40,0</w:t>
            </w:r>
          </w:p>
        </w:tc>
        <w:tc>
          <w:tcPr>
            <w:tcW w:w="1195" w:type="dxa"/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"/>
                <w:color w:val="000000"/>
              </w:rPr>
              <w:t>38,0</w:t>
            </w:r>
          </w:p>
        </w:tc>
      </w:tr>
      <w:tr w:rsidR="003E583B" w:rsidRPr="0038047A" w:rsidTr="00937916">
        <w:trPr>
          <w:trHeight w:val="389"/>
          <w:jc w:val="center"/>
        </w:trPr>
        <w:tc>
          <w:tcPr>
            <w:tcW w:w="2983" w:type="dxa"/>
            <w:tcBorders>
              <w:right w:val="single" w:sz="4" w:space="0" w:color="000000" w:themeColor="text1"/>
            </w:tcBorders>
          </w:tcPr>
          <w:p w:rsidR="003E583B" w:rsidRPr="0038047A" w:rsidRDefault="003E583B" w:rsidP="00937916">
            <w:pPr>
              <w:spacing w:before="60" w:after="60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 CYR"/>
                <w:color w:val="000000"/>
              </w:rPr>
              <w:t xml:space="preserve">Честных людей труда </w:t>
            </w:r>
          </w:p>
        </w:tc>
        <w:tc>
          <w:tcPr>
            <w:tcW w:w="10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 CYR"/>
                <w:color w:val="000000"/>
              </w:rPr>
              <w:t>37,1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 CYR"/>
                <w:color w:val="000000"/>
              </w:rPr>
              <w:t>39,9</w:t>
            </w:r>
          </w:p>
        </w:tc>
        <w:tc>
          <w:tcPr>
            <w:tcW w:w="1205" w:type="dxa"/>
            <w:tcBorders>
              <w:right w:val="single" w:sz="4" w:space="0" w:color="000000" w:themeColor="text1"/>
            </w:tcBorders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"/>
                <w:color w:val="000000"/>
              </w:rPr>
              <w:t>34,3</w:t>
            </w:r>
          </w:p>
        </w:tc>
        <w:tc>
          <w:tcPr>
            <w:tcW w:w="1194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"/>
                <w:color w:val="000000"/>
              </w:rPr>
              <w:t>38,8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"/>
                <w:color w:val="000000"/>
              </w:rPr>
              <w:t>41,7</w:t>
            </w:r>
          </w:p>
        </w:tc>
        <w:tc>
          <w:tcPr>
            <w:tcW w:w="1195" w:type="dxa"/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"/>
                <w:color w:val="000000"/>
              </w:rPr>
              <w:t>32,1</w:t>
            </w:r>
          </w:p>
        </w:tc>
      </w:tr>
      <w:tr w:rsidR="003E583B" w:rsidRPr="0038047A" w:rsidTr="00937916">
        <w:trPr>
          <w:trHeight w:val="389"/>
          <w:jc w:val="center"/>
        </w:trPr>
        <w:tc>
          <w:tcPr>
            <w:tcW w:w="2983" w:type="dxa"/>
            <w:tcBorders>
              <w:right w:val="single" w:sz="4" w:space="0" w:color="000000" w:themeColor="text1"/>
            </w:tcBorders>
          </w:tcPr>
          <w:p w:rsidR="003E583B" w:rsidRPr="0038047A" w:rsidRDefault="003E583B" w:rsidP="00937916">
            <w:pPr>
              <w:spacing w:before="60" w:after="60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 CYR"/>
                <w:color w:val="000000"/>
              </w:rPr>
              <w:t xml:space="preserve">Личной свободы и бизнеса </w:t>
            </w:r>
          </w:p>
        </w:tc>
        <w:tc>
          <w:tcPr>
            <w:tcW w:w="10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 CYR"/>
                <w:color w:val="000000"/>
              </w:rPr>
              <w:t>33,1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 CYR"/>
                <w:color w:val="000000"/>
              </w:rPr>
              <w:t>32,6</w:t>
            </w:r>
          </w:p>
        </w:tc>
        <w:tc>
          <w:tcPr>
            <w:tcW w:w="1205" w:type="dxa"/>
            <w:tcBorders>
              <w:right w:val="single" w:sz="4" w:space="0" w:color="000000" w:themeColor="text1"/>
            </w:tcBorders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"/>
                <w:color w:val="000000"/>
              </w:rPr>
              <w:t>33,7</w:t>
            </w:r>
          </w:p>
        </w:tc>
        <w:tc>
          <w:tcPr>
            <w:tcW w:w="1194" w:type="dxa"/>
            <w:tcBorders>
              <w:left w:val="single" w:sz="4" w:space="0" w:color="000000" w:themeColor="text1"/>
            </w:tcBorders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"/>
                <w:color w:val="000000"/>
              </w:rPr>
              <w:t>29,6</w:t>
            </w:r>
          </w:p>
        </w:tc>
        <w:tc>
          <w:tcPr>
            <w:tcW w:w="1194" w:type="dxa"/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"/>
                <w:color w:val="000000"/>
              </w:rPr>
              <w:t>36,5</w:t>
            </w:r>
          </w:p>
        </w:tc>
        <w:tc>
          <w:tcPr>
            <w:tcW w:w="1195" w:type="dxa"/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"/>
                <w:color w:val="000000"/>
              </w:rPr>
              <w:t>32,8</w:t>
            </w:r>
          </w:p>
        </w:tc>
      </w:tr>
      <w:tr w:rsidR="003E583B" w:rsidRPr="0038047A" w:rsidTr="00937916">
        <w:trPr>
          <w:trHeight w:val="389"/>
          <w:jc w:val="center"/>
        </w:trPr>
        <w:tc>
          <w:tcPr>
            <w:tcW w:w="2983" w:type="dxa"/>
            <w:tcBorders>
              <w:right w:val="single" w:sz="4" w:space="0" w:color="000000" w:themeColor="text1"/>
            </w:tcBorders>
          </w:tcPr>
          <w:p w:rsidR="003E583B" w:rsidRPr="0038047A" w:rsidRDefault="003E583B" w:rsidP="00937916">
            <w:pPr>
              <w:spacing w:before="60" w:after="60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 CYR"/>
                <w:color w:val="000000"/>
              </w:rPr>
              <w:t xml:space="preserve">Правды и добра </w:t>
            </w:r>
          </w:p>
        </w:tc>
        <w:tc>
          <w:tcPr>
            <w:tcW w:w="10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 CYR"/>
                <w:color w:val="000000"/>
              </w:rPr>
              <w:t>30,9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 CYR"/>
                <w:color w:val="000000"/>
              </w:rPr>
              <w:t>24,2</w:t>
            </w:r>
          </w:p>
        </w:tc>
        <w:tc>
          <w:tcPr>
            <w:tcW w:w="1205" w:type="dxa"/>
            <w:tcBorders>
              <w:right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"/>
                <w:color w:val="000000"/>
              </w:rPr>
              <w:t>37,8</w:t>
            </w:r>
          </w:p>
        </w:tc>
        <w:tc>
          <w:tcPr>
            <w:tcW w:w="1194" w:type="dxa"/>
            <w:tcBorders>
              <w:left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"/>
                <w:color w:val="000000"/>
              </w:rPr>
              <w:t>41,8</w:t>
            </w:r>
          </w:p>
        </w:tc>
        <w:tc>
          <w:tcPr>
            <w:tcW w:w="1194" w:type="dxa"/>
            <w:shd w:val="clear" w:color="auto" w:fill="B8CCE4" w:themeFill="accent1" w:themeFillTint="66"/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"/>
                <w:color w:val="000000"/>
              </w:rPr>
              <w:t>30,4</w:t>
            </w:r>
          </w:p>
        </w:tc>
        <w:tc>
          <w:tcPr>
            <w:tcW w:w="1195" w:type="dxa"/>
            <w:shd w:val="clear" w:color="auto" w:fill="DBE5F1" w:themeFill="accent1" w:themeFillTint="33"/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"/>
                <w:color w:val="000000"/>
              </w:rPr>
              <w:t>23,4</w:t>
            </w:r>
          </w:p>
        </w:tc>
      </w:tr>
      <w:tr w:rsidR="003E583B" w:rsidRPr="0038047A" w:rsidTr="00937916">
        <w:trPr>
          <w:trHeight w:val="389"/>
          <w:jc w:val="center"/>
        </w:trPr>
        <w:tc>
          <w:tcPr>
            <w:tcW w:w="2983" w:type="dxa"/>
            <w:tcBorders>
              <w:right w:val="single" w:sz="4" w:space="0" w:color="000000" w:themeColor="text1"/>
            </w:tcBorders>
          </w:tcPr>
          <w:p w:rsidR="003E583B" w:rsidRPr="0038047A" w:rsidRDefault="003E583B" w:rsidP="00937916">
            <w:pPr>
              <w:spacing w:before="60" w:after="60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 CYR"/>
                <w:color w:val="000000"/>
              </w:rPr>
              <w:t xml:space="preserve">Потребления и комфорта </w:t>
            </w:r>
          </w:p>
        </w:tc>
        <w:tc>
          <w:tcPr>
            <w:tcW w:w="10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 CYR"/>
                <w:color w:val="000000"/>
              </w:rPr>
              <w:t>11,1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 CYR"/>
                <w:color w:val="000000"/>
              </w:rPr>
              <w:t>10,7</w:t>
            </w:r>
          </w:p>
        </w:tc>
        <w:tc>
          <w:tcPr>
            <w:tcW w:w="1205" w:type="dxa"/>
            <w:tcBorders>
              <w:right w:val="single" w:sz="4" w:space="0" w:color="000000" w:themeColor="text1"/>
            </w:tcBorders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"/>
                <w:color w:val="000000"/>
              </w:rPr>
              <w:t>11,6</w:t>
            </w:r>
          </w:p>
        </w:tc>
        <w:tc>
          <w:tcPr>
            <w:tcW w:w="1194" w:type="dxa"/>
            <w:tcBorders>
              <w:left w:val="single" w:sz="4" w:space="0" w:color="000000" w:themeColor="text1"/>
            </w:tcBorders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"/>
                <w:color w:val="000000"/>
              </w:rPr>
              <w:t>9,2</w:t>
            </w:r>
          </w:p>
        </w:tc>
        <w:tc>
          <w:tcPr>
            <w:tcW w:w="1194" w:type="dxa"/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"/>
                <w:color w:val="000000"/>
              </w:rPr>
              <w:t>11,3</w:t>
            </w:r>
          </w:p>
        </w:tc>
        <w:tc>
          <w:tcPr>
            <w:tcW w:w="1195" w:type="dxa"/>
            <w:vAlign w:val="center"/>
          </w:tcPr>
          <w:p w:rsidR="003E583B" w:rsidRPr="0038047A" w:rsidRDefault="003E583B" w:rsidP="00937916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38047A">
              <w:rPr>
                <w:rFonts w:asciiTheme="minorHAnsi" w:hAnsiTheme="minorHAnsi" w:cs="Courier New"/>
                <w:color w:val="000000"/>
              </w:rPr>
              <w:t>12,4</w:t>
            </w:r>
          </w:p>
        </w:tc>
      </w:tr>
    </w:tbl>
    <w:p w:rsidR="000F1A41" w:rsidRPr="0038047A" w:rsidRDefault="000F1A41" w:rsidP="00937916">
      <w:pPr>
        <w:spacing w:line="360" w:lineRule="auto"/>
        <w:rPr>
          <w:rFonts w:asciiTheme="minorHAnsi" w:hAnsiTheme="minorHAnsi"/>
        </w:rPr>
      </w:pPr>
    </w:p>
    <w:p w:rsidR="006B7A07" w:rsidRPr="00181EE2" w:rsidRDefault="00181EE2" w:rsidP="00937916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  <w:spacing w:val="-2"/>
        </w:rPr>
      </w:pPr>
      <w:r w:rsidRPr="00181EE2">
        <w:rPr>
          <w:rFonts w:asciiTheme="minorHAnsi" w:hAnsiTheme="minorHAnsi"/>
          <w:spacing w:val="-2"/>
        </w:rPr>
        <w:t>Кроме того, идеал «общество веры и любви к ближним» находит наибольшую по</w:t>
      </w:r>
      <w:r w:rsidRPr="00181EE2">
        <w:rPr>
          <w:rFonts w:asciiTheme="minorHAnsi" w:hAnsiTheme="minorHAnsi"/>
          <w:spacing w:val="-2"/>
        </w:rPr>
        <w:t>д</w:t>
      </w:r>
      <w:r w:rsidRPr="00181EE2">
        <w:rPr>
          <w:rFonts w:asciiTheme="minorHAnsi" w:hAnsiTheme="minorHAnsi"/>
          <w:spacing w:val="-2"/>
        </w:rPr>
        <w:t>держку в группе младшей молодёжи (14-19 лет). Также исследование показало, что паради</w:t>
      </w:r>
      <w:r w:rsidRPr="00181EE2">
        <w:rPr>
          <w:rFonts w:asciiTheme="minorHAnsi" w:hAnsiTheme="minorHAnsi"/>
          <w:spacing w:val="-2"/>
        </w:rPr>
        <w:t>г</w:t>
      </w:r>
      <w:r w:rsidRPr="00181EE2">
        <w:rPr>
          <w:rFonts w:asciiTheme="minorHAnsi" w:hAnsiTheme="minorHAnsi"/>
          <w:spacing w:val="-2"/>
        </w:rPr>
        <w:t>ма «Общество правды и добра» теряет свою актуальность у респондентов по мере их взросл</w:t>
      </w:r>
      <w:r w:rsidRPr="00181EE2">
        <w:rPr>
          <w:rFonts w:asciiTheme="minorHAnsi" w:hAnsiTheme="minorHAnsi"/>
          <w:spacing w:val="-2"/>
        </w:rPr>
        <w:t>е</w:t>
      </w:r>
      <w:r w:rsidRPr="00181EE2">
        <w:rPr>
          <w:rFonts w:asciiTheme="minorHAnsi" w:hAnsiTheme="minorHAnsi"/>
          <w:spacing w:val="-2"/>
        </w:rPr>
        <w:t>ния (41,8% – в группе 14-19 лет, 30,4% – в группе 20-24 года и 23,4% – в группе 25-30 лет).</w:t>
      </w:r>
    </w:p>
    <w:p w:rsidR="009E0E8C" w:rsidRPr="0038047A" w:rsidRDefault="009E0E8C" w:rsidP="00937916">
      <w:pPr>
        <w:spacing w:line="360" w:lineRule="auto"/>
        <w:jc w:val="center"/>
        <w:rPr>
          <w:rFonts w:asciiTheme="minorHAnsi" w:hAnsiTheme="minorHAnsi"/>
        </w:rPr>
      </w:pPr>
    </w:p>
    <w:p w:rsidR="00181EE2" w:rsidRDefault="00181EE2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00605" w:rsidRDefault="009171CC" w:rsidP="00000605">
      <w:pPr>
        <w:jc w:val="center"/>
        <w:rPr>
          <w:rFonts w:asciiTheme="minorHAnsi" w:hAnsiTheme="minorHAnsi" w:cstheme="minorHAnsi"/>
          <w:b/>
        </w:rPr>
      </w:pPr>
      <w:r w:rsidRPr="0038047A">
        <w:rPr>
          <w:rFonts w:asciiTheme="minorHAnsi" w:hAnsiTheme="minorHAnsi" w:cstheme="minorHAnsi"/>
          <w:b/>
        </w:rPr>
        <w:lastRenderedPageBreak/>
        <w:t>2. УДОВЛЕТВОРЕННОСТ</w:t>
      </w:r>
      <w:r w:rsidR="00000605">
        <w:rPr>
          <w:rFonts w:asciiTheme="minorHAnsi" w:hAnsiTheme="minorHAnsi" w:cstheme="minorHAnsi"/>
          <w:b/>
        </w:rPr>
        <w:t>Ь</w:t>
      </w:r>
      <w:r w:rsidRPr="0038047A">
        <w:rPr>
          <w:rFonts w:asciiTheme="minorHAnsi" w:hAnsiTheme="minorHAnsi" w:cstheme="minorHAnsi"/>
          <w:b/>
        </w:rPr>
        <w:t xml:space="preserve"> ЖИЗНЬЮ И</w:t>
      </w:r>
      <w:r w:rsidR="00937916">
        <w:rPr>
          <w:rFonts w:asciiTheme="minorHAnsi" w:hAnsiTheme="minorHAnsi" w:cstheme="minorHAnsi"/>
          <w:b/>
        </w:rPr>
        <w:t xml:space="preserve"> </w:t>
      </w:r>
      <w:r w:rsidRPr="0038047A">
        <w:rPr>
          <w:rFonts w:asciiTheme="minorHAnsi" w:hAnsiTheme="minorHAnsi" w:cstheme="minorHAnsi"/>
          <w:b/>
        </w:rPr>
        <w:t>АКТУАЛЬНЫЕ</w:t>
      </w:r>
      <w:r w:rsidR="00937916">
        <w:rPr>
          <w:rFonts w:asciiTheme="minorHAnsi" w:hAnsiTheme="minorHAnsi" w:cstheme="minorHAnsi"/>
          <w:b/>
        </w:rPr>
        <w:t xml:space="preserve"> </w:t>
      </w:r>
      <w:r w:rsidRPr="0038047A">
        <w:rPr>
          <w:rFonts w:asciiTheme="minorHAnsi" w:hAnsiTheme="minorHAnsi" w:cstheme="minorHAnsi"/>
          <w:b/>
        </w:rPr>
        <w:t xml:space="preserve">ПРОБЛЕМЫ </w:t>
      </w:r>
    </w:p>
    <w:p w:rsidR="009171CC" w:rsidRPr="0038047A" w:rsidRDefault="009171CC" w:rsidP="0000060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8047A">
        <w:rPr>
          <w:rFonts w:asciiTheme="minorHAnsi" w:hAnsiTheme="minorHAnsi" w:cstheme="minorHAnsi"/>
          <w:b/>
        </w:rPr>
        <w:t>МОЛОДЕЖИ Г. КРОНШТАДТ</w:t>
      </w:r>
      <w:r w:rsidR="00937916">
        <w:rPr>
          <w:rFonts w:asciiTheme="minorHAnsi" w:hAnsiTheme="minorHAnsi" w:cstheme="minorHAnsi"/>
          <w:b/>
        </w:rPr>
        <w:t>А</w:t>
      </w:r>
    </w:p>
    <w:p w:rsidR="005628A5" w:rsidRPr="0038047A" w:rsidRDefault="005628A5" w:rsidP="00937916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</w:p>
    <w:p w:rsidR="00937916" w:rsidRDefault="009171CC" w:rsidP="00937916">
      <w:pPr>
        <w:jc w:val="center"/>
        <w:rPr>
          <w:rFonts w:asciiTheme="minorHAnsi" w:hAnsiTheme="minorHAnsi" w:cstheme="minorHAnsi"/>
          <w:b/>
        </w:rPr>
      </w:pPr>
      <w:r w:rsidRPr="0038047A">
        <w:rPr>
          <w:rFonts w:asciiTheme="minorHAnsi" w:hAnsiTheme="minorHAnsi" w:cstheme="minorHAnsi"/>
          <w:b/>
        </w:rPr>
        <w:t xml:space="preserve">2.1. Степень удовлетворенности жизнью и уровень социального </w:t>
      </w:r>
    </w:p>
    <w:p w:rsidR="009171CC" w:rsidRPr="0038047A" w:rsidRDefault="009171CC" w:rsidP="0093791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8047A">
        <w:rPr>
          <w:rFonts w:asciiTheme="minorHAnsi" w:hAnsiTheme="minorHAnsi" w:cstheme="minorHAnsi"/>
          <w:b/>
        </w:rPr>
        <w:t>оптимизма респондентов</w:t>
      </w:r>
    </w:p>
    <w:p w:rsidR="009171CC" w:rsidRPr="0038047A" w:rsidRDefault="009171CC" w:rsidP="00937916">
      <w:pPr>
        <w:pStyle w:val="a6"/>
        <w:spacing w:line="360" w:lineRule="auto"/>
        <w:ind w:left="0" w:firstLine="708"/>
        <w:contextualSpacing w:val="0"/>
        <w:rPr>
          <w:rFonts w:asciiTheme="minorHAnsi" w:hAnsiTheme="minorHAnsi" w:cstheme="minorHAnsi"/>
        </w:rPr>
      </w:pPr>
      <w:r w:rsidRPr="0038047A">
        <w:rPr>
          <w:rFonts w:asciiTheme="minorHAnsi" w:hAnsiTheme="minorHAnsi" w:cstheme="minorHAnsi"/>
        </w:rPr>
        <w:t>Уровень социального самочувствия и оптимизма молодого поколения кронштад</w:t>
      </w:r>
      <w:r w:rsidR="00937916">
        <w:rPr>
          <w:rFonts w:asciiTheme="minorHAnsi" w:hAnsiTheme="minorHAnsi" w:cstheme="minorHAnsi"/>
        </w:rPr>
        <w:t>т</w:t>
      </w:r>
      <w:r w:rsidRPr="0038047A">
        <w:rPr>
          <w:rFonts w:asciiTheme="minorHAnsi" w:hAnsiTheme="minorHAnsi" w:cstheme="minorHAnsi"/>
        </w:rPr>
        <w:t>цев был раскрыт через группу вопросов: во-первых, «Удовлетворены ли Вы своей жизнью?» и во-вторых, «Как Вы думаете, какой будет Ваша жизнь в ближайшие годы – улучшится, уху</w:t>
      </w:r>
      <w:r w:rsidRPr="0038047A">
        <w:rPr>
          <w:rFonts w:asciiTheme="minorHAnsi" w:hAnsiTheme="minorHAnsi" w:cstheme="minorHAnsi"/>
        </w:rPr>
        <w:t>д</w:t>
      </w:r>
      <w:r w:rsidRPr="0038047A">
        <w:rPr>
          <w:rFonts w:asciiTheme="minorHAnsi" w:hAnsiTheme="minorHAnsi" w:cstheme="minorHAnsi"/>
        </w:rPr>
        <w:t>шится или не изменится?».</w:t>
      </w:r>
    </w:p>
    <w:p w:rsidR="009171CC" w:rsidRPr="0038047A" w:rsidRDefault="009171CC" w:rsidP="00937916">
      <w:pPr>
        <w:pStyle w:val="a6"/>
        <w:spacing w:line="360" w:lineRule="auto"/>
        <w:ind w:left="0" w:firstLine="708"/>
        <w:contextualSpacing w:val="0"/>
        <w:rPr>
          <w:rFonts w:asciiTheme="minorHAnsi" w:hAnsiTheme="minorHAnsi" w:cstheme="minorHAnsi"/>
        </w:rPr>
      </w:pPr>
      <w:r w:rsidRPr="0038047A">
        <w:rPr>
          <w:rFonts w:asciiTheme="minorHAnsi" w:hAnsiTheme="minorHAnsi" w:cstheme="minorHAnsi"/>
        </w:rPr>
        <w:t>Абсолютное большинство опрошенных (90,6%) в той или иной степени удовлетворе</w:t>
      </w:r>
      <w:r w:rsidRPr="00587BAE">
        <w:rPr>
          <w:rFonts w:asciiTheme="minorHAnsi" w:hAnsiTheme="minorHAnsi" w:cstheme="minorHAnsi"/>
          <w:spacing w:val="-4"/>
        </w:rPr>
        <w:t>ны своей жизнью. Только 9,1% респондентов ответили на данный вопрос отрицательно</w:t>
      </w:r>
      <w:r w:rsidR="00000605">
        <w:rPr>
          <w:rFonts w:asciiTheme="minorHAnsi" w:hAnsiTheme="minorHAnsi" w:cstheme="minorHAnsi"/>
          <w:spacing w:val="-4"/>
        </w:rPr>
        <w:t xml:space="preserve"> </w:t>
      </w:r>
      <w:r w:rsidR="00587BAE" w:rsidRPr="00587BAE">
        <w:rPr>
          <w:rFonts w:asciiTheme="minorHAnsi" w:hAnsiTheme="minorHAnsi"/>
          <w:b/>
          <w:spacing w:val="-4"/>
        </w:rPr>
        <w:t xml:space="preserve">(рис. </w:t>
      </w:r>
      <w:r w:rsidR="00D71AA3">
        <w:rPr>
          <w:rFonts w:asciiTheme="minorHAnsi" w:hAnsiTheme="minorHAnsi"/>
          <w:b/>
          <w:spacing w:val="-4"/>
        </w:rPr>
        <w:t>5</w:t>
      </w:r>
      <w:r w:rsidR="00587BAE" w:rsidRPr="00587BAE">
        <w:rPr>
          <w:rFonts w:asciiTheme="minorHAnsi" w:hAnsiTheme="minorHAnsi"/>
          <w:b/>
          <w:spacing w:val="-4"/>
        </w:rPr>
        <w:t>)</w:t>
      </w:r>
      <w:r w:rsidR="00587BAE" w:rsidRPr="00587BAE">
        <w:rPr>
          <w:rFonts w:asciiTheme="minorHAnsi" w:hAnsiTheme="minorHAnsi"/>
          <w:spacing w:val="-4"/>
        </w:rPr>
        <w:t>.</w:t>
      </w:r>
      <w:r w:rsidRPr="00587BAE">
        <w:rPr>
          <w:rFonts w:asciiTheme="minorHAnsi" w:hAnsiTheme="minorHAnsi" w:cstheme="minorHAnsi"/>
          <w:spacing w:val="-4"/>
        </w:rPr>
        <w:t xml:space="preserve"> </w:t>
      </w:r>
    </w:p>
    <w:p w:rsidR="005652C0" w:rsidRPr="0038047A" w:rsidRDefault="00AC7D05" w:rsidP="00937916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 w:cstheme="minorHAnsi"/>
        </w:rPr>
      </w:pPr>
      <w:r w:rsidRPr="0038047A">
        <w:rPr>
          <w:rFonts w:asciiTheme="minorHAnsi" w:hAnsiTheme="minorHAnsi" w:cstheme="minorHAnsi"/>
          <w:noProof/>
        </w:rPr>
        <w:drawing>
          <wp:inline distT="0" distB="0" distL="0" distR="0">
            <wp:extent cx="4686300" cy="2609850"/>
            <wp:effectExtent l="0" t="19050" r="76200" b="5715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52C0" w:rsidRPr="0038047A" w:rsidRDefault="00AC7D05" w:rsidP="00937916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 w:cstheme="minorHAnsi"/>
        </w:rPr>
      </w:pPr>
      <w:r w:rsidRPr="0038047A">
        <w:rPr>
          <w:rFonts w:asciiTheme="minorHAnsi" w:hAnsiTheme="minorHAnsi" w:cstheme="minorHAnsi"/>
          <w:b/>
        </w:rPr>
        <w:t xml:space="preserve">Рис. </w:t>
      </w:r>
      <w:r w:rsidR="00D71AA3">
        <w:rPr>
          <w:rFonts w:asciiTheme="minorHAnsi" w:hAnsiTheme="minorHAnsi" w:cstheme="minorHAnsi"/>
          <w:b/>
        </w:rPr>
        <w:t>5</w:t>
      </w:r>
      <w:r w:rsidRPr="0038047A">
        <w:rPr>
          <w:rFonts w:asciiTheme="minorHAnsi" w:hAnsiTheme="minorHAnsi" w:cstheme="minorHAnsi"/>
          <w:b/>
        </w:rPr>
        <w:t xml:space="preserve">. </w:t>
      </w:r>
      <w:r w:rsidRPr="0038047A">
        <w:rPr>
          <w:rFonts w:asciiTheme="minorHAnsi" w:hAnsiTheme="minorHAnsi" w:cstheme="minorHAnsi"/>
        </w:rPr>
        <w:t>Степень удовлетворенность жизнью,</w:t>
      </w:r>
      <w:r w:rsidRPr="0038047A">
        <w:rPr>
          <w:rFonts w:asciiTheme="minorHAnsi" w:hAnsiTheme="minorHAnsi" w:cstheme="minorHAnsi"/>
          <w:b/>
          <w:i/>
        </w:rPr>
        <w:t xml:space="preserve"> </w:t>
      </w:r>
      <w:r w:rsidRPr="0038047A">
        <w:rPr>
          <w:rFonts w:asciiTheme="minorHAnsi" w:hAnsiTheme="minorHAnsi" w:cstheme="minorHAnsi"/>
          <w:i/>
        </w:rPr>
        <w:t>%</w:t>
      </w:r>
    </w:p>
    <w:p w:rsidR="00937916" w:rsidRDefault="00937916" w:rsidP="00937916">
      <w:pPr>
        <w:pStyle w:val="a6"/>
        <w:spacing w:line="360" w:lineRule="auto"/>
        <w:ind w:left="0"/>
        <w:contextualSpacing w:val="0"/>
        <w:rPr>
          <w:rFonts w:asciiTheme="minorHAnsi" w:hAnsiTheme="minorHAnsi" w:cstheme="minorHAnsi"/>
        </w:rPr>
      </w:pPr>
    </w:p>
    <w:p w:rsidR="009171CC" w:rsidRDefault="009171CC" w:rsidP="00937916">
      <w:pPr>
        <w:pStyle w:val="a6"/>
        <w:spacing w:line="360" w:lineRule="auto"/>
        <w:ind w:left="0" w:firstLine="708"/>
        <w:contextualSpacing w:val="0"/>
        <w:rPr>
          <w:rFonts w:asciiTheme="minorHAnsi" w:hAnsiTheme="minorHAnsi" w:cstheme="minorHAnsi"/>
        </w:rPr>
      </w:pPr>
      <w:r w:rsidRPr="0038047A">
        <w:rPr>
          <w:rFonts w:asciiTheme="minorHAnsi" w:hAnsiTheme="minorHAnsi" w:cstheme="minorHAnsi"/>
        </w:rPr>
        <w:t>При этом, большинство (77,7%) ожидают от будущей жизни в ближайшие годы поз</w:t>
      </w:r>
      <w:r w:rsidRPr="0038047A">
        <w:rPr>
          <w:rFonts w:asciiTheme="minorHAnsi" w:hAnsiTheme="minorHAnsi" w:cstheme="minorHAnsi"/>
        </w:rPr>
        <w:t>и</w:t>
      </w:r>
      <w:r w:rsidRPr="0038047A">
        <w:rPr>
          <w:rFonts w:asciiTheme="minorHAnsi" w:hAnsiTheme="minorHAnsi" w:cstheme="minorHAnsi"/>
        </w:rPr>
        <w:t>тивных изменений, и лишь 2,3% высказали мнение, что жизнь в перспективе может уху</w:t>
      </w:r>
      <w:r w:rsidRPr="0038047A">
        <w:rPr>
          <w:rFonts w:asciiTheme="minorHAnsi" w:hAnsiTheme="minorHAnsi" w:cstheme="minorHAnsi"/>
        </w:rPr>
        <w:t>д</w:t>
      </w:r>
      <w:r w:rsidRPr="0038047A">
        <w:rPr>
          <w:rFonts w:asciiTheme="minorHAnsi" w:hAnsiTheme="minorHAnsi" w:cstheme="minorHAnsi"/>
        </w:rPr>
        <w:t>шит</w:t>
      </w:r>
      <w:r w:rsidR="00B65C04">
        <w:rPr>
          <w:rFonts w:asciiTheme="minorHAnsi" w:hAnsiTheme="minorHAnsi" w:cstheme="minorHAnsi"/>
        </w:rPr>
        <w:t>ь</w:t>
      </w:r>
      <w:r w:rsidRPr="0038047A">
        <w:rPr>
          <w:rFonts w:asciiTheme="minorHAnsi" w:hAnsiTheme="minorHAnsi" w:cstheme="minorHAnsi"/>
        </w:rPr>
        <w:t xml:space="preserve">ся. </w:t>
      </w:r>
      <w:r w:rsidR="00000605">
        <w:rPr>
          <w:rFonts w:asciiTheme="minorHAnsi" w:hAnsiTheme="minorHAnsi" w:cstheme="minorHAnsi"/>
        </w:rPr>
        <w:t>П</w:t>
      </w:r>
      <w:r w:rsidRPr="0038047A">
        <w:rPr>
          <w:rFonts w:asciiTheme="minorHAnsi" w:hAnsiTheme="minorHAnsi" w:cstheme="minorHAnsi"/>
        </w:rPr>
        <w:t>рактически пятая</w:t>
      </w:r>
      <w:r w:rsidR="00000605">
        <w:rPr>
          <w:rFonts w:asciiTheme="minorHAnsi" w:hAnsiTheme="minorHAnsi" w:cstheme="minorHAnsi"/>
        </w:rPr>
        <w:t xml:space="preserve"> </w:t>
      </w:r>
      <w:r w:rsidRPr="0038047A">
        <w:rPr>
          <w:rFonts w:asciiTheme="minorHAnsi" w:hAnsiTheme="minorHAnsi" w:cstheme="minorHAnsi"/>
        </w:rPr>
        <w:t>часть</w:t>
      </w:r>
      <w:r w:rsidR="00000605">
        <w:rPr>
          <w:rFonts w:asciiTheme="minorHAnsi" w:hAnsiTheme="minorHAnsi" w:cstheme="minorHAnsi"/>
        </w:rPr>
        <w:t xml:space="preserve"> </w:t>
      </w:r>
      <w:r w:rsidRPr="0038047A">
        <w:rPr>
          <w:rFonts w:asciiTheme="minorHAnsi" w:hAnsiTheme="minorHAnsi" w:cstheme="minorHAnsi"/>
        </w:rPr>
        <w:t>респондентов</w:t>
      </w:r>
      <w:r w:rsidR="00000605">
        <w:rPr>
          <w:rFonts w:asciiTheme="minorHAnsi" w:hAnsiTheme="minorHAnsi" w:cstheme="minorHAnsi"/>
        </w:rPr>
        <w:t xml:space="preserve"> </w:t>
      </w:r>
      <w:r w:rsidR="00000605" w:rsidRPr="0038047A">
        <w:rPr>
          <w:rFonts w:asciiTheme="minorHAnsi" w:hAnsiTheme="minorHAnsi" w:cstheme="minorHAnsi"/>
        </w:rPr>
        <w:t>(18,0%)</w:t>
      </w:r>
      <w:r w:rsidR="00000605">
        <w:rPr>
          <w:rFonts w:asciiTheme="minorHAnsi" w:hAnsiTheme="minorHAnsi" w:cstheme="minorHAnsi"/>
        </w:rPr>
        <w:t xml:space="preserve"> </w:t>
      </w:r>
      <w:r w:rsidRPr="0038047A">
        <w:rPr>
          <w:rFonts w:asciiTheme="minorHAnsi" w:hAnsiTheme="minorHAnsi" w:cstheme="minorHAnsi"/>
        </w:rPr>
        <w:t>предполага</w:t>
      </w:r>
      <w:r w:rsidR="00000605">
        <w:rPr>
          <w:rFonts w:asciiTheme="minorHAnsi" w:hAnsiTheme="minorHAnsi" w:cstheme="minorHAnsi"/>
        </w:rPr>
        <w:t>е</w:t>
      </w:r>
      <w:r w:rsidRPr="0038047A">
        <w:rPr>
          <w:rFonts w:asciiTheme="minorHAnsi" w:hAnsiTheme="minorHAnsi" w:cstheme="minorHAnsi"/>
        </w:rPr>
        <w:t xml:space="preserve">т, </w:t>
      </w:r>
      <w:r w:rsidR="00B65C04">
        <w:rPr>
          <w:rFonts w:asciiTheme="minorHAnsi" w:hAnsiTheme="minorHAnsi" w:cstheme="minorHAnsi"/>
        </w:rPr>
        <w:t xml:space="preserve">что </w:t>
      </w:r>
      <w:r w:rsidRPr="0038047A">
        <w:rPr>
          <w:rFonts w:asciiTheme="minorHAnsi" w:hAnsiTheme="minorHAnsi" w:cstheme="minorHAnsi"/>
        </w:rPr>
        <w:t xml:space="preserve">в окружающей их действительности наступит </w:t>
      </w:r>
      <w:r w:rsidR="00E70CDE">
        <w:rPr>
          <w:rFonts w:asciiTheme="minorHAnsi" w:hAnsiTheme="minorHAnsi" w:cstheme="minorHAnsi"/>
        </w:rPr>
        <w:t>ничего не изменится</w:t>
      </w:r>
      <w:r w:rsidR="00A94D98">
        <w:rPr>
          <w:rFonts w:asciiTheme="minorHAnsi" w:hAnsiTheme="minorHAnsi" w:cstheme="minorHAnsi"/>
        </w:rPr>
        <w:t xml:space="preserve"> </w:t>
      </w:r>
      <w:r w:rsidR="00587BAE" w:rsidRPr="00587BAE">
        <w:rPr>
          <w:rFonts w:asciiTheme="minorHAnsi" w:hAnsiTheme="minorHAnsi"/>
          <w:b/>
        </w:rPr>
        <w:t xml:space="preserve">(рис. </w:t>
      </w:r>
      <w:r w:rsidR="00D71AA3">
        <w:rPr>
          <w:rFonts w:asciiTheme="minorHAnsi" w:hAnsiTheme="minorHAnsi"/>
          <w:b/>
        </w:rPr>
        <w:t>6</w:t>
      </w:r>
      <w:r w:rsidR="00587BAE" w:rsidRPr="00587BAE">
        <w:rPr>
          <w:rFonts w:asciiTheme="minorHAnsi" w:hAnsiTheme="minorHAnsi"/>
          <w:b/>
        </w:rPr>
        <w:t>)</w:t>
      </w:r>
      <w:r w:rsidRPr="0038047A">
        <w:rPr>
          <w:rFonts w:asciiTheme="minorHAnsi" w:hAnsiTheme="minorHAnsi" w:cstheme="minorHAnsi"/>
        </w:rPr>
        <w:t>.</w:t>
      </w:r>
    </w:p>
    <w:p w:rsidR="00937916" w:rsidRDefault="003D037C" w:rsidP="00937916">
      <w:pPr>
        <w:pStyle w:val="a6"/>
        <w:spacing w:line="360" w:lineRule="auto"/>
        <w:ind w:left="0" w:firstLine="70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Таким образом</w:t>
      </w:r>
      <w:r w:rsidR="00937916" w:rsidRPr="0038047A">
        <w:rPr>
          <w:rFonts w:asciiTheme="minorHAnsi" w:hAnsiTheme="minorHAnsi" w:cstheme="minorHAnsi"/>
        </w:rPr>
        <w:t xml:space="preserve">, для молодежи данного муниципального образования характерен </w:t>
      </w:r>
      <w:r w:rsidR="00E70CDE">
        <w:rPr>
          <w:rFonts w:asciiTheme="minorHAnsi" w:hAnsiTheme="minorHAnsi" w:cstheme="minorHAnsi"/>
        </w:rPr>
        <w:t xml:space="preserve">достаточно </w:t>
      </w:r>
      <w:r w:rsidR="00937916" w:rsidRPr="0038047A">
        <w:rPr>
          <w:rFonts w:asciiTheme="minorHAnsi" w:hAnsiTheme="minorHAnsi" w:cstheme="minorHAnsi"/>
        </w:rPr>
        <w:t xml:space="preserve">высокий уровень удовлетворенности </w:t>
      </w:r>
      <w:r w:rsidR="00E70CDE">
        <w:rPr>
          <w:rFonts w:asciiTheme="minorHAnsi" w:hAnsiTheme="minorHAnsi" w:cstheme="minorHAnsi"/>
        </w:rPr>
        <w:t xml:space="preserve">жизнью </w:t>
      </w:r>
      <w:r w:rsidR="00937916" w:rsidRPr="0038047A">
        <w:rPr>
          <w:rFonts w:asciiTheme="minorHAnsi" w:hAnsiTheme="minorHAnsi" w:cstheme="minorHAnsi"/>
        </w:rPr>
        <w:t xml:space="preserve">и </w:t>
      </w:r>
      <w:r w:rsidR="00E70CDE">
        <w:rPr>
          <w:rFonts w:asciiTheme="minorHAnsi" w:hAnsiTheme="minorHAnsi" w:cstheme="minorHAnsi"/>
        </w:rPr>
        <w:t xml:space="preserve">социального </w:t>
      </w:r>
      <w:r w:rsidR="00937916" w:rsidRPr="0038047A">
        <w:rPr>
          <w:rFonts w:asciiTheme="minorHAnsi" w:hAnsiTheme="minorHAnsi" w:cstheme="minorHAnsi"/>
        </w:rPr>
        <w:t>оптимизма.</w:t>
      </w:r>
      <w:r w:rsidR="002E75E8">
        <w:rPr>
          <w:rFonts w:asciiTheme="minorHAnsi" w:hAnsiTheme="minorHAnsi" w:cstheme="minorHAnsi"/>
        </w:rPr>
        <w:t xml:space="preserve"> </w:t>
      </w:r>
      <w:r w:rsidR="00E70CDE">
        <w:rPr>
          <w:rFonts w:asciiTheme="minorHAnsi" w:hAnsiTheme="minorHAnsi" w:cstheme="minorHAnsi"/>
        </w:rPr>
        <w:t>Кроме того, р</w:t>
      </w:r>
      <w:r w:rsidR="002E75E8">
        <w:rPr>
          <w:rFonts w:asciiTheme="minorHAnsi" w:hAnsiTheme="minorHAnsi" w:cstheme="minorHAnsi"/>
        </w:rPr>
        <w:t xml:space="preserve">ассматривая данные </w:t>
      </w:r>
      <w:r w:rsidR="00E70CDE">
        <w:rPr>
          <w:rFonts w:asciiTheme="minorHAnsi" w:hAnsiTheme="minorHAnsi" w:cstheme="minorHAnsi"/>
        </w:rPr>
        <w:t>индикаторы</w:t>
      </w:r>
      <w:r w:rsidR="002E75E8">
        <w:rPr>
          <w:rFonts w:asciiTheme="minorHAnsi" w:hAnsiTheme="minorHAnsi" w:cstheme="minorHAnsi"/>
        </w:rPr>
        <w:t xml:space="preserve"> в динамике</w:t>
      </w:r>
      <w:r>
        <w:rPr>
          <w:rFonts w:asciiTheme="minorHAnsi" w:hAnsiTheme="minorHAnsi" w:cstheme="minorHAnsi"/>
        </w:rPr>
        <w:t>, можно сделать вывод о</w:t>
      </w:r>
      <w:r w:rsidR="00B65C04">
        <w:rPr>
          <w:rFonts w:asciiTheme="minorHAnsi" w:hAnsiTheme="minorHAnsi" w:cstheme="minorHAnsi"/>
        </w:rPr>
        <w:t>б</w:t>
      </w:r>
      <w:r>
        <w:rPr>
          <w:rFonts w:asciiTheme="minorHAnsi" w:hAnsiTheme="minorHAnsi" w:cstheme="minorHAnsi"/>
        </w:rPr>
        <w:t xml:space="preserve"> их росте за указанный период.</w:t>
      </w:r>
    </w:p>
    <w:p w:rsidR="002B67F1" w:rsidRPr="0038047A" w:rsidRDefault="002B67F1" w:rsidP="00B65C04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 w:cstheme="minorHAnsi"/>
        </w:rPr>
      </w:pPr>
      <w:r w:rsidRPr="002B67F1"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4686300" cy="2609850"/>
            <wp:effectExtent l="0" t="19050" r="76200" b="5715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71CC" w:rsidRPr="0038047A" w:rsidRDefault="009171CC" w:rsidP="00937916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38047A">
        <w:rPr>
          <w:rFonts w:asciiTheme="minorHAnsi" w:hAnsiTheme="minorHAnsi" w:cstheme="minorHAnsi"/>
          <w:b/>
        </w:rPr>
        <w:t>Рис.</w:t>
      </w:r>
      <w:r w:rsidR="00587BAE">
        <w:rPr>
          <w:rFonts w:asciiTheme="minorHAnsi" w:hAnsiTheme="minorHAnsi" w:cstheme="minorHAnsi"/>
          <w:b/>
        </w:rPr>
        <w:t xml:space="preserve"> </w:t>
      </w:r>
      <w:r w:rsidR="00D71AA3">
        <w:rPr>
          <w:rFonts w:asciiTheme="minorHAnsi" w:hAnsiTheme="minorHAnsi" w:cstheme="minorHAnsi"/>
          <w:b/>
        </w:rPr>
        <w:t>6</w:t>
      </w:r>
      <w:r w:rsidR="000B1BCF" w:rsidRPr="0038047A">
        <w:rPr>
          <w:rFonts w:asciiTheme="minorHAnsi" w:hAnsiTheme="minorHAnsi" w:cstheme="minorHAnsi"/>
          <w:b/>
        </w:rPr>
        <w:t>.</w:t>
      </w:r>
      <w:r w:rsidRPr="0038047A">
        <w:rPr>
          <w:rFonts w:asciiTheme="minorHAnsi" w:hAnsiTheme="minorHAnsi" w:cstheme="minorHAnsi"/>
          <w:b/>
        </w:rPr>
        <w:t xml:space="preserve"> </w:t>
      </w:r>
      <w:r w:rsidR="00F00584">
        <w:rPr>
          <w:rFonts w:asciiTheme="minorHAnsi" w:hAnsiTheme="minorHAnsi" w:cstheme="minorHAnsi"/>
          <w:b/>
        </w:rPr>
        <w:t xml:space="preserve"> </w:t>
      </w:r>
      <w:r w:rsidR="00F00584" w:rsidRPr="00F00584">
        <w:rPr>
          <w:rFonts w:asciiTheme="minorHAnsi" w:hAnsiTheme="minorHAnsi" w:cstheme="minorHAnsi"/>
        </w:rPr>
        <w:t>Динамика у</w:t>
      </w:r>
      <w:r w:rsidR="00F00584">
        <w:rPr>
          <w:rFonts w:asciiTheme="minorHAnsi" w:hAnsiTheme="minorHAnsi" w:cstheme="minorHAnsi"/>
        </w:rPr>
        <w:t>ровня</w:t>
      </w:r>
      <w:r w:rsidRPr="0038047A">
        <w:rPr>
          <w:rFonts w:asciiTheme="minorHAnsi" w:hAnsiTheme="minorHAnsi" w:cstheme="minorHAnsi"/>
        </w:rPr>
        <w:t xml:space="preserve"> социального оптимизма,</w:t>
      </w:r>
      <w:r w:rsidRPr="0038047A">
        <w:rPr>
          <w:rFonts w:asciiTheme="minorHAnsi" w:hAnsiTheme="minorHAnsi" w:cstheme="minorHAnsi"/>
          <w:b/>
          <w:i/>
        </w:rPr>
        <w:t xml:space="preserve"> %</w:t>
      </w:r>
    </w:p>
    <w:p w:rsidR="00937916" w:rsidRDefault="00937916" w:rsidP="00937916">
      <w:pPr>
        <w:spacing w:line="360" w:lineRule="auto"/>
        <w:rPr>
          <w:rFonts w:asciiTheme="minorHAnsi" w:hAnsiTheme="minorHAnsi" w:cstheme="minorHAnsi"/>
        </w:rPr>
      </w:pPr>
    </w:p>
    <w:p w:rsidR="00E70CDE" w:rsidRDefault="00E70CDE" w:rsidP="0093791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Кросстабуляционный анализ оценок респондентов относительно удовлетворенности жизненной ситуацией и социальных перспектив в различных гендерно-возрастных группах статистически значимых различий не выявил. </w:t>
      </w:r>
    </w:p>
    <w:p w:rsidR="00937916" w:rsidRDefault="00937916" w:rsidP="00937916">
      <w:pPr>
        <w:spacing w:line="360" w:lineRule="auto"/>
        <w:rPr>
          <w:rFonts w:asciiTheme="minorHAnsi" w:hAnsiTheme="minorHAnsi" w:cstheme="minorHAnsi"/>
        </w:rPr>
      </w:pPr>
    </w:p>
    <w:p w:rsidR="00937916" w:rsidRDefault="009171CC" w:rsidP="00937916">
      <w:pPr>
        <w:jc w:val="center"/>
        <w:rPr>
          <w:rFonts w:asciiTheme="minorHAnsi" w:hAnsiTheme="minorHAnsi" w:cstheme="minorHAnsi"/>
          <w:b/>
        </w:rPr>
      </w:pPr>
      <w:r w:rsidRPr="0038047A">
        <w:rPr>
          <w:rFonts w:asciiTheme="minorHAnsi" w:hAnsiTheme="minorHAnsi" w:cstheme="minorHAnsi"/>
          <w:b/>
        </w:rPr>
        <w:t>2.2</w:t>
      </w:r>
      <w:r w:rsidR="00CF4DD7" w:rsidRPr="0038047A">
        <w:rPr>
          <w:rFonts w:asciiTheme="minorHAnsi" w:hAnsiTheme="minorHAnsi" w:cstheme="minorHAnsi"/>
          <w:b/>
        </w:rPr>
        <w:t>.</w:t>
      </w:r>
      <w:r w:rsidRPr="0038047A">
        <w:rPr>
          <w:rFonts w:asciiTheme="minorHAnsi" w:hAnsiTheme="minorHAnsi" w:cstheme="minorHAnsi"/>
          <w:b/>
        </w:rPr>
        <w:t xml:space="preserve"> Наиболее актуальные проблемы молодежи г. Кронштадт</w:t>
      </w:r>
      <w:r w:rsidR="00937916">
        <w:rPr>
          <w:rFonts w:asciiTheme="minorHAnsi" w:hAnsiTheme="minorHAnsi" w:cstheme="minorHAnsi"/>
          <w:b/>
        </w:rPr>
        <w:t>а</w:t>
      </w:r>
      <w:r w:rsidRPr="0038047A">
        <w:rPr>
          <w:rFonts w:asciiTheme="minorHAnsi" w:hAnsiTheme="minorHAnsi" w:cstheme="minorHAnsi"/>
          <w:b/>
        </w:rPr>
        <w:t xml:space="preserve"> и основные </w:t>
      </w:r>
    </w:p>
    <w:p w:rsidR="009171CC" w:rsidRDefault="009171CC" w:rsidP="0093791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8047A">
        <w:rPr>
          <w:rFonts w:asciiTheme="minorHAnsi" w:hAnsiTheme="minorHAnsi" w:cstheme="minorHAnsi"/>
          <w:b/>
        </w:rPr>
        <w:t>предложения администрации по улучшению жизни молодежи</w:t>
      </w:r>
    </w:p>
    <w:p w:rsidR="009171CC" w:rsidRPr="0038047A" w:rsidRDefault="009171CC" w:rsidP="00937916">
      <w:pPr>
        <w:pStyle w:val="a6"/>
        <w:spacing w:line="360" w:lineRule="auto"/>
        <w:ind w:left="0" w:firstLine="708"/>
        <w:contextualSpacing w:val="0"/>
        <w:rPr>
          <w:rFonts w:asciiTheme="minorHAnsi" w:hAnsiTheme="minorHAnsi" w:cstheme="minorHAnsi"/>
        </w:rPr>
      </w:pPr>
      <w:r w:rsidRPr="0038047A">
        <w:rPr>
          <w:rFonts w:asciiTheme="minorHAnsi" w:hAnsiTheme="minorHAnsi" w:cstheme="minorHAnsi"/>
        </w:rPr>
        <w:t>Одной из основных задач исследования было выявление наиболее актуальных пр</w:t>
      </w:r>
      <w:r w:rsidRPr="0038047A">
        <w:rPr>
          <w:rFonts w:asciiTheme="minorHAnsi" w:hAnsiTheme="minorHAnsi" w:cstheme="minorHAnsi"/>
        </w:rPr>
        <w:t>о</w:t>
      </w:r>
      <w:r w:rsidRPr="0038047A">
        <w:rPr>
          <w:rFonts w:asciiTheme="minorHAnsi" w:hAnsiTheme="minorHAnsi" w:cstheme="minorHAnsi"/>
        </w:rPr>
        <w:t>блем, которые волнуют молодежь. Для этого из представленного списка вариантов респо</w:t>
      </w:r>
      <w:r w:rsidRPr="0038047A">
        <w:rPr>
          <w:rFonts w:asciiTheme="minorHAnsi" w:hAnsiTheme="minorHAnsi" w:cstheme="minorHAnsi"/>
        </w:rPr>
        <w:t>н</w:t>
      </w:r>
      <w:r w:rsidRPr="0038047A">
        <w:rPr>
          <w:rFonts w:asciiTheme="minorHAnsi" w:hAnsiTheme="minorHAnsi" w:cstheme="minorHAnsi"/>
        </w:rPr>
        <w:t xml:space="preserve">дентам предлагалось выбрать не более </w:t>
      </w:r>
      <w:r w:rsidR="00E70CDE">
        <w:rPr>
          <w:rFonts w:asciiTheme="minorHAnsi" w:hAnsiTheme="minorHAnsi" w:cstheme="minorHAnsi"/>
        </w:rPr>
        <w:t>3</w:t>
      </w:r>
      <w:r w:rsidRPr="0038047A">
        <w:rPr>
          <w:rFonts w:asciiTheme="minorHAnsi" w:hAnsiTheme="minorHAnsi" w:cstheme="minorHAnsi"/>
        </w:rPr>
        <w:t xml:space="preserve"> наиболее волнующих их в данное время проблем.</w:t>
      </w:r>
    </w:p>
    <w:p w:rsidR="009171CC" w:rsidRPr="0038047A" w:rsidRDefault="009171CC" w:rsidP="00937916">
      <w:pPr>
        <w:pStyle w:val="a6"/>
        <w:spacing w:line="360" w:lineRule="auto"/>
        <w:ind w:left="0" w:firstLine="708"/>
        <w:contextualSpacing w:val="0"/>
        <w:rPr>
          <w:rFonts w:asciiTheme="minorHAnsi" w:hAnsiTheme="minorHAnsi" w:cstheme="minorHAnsi"/>
        </w:rPr>
      </w:pPr>
      <w:r w:rsidRPr="0038047A">
        <w:rPr>
          <w:rFonts w:asciiTheme="minorHAnsi" w:hAnsiTheme="minorHAnsi" w:cstheme="minorHAnsi"/>
        </w:rPr>
        <w:t>Как показывают данные опроса, наиболее актуальной для молодежи г. Кронштадт я</w:t>
      </w:r>
      <w:r w:rsidRPr="0038047A">
        <w:rPr>
          <w:rFonts w:asciiTheme="minorHAnsi" w:hAnsiTheme="minorHAnsi" w:cstheme="minorHAnsi"/>
        </w:rPr>
        <w:t>в</w:t>
      </w:r>
      <w:r w:rsidRPr="0038047A">
        <w:rPr>
          <w:rFonts w:asciiTheme="minorHAnsi" w:hAnsiTheme="minorHAnsi" w:cstheme="minorHAnsi"/>
        </w:rPr>
        <w:t>ляется проблема трудоустройства, которую выде</w:t>
      </w:r>
      <w:r w:rsidR="00B65C04">
        <w:rPr>
          <w:rFonts w:asciiTheme="minorHAnsi" w:hAnsiTheme="minorHAnsi" w:cstheme="minorHAnsi"/>
        </w:rPr>
        <w:t>лили 51,1% респондентов, немногим</w:t>
      </w:r>
      <w:r w:rsidRPr="0038047A">
        <w:rPr>
          <w:rFonts w:asciiTheme="minorHAnsi" w:hAnsiTheme="minorHAnsi" w:cstheme="minorHAnsi"/>
        </w:rPr>
        <w:t xml:space="preserve"> мен</w:t>
      </w:r>
      <w:r w:rsidRPr="0038047A">
        <w:rPr>
          <w:rFonts w:asciiTheme="minorHAnsi" w:hAnsiTheme="minorHAnsi" w:cstheme="minorHAnsi"/>
        </w:rPr>
        <w:t>ь</w:t>
      </w:r>
      <w:r w:rsidRPr="0038047A">
        <w:rPr>
          <w:rFonts w:asciiTheme="minorHAnsi" w:hAnsiTheme="minorHAnsi" w:cstheme="minorHAnsi"/>
        </w:rPr>
        <w:t>ше волнует молодое поколение недостаток мес</w:t>
      </w:r>
      <w:r w:rsidR="00E70CDE">
        <w:rPr>
          <w:rFonts w:asciiTheme="minorHAnsi" w:hAnsiTheme="minorHAnsi" w:cstheme="minorHAnsi"/>
        </w:rPr>
        <w:t>т интересного досуга (43,1%). Четверку на</w:t>
      </w:r>
      <w:r w:rsidR="00E70CDE">
        <w:rPr>
          <w:rFonts w:asciiTheme="minorHAnsi" w:hAnsiTheme="minorHAnsi" w:cstheme="minorHAnsi"/>
        </w:rPr>
        <w:t>и</w:t>
      </w:r>
      <w:r w:rsidR="00E70CDE">
        <w:rPr>
          <w:rFonts w:asciiTheme="minorHAnsi" w:hAnsiTheme="minorHAnsi" w:cstheme="minorHAnsi"/>
        </w:rPr>
        <w:t xml:space="preserve">более острых проблем замыкают </w:t>
      </w:r>
      <w:r w:rsidRPr="0038047A">
        <w:rPr>
          <w:rFonts w:asciiTheme="minorHAnsi" w:hAnsiTheme="minorHAnsi" w:cstheme="minorHAnsi"/>
        </w:rPr>
        <w:t>распространение наркомании</w:t>
      </w:r>
      <w:r w:rsidR="00B65C04">
        <w:rPr>
          <w:rFonts w:asciiTheme="minorHAnsi" w:hAnsiTheme="minorHAnsi" w:cstheme="minorHAnsi"/>
        </w:rPr>
        <w:t xml:space="preserve"> </w:t>
      </w:r>
      <w:r w:rsidRPr="0038047A">
        <w:rPr>
          <w:rFonts w:asciiTheme="minorHAnsi" w:hAnsiTheme="minorHAnsi" w:cstheme="minorHAnsi"/>
        </w:rPr>
        <w:t>(38,6</w:t>
      </w:r>
      <w:r w:rsidR="00B65C04">
        <w:rPr>
          <w:rFonts w:asciiTheme="minorHAnsi" w:hAnsiTheme="minorHAnsi" w:cstheme="minorHAnsi"/>
        </w:rPr>
        <w:t>%</w:t>
      </w:r>
      <w:r w:rsidRPr="0038047A">
        <w:rPr>
          <w:rFonts w:asciiTheme="minorHAnsi" w:hAnsiTheme="minorHAnsi" w:cstheme="minorHAnsi"/>
        </w:rPr>
        <w:t>) и недоступност</w:t>
      </w:r>
      <w:r w:rsidR="00B65C04">
        <w:rPr>
          <w:rFonts w:asciiTheme="minorHAnsi" w:hAnsiTheme="minorHAnsi" w:cstheme="minorHAnsi"/>
        </w:rPr>
        <w:t>ь</w:t>
      </w:r>
      <w:r w:rsidRPr="0038047A">
        <w:rPr>
          <w:rFonts w:asciiTheme="minorHAnsi" w:hAnsiTheme="minorHAnsi" w:cstheme="minorHAnsi"/>
        </w:rPr>
        <w:t xml:space="preserve"> ж</w:t>
      </w:r>
      <w:r w:rsidRPr="0038047A">
        <w:rPr>
          <w:rFonts w:asciiTheme="minorHAnsi" w:hAnsiTheme="minorHAnsi" w:cstheme="minorHAnsi"/>
        </w:rPr>
        <w:t>и</w:t>
      </w:r>
      <w:r w:rsidRPr="0038047A">
        <w:rPr>
          <w:rFonts w:asciiTheme="minorHAnsi" w:hAnsiTheme="minorHAnsi" w:cstheme="minorHAnsi"/>
        </w:rPr>
        <w:t>лья (29,7%)</w:t>
      </w:r>
      <w:r w:rsidR="00937916">
        <w:rPr>
          <w:rFonts w:asciiTheme="minorHAnsi" w:hAnsiTheme="minorHAnsi" w:cstheme="minorHAnsi"/>
        </w:rPr>
        <w:t xml:space="preserve"> </w:t>
      </w:r>
      <w:r w:rsidR="00A94D98" w:rsidRPr="00587BAE">
        <w:rPr>
          <w:rFonts w:asciiTheme="minorHAnsi" w:hAnsiTheme="minorHAnsi"/>
          <w:b/>
        </w:rPr>
        <w:t xml:space="preserve">(рис. </w:t>
      </w:r>
      <w:r w:rsidR="00D71AA3">
        <w:rPr>
          <w:rFonts w:asciiTheme="minorHAnsi" w:hAnsiTheme="minorHAnsi"/>
          <w:b/>
        </w:rPr>
        <w:t>7</w:t>
      </w:r>
      <w:r w:rsidR="00A94D98" w:rsidRPr="00587BAE">
        <w:rPr>
          <w:rFonts w:asciiTheme="minorHAnsi" w:hAnsiTheme="minorHAnsi"/>
          <w:b/>
        </w:rPr>
        <w:t>)</w:t>
      </w:r>
      <w:r w:rsidR="00A94D98" w:rsidRPr="0038047A">
        <w:rPr>
          <w:rFonts w:asciiTheme="minorHAnsi" w:hAnsiTheme="minorHAnsi" w:cstheme="minorHAnsi"/>
        </w:rPr>
        <w:t>.</w:t>
      </w:r>
    </w:p>
    <w:p w:rsidR="00E70CDE" w:rsidRDefault="00E70CDE" w:rsidP="00937916">
      <w:pPr>
        <w:pStyle w:val="a6"/>
        <w:spacing w:line="360" w:lineRule="auto"/>
        <w:ind w:left="0" w:firstLine="70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 исследовании 2010 года тройку наиболее актуальных проблем также составляли</w:t>
      </w:r>
      <w:r w:rsidR="00C22C0A">
        <w:rPr>
          <w:rFonts w:asciiTheme="minorHAnsi" w:hAnsiTheme="minorHAnsi" w:cstheme="minorHAnsi"/>
        </w:rPr>
        <w:t xml:space="preserve"> распространение наркомании (51,0%), проблема трудоустройства (50,0%) и недостаток мест досуга (42,0%). Проблема недоступности жилья занимала пятую строчку с процентным зн</w:t>
      </w:r>
      <w:r w:rsidR="00C22C0A">
        <w:rPr>
          <w:rFonts w:asciiTheme="minorHAnsi" w:hAnsiTheme="minorHAnsi" w:cstheme="minorHAnsi"/>
        </w:rPr>
        <w:t>а</w:t>
      </w:r>
      <w:r w:rsidR="00C22C0A">
        <w:rPr>
          <w:rFonts w:asciiTheme="minorHAnsi" w:hAnsiTheme="minorHAnsi" w:cstheme="minorHAnsi"/>
        </w:rPr>
        <w:t>чением в 36,0% после агрессивного поведения и конфликтности в молодежной среде (37,0%). Таким образом, сейчас молодежь волнуют те же проблем, что и 5 лет назад.</w:t>
      </w:r>
    </w:p>
    <w:p w:rsidR="00C22C0A" w:rsidRDefault="00C22C0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171CC" w:rsidRDefault="00C22C0A" w:rsidP="00937916">
      <w:pPr>
        <w:pStyle w:val="a6"/>
        <w:spacing w:line="360" w:lineRule="auto"/>
        <w:ind w:left="0" w:firstLine="70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Кроме того, в</w:t>
      </w:r>
      <w:r w:rsidR="009171CC" w:rsidRPr="0038047A">
        <w:rPr>
          <w:rFonts w:asciiTheme="minorHAnsi" w:hAnsiTheme="minorHAnsi" w:cstheme="minorHAnsi"/>
        </w:rPr>
        <w:t xml:space="preserve"> сравнении с данными исследования 2010 года в </w:t>
      </w:r>
      <w:r w:rsidR="001236F3">
        <w:rPr>
          <w:rFonts w:asciiTheme="minorHAnsi" w:hAnsiTheme="minorHAnsi" w:cstheme="minorHAnsi"/>
        </w:rPr>
        <w:t>исследование 2014 г</w:t>
      </w:r>
      <w:r w:rsidR="001236F3">
        <w:rPr>
          <w:rFonts w:asciiTheme="minorHAnsi" w:hAnsiTheme="minorHAnsi" w:cstheme="minorHAnsi"/>
        </w:rPr>
        <w:t>о</w:t>
      </w:r>
      <w:r w:rsidR="001236F3">
        <w:rPr>
          <w:rFonts w:asciiTheme="minorHAnsi" w:hAnsiTheme="minorHAnsi" w:cstheme="minorHAnsi"/>
        </w:rPr>
        <w:t xml:space="preserve">да в </w:t>
      </w:r>
      <w:r w:rsidR="009171CC" w:rsidRPr="0038047A">
        <w:rPr>
          <w:rFonts w:asciiTheme="minorHAnsi" w:hAnsiTheme="minorHAnsi" w:cstheme="minorHAnsi"/>
        </w:rPr>
        <w:t xml:space="preserve">список вариантов </w:t>
      </w:r>
      <w:r>
        <w:rPr>
          <w:rFonts w:asciiTheme="minorHAnsi" w:hAnsiTheme="minorHAnsi" w:cstheme="minorHAnsi"/>
        </w:rPr>
        <w:t xml:space="preserve">ответа </w:t>
      </w:r>
      <w:r w:rsidR="009171CC" w:rsidRPr="0038047A">
        <w:rPr>
          <w:rFonts w:asciiTheme="minorHAnsi" w:hAnsiTheme="minorHAnsi" w:cstheme="minorHAnsi"/>
        </w:rPr>
        <w:t>была включена проблема недоступности образования, на ва</w:t>
      </w:r>
      <w:r w:rsidR="009171CC" w:rsidRPr="0038047A">
        <w:rPr>
          <w:rFonts w:asciiTheme="minorHAnsi" w:hAnsiTheme="minorHAnsi" w:cstheme="minorHAnsi"/>
        </w:rPr>
        <w:t>ж</w:t>
      </w:r>
      <w:r w:rsidR="009171CC" w:rsidRPr="0038047A">
        <w:rPr>
          <w:rFonts w:asciiTheme="minorHAnsi" w:hAnsiTheme="minorHAnsi" w:cstheme="minorHAnsi"/>
        </w:rPr>
        <w:t>ность которой указали 17,4% молодых кронштад</w:t>
      </w:r>
      <w:r w:rsidR="00C42E9A">
        <w:rPr>
          <w:rFonts w:asciiTheme="minorHAnsi" w:hAnsiTheme="minorHAnsi" w:cstheme="minorHAnsi"/>
        </w:rPr>
        <w:t>т</w:t>
      </w:r>
      <w:r w:rsidR="009171CC" w:rsidRPr="0038047A">
        <w:rPr>
          <w:rFonts w:asciiTheme="minorHAnsi" w:hAnsiTheme="minorHAnsi" w:cstheme="minorHAnsi"/>
        </w:rPr>
        <w:t>цев. Вероятно, это связано с коммерциал</w:t>
      </w:r>
      <w:r w:rsidR="009171CC" w:rsidRPr="0038047A">
        <w:rPr>
          <w:rFonts w:asciiTheme="minorHAnsi" w:hAnsiTheme="minorHAnsi" w:cstheme="minorHAnsi"/>
        </w:rPr>
        <w:t>и</w:t>
      </w:r>
      <w:r w:rsidR="009171CC" w:rsidRPr="0038047A">
        <w:rPr>
          <w:rFonts w:asciiTheme="minorHAnsi" w:hAnsiTheme="minorHAnsi" w:cstheme="minorHAnsi"/>
        </w:rPr>
        <w:t>зацией образования всех уровней.</w:t>
      </w:r>
    </w:p>
    <w:p w:rsidR="009171CC" w:rsidRPr="0038047A" w:rsidRDefault="008758D8" w:rsidP="00937916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 w:cstheme="minorHAnsi"/>
        </w:rPr>
      </w:pPr>
      <w:r w:rsidRPr="008758D8">
        <w:rPr>
          <w:rFonts w:asciiTheme="minorHAnsi" w:hAnsiTheme="minorHAnsi" w:cstheme="minorHAnsi"/>
          <w:noProof/>
        </w:rPr>
        <w:drawing>
          <wp:inline distT="0" distB="0" distL="0" distR="0">
            <wp:extent cx="4781550" cy="4410075"/>
            <wp:effectExtent l="0" t="19050" r="76200" b="47625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71CC" w:rsidRPr="0038047A" w:rsidRDefault="009171CC" w:rsidP="00937916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i/>
        </w:rPr>
      </w:pPr>
      <w:r w:rsidRPr="0038047A">
        <w:rPr>
          <w:rFonts w:asciiTheme="minorHAnsi" w:hAnsiTheme="minorHAnsi" w:cstheme="minorHAnsi"/>
          <w:b/>
        </w:rPr>
        <w:t>Рис.</w:t>
      </w:r>
      <w:r w:rsidR="00AC7D05" w:rsidRPr="0038047A">
        <w:rPr>
          <w:rFonts w:asciiTheme="minorHAnsi" w:hAnsiTheme="minorHAnsi" w:cstheme="minorHAnsi"/>
          <w:b/>
        </w:rPr>
        <w:t xml:space="preserve"> </w:t>
      </w:r>
      <w:r w:rsidR="00D71AA3">
        <w:rPr>
          <w:rFonts w:asciiTheme="minorHAnsi" w:hAnsiTheme="minorHAnsi" w:cstheme="minorHAnsi"/>
          <w:b/>
        </w:rPr>
        <w:t>7</w:t>
      </w:r>
      <w:r w:rsidR="000B1BCF" w:rsidRPr="0038047A">
        <w:rPr>
          <w:rFonts w:asciiTheme="minorHAnsi" w:hAnsiTheme="minorHAnsi" w:cstheme="minorHAnsi"/>
          <w:b/>
        </w:rPr>
        <w:t>.</w:t>
      </w:r>
      <w:r w:rsidRPr="0038047A">
        <w:rPr>
          <w:rFonts w:asciiTheme="minorHAnsi" w:hAnsiTheme="minorHAnsi" w:cstheme="minorHAnsi"/>
          <w:b/>
        </w:rPr>
        <w:t xml:space="preserve"> </w:t>
      </w:r>
      <w:r w:rsidRPr="0038047A">
        <w:rPr>
          <w:rFonts w:asciiTheme="minorHAnsi" w:hAnsiTheme="minorHAnsi" w:cstheme="minorHAnsi"/>
        </w:rPr>
        <w:t xml:space="preserve">Рейтинг </w:t>
      </w:r>
      <w:r w:rsidR="00686981">
        <w:rPr>
          <w:rFonts w:asciiTheme="minorHAnsi" w:hAnsiTheme="minorHAnsi" w:cstheme="minorHAnsi"/>
        </w:rPr>
        <w:t>актуальных</w:t>
      </w:r>
      <w:r w:rsidRPr="0038047A">
        <w:rPr>
          <w:rFonts w:asciiTheme="minorHAnsi" w:hAnsiTheme="minorHAnsi" w:cstheme="minorHAnsi"/>
        </w:rPr>
        <w:t xml:space="preserve"> проблем,</w:t>
      </w:r>
      <w:r w:rsidRPr="0038047A">
        <w:rPr>
          <w:rFonts w:asciiTheme="minorHAnsi" w:hAnsiTheme="minorHAnsi" w:cstheme="minorHAnsi"/>
          <w:b/>
          <w:i/>
        </w:rPr>
        <w:t xml:space="preserve"> </w:t>
      </w:r>
      <w:r w:rsidRPr="0038047A">
        <w:rPr>
          <w:rFonts w:asciiTheme="minorHAnsi" w:hAnsiTheme="minorHAnsi" w:cstheme="minorHAnsi"/>
          <w:i/>
        </w:rPr>
        <w:t>%</w:t>
      </w:r>
      <w:r w:rsidR="00C22C0A">
        <w:rPr>
          <w:rStyle w:val="af1"/>
          <w:rFonts w:asciiTheme="minorHAnsi" w:hAnsiTheme="minorHAnsi" w:cstheme="minorHAnsi"/>
          <w:i/>
        </w:rPr>
        <w:footnoteReference w:id="2"/>
      </w:r>
    </w:p>
    <w:p w:rsidR="00C42E9A" w:rsidRDefault="00C42E9A" w:rsidP="00937916">
      <w:pPr>
        <w:pStyle w:val="a6"/>
        <w:spacing w:line="360" w:lineRule="auto"/>
        <w:ind w:left="0" w:firstLine="708"/>
        <w:contextualSpacing w:val="0"/>
        <w:rPr>
          <w:rFonts w:asciiTheme="minorHAnsi" w:hAnsiTheme="minorHAnsi" w:cstheme="minorHAnsi"/>
        </w:rPr>
      </w:pPr>
    </w:p>
    <w:p w:rsidR="00E70CDE" w:rsidRDefault="00E70CDE" w:rsidP="00C42E9A">
      <w:pPr>
        <w:spacing w:line="360" w:lineRule="auto"/>
        <w:ind w:firstLine="708"/>
        <w:rPr>
          <w:rFonts w:asciiTheme="minorHAnsi" w:hAnsiTheme="minorHAnsi" w:cstheme="minorHAnsi"/>
        </w:rPr>
      </w:pPr>
      <w:r w:rsidRPr="0038047A">
        <w:rPr>
          <w:rFonts w:asciiTheme="minorHAnsi" w:hAnsiTheme="minorHAnsi" w:cstheme="minorHAnsi"/>
        </w:rPr>
        <w:t>Следует обратить внимание на различия в восприятии проблем у мужчин и женщин</w:t>
      </w:r>
      <w:r>
        <w:rPr>
          <w:rFonts w:asciiTheme="minorHAnsi" w:hAnsiTheme="minorHAnsi" w:cstheme="minorHAnsi"/>
        </w:rPr>
        <w:t>. Т</w:t>
      </w:r>
      <w:r w:rsidRPr="0038047A">
        <w:rPr>
          <w:rFonts w:asciiTheme="minorHAnsi" w:hAnsiTheme="minorHAnsi" w:cstheme="minorHAnsi"/>
        </w:rPr>
        <w:t>ак</w:t>
      </w:r>
      <w:r>
        <w:rPr>
          <w:rFonts w:asciiTheme="minorHAnsi" w:hAnsiTheme="minorHAnsi" w:cstheme="minorHAnsi"/>
        </w:rPr>
        <w:t>,</w:t>
      </w:r>
      <w:r w:rsidRPr="0038047A">
        <w:rPr>
          <w:rFonts w:asciiTheme="minorHAnsi" w:hAnsiTheme="minorHAnsi" w:cstheme="minorHAnsi"/>
        </w:rPr>
        <w:t xml:space="preserve"> женщин больше волнуют проблемы трудоустройства</w:t>
      </w:r>
      <w:r>
        <w:rPr>
          <w:rFonts w:asciiTheme="minorHAnsi" w:hAnsiTheme="minorHAnsi" w:cstheme="minorHAnsi"/>
        </w:rPr>
        <w:t>,</w:t>
      </w:r>
      <w:r w:rsidRPr="0038047A">
        <w:rPr>
          <w:rFonts w:asciiTheme="minorHAnsi" w:hAnsiTheme="minorHAnsi" w:cstheme="minorHAnsi"/>
        </w:rPr>
        <w:t xml:space="preserve"> доступности жилья</w:t>
      </w:r>
      <w:r>
        <w:rPr>
          <w:rFonts w:asciiTheme="minorHAnsi" w:hAnsiTheme="minorHAnsi" w:cstheme="minorHAnsi"/>
        </w:rPr>
        <w:t xml:space="preserve"> и недостаток мест интересного досуга</w:t>
      </w:r>
      <w:r w:rsidRPr="0038047A">
        <w:rPr>
          <w:rFonts w:asciiTheme="minorHAnsi" w:hAnsiTheme="minorHAnsi" w:cstheme="minorHAnsi"/>
        </w:rPr>
        <w:t xml:space="preserve">, тогда как мужчины обеспокоены агрессивным поведением </w:t>
      </w:r>
      <w:r w:rsidR="00C22C0A">
        <w:rPr>
          <w:rFonts w:asciiTheme="minorHAnsi" w:hAnsiTheme="minorHAnsi" w:cstheme="minorHAnsi"/>
        </w:rPr>
        <w:t>в м</w:t>
      </w:r>
      <w:r w:rsidR="00C22C0A">
        <w:rPr>
          <w:rFonts w:asciiTheme="minorHAnsi" w:hAnsiTheme="minorHAnsi" w:cstheme="minorHAnsi"/>
        </w:rPr>
        <w:t>о</w:t>
      </w:r>
      <w:r w:rsidR="00C22C0A">
        <w:rPr>
          <w:rFonts w:asciiTheme="minorHAnsi" w:hAnsiTheme="minorHAnsi" w:cstheme="minorHAnsi"/>
        </w:rPr>
        <w:t xml:space="preserve">лодежной среде </w:t>
      </w:r>
      <w:r w:rsidRPr="0038047A">
        <w:rPr>
          <w:rFonts w:asciiTheme="minorHAnsi" w:hAnsiTheme="minorHAnsi" w:cstheme="minorHAnsi"/>
        </w:rPr>
        <w:t xml:space="preserve">и социальной </w:t>
      </w:r>
      <w:r>
        <w:rPr>
          <w:rFonts w:asciiTheme="minorHAnsi" w:hAnsiTheme="minorHAnsi" w:cstheme="minorHAnsi"/>
        </w:rPr>
        <w:t>несправедливостью</w:t>
      </w:r>
      <w:r w:rsidR="00C22C0A">
        <w:rPr>
          <w:rFonts w:asciiTheme="minorHAnsi" w:hAnsiTheme="minorHAnsi" w:cstheme="minorHAnsi"/>
        </w:rPr>
        <w:t xml:space="preserve"> в обществе</w:t>
      </w:r>
      <w:r>
        <w:rPr>
          <w:rFonts w:asciiTheme="minorHAnsi" w:hAnsiTheme="minorHAnsi" w:cstheme="minorHAnsi"/>
        </w:rPr>
        <w:t>,</w:t>
      </w:r>
      <w:r w:rsidRPr="0038047A">
        <w:rPr>
          <w:rFonts w:asciiTheme="minorHAnsi" w:hAnsiTheme="minorHAnsi" w:cstheme="minorHAnsi"/>
        </w:rPr>
        <w:t xml:space="preserve"> неравенством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(т</w:t>
      </w:r>
      <w:r w:rsidRPr="009F2F4E">
        <w:rPr>
          <w:rFonts w:asciiTheme="minorHAnsi" w:hAnsiTheme="minorHAnsi" w:cstheme="minorHAnsi"/>
          <w:b/>
        </w:rPr>
        <w:t>абл</w:t>
      </w:r>
      <w:r>
        <w:rPr>
          <w:rFonts w:asciiTheme="minorHAnsi" w:hAnsiTheme="minorHAnsi" w:cstheme="minorHAnsi"/>
          <w:b/>
        </w:rPr>
        <w:t>. 4</w:t>
      </w:r>
      <w:r w:rsidRPr="009F2F4E">
        <w:rPr>
          <w:rFonts w:asciiTheme="minorHAnsi" w:hAnsiTheme="minorHAnsi" w:cstheme="minorHAnsi"/>
          <w:b/>
        </w:rPr>
        <w:t>)</w:t>
      </w:r>
      <w:r w:rsidRPr="0038047A">
        <w:rPr>
          <w:rFonts w:asciiTheme="minorHAnsi" w:hAnsiTheme="minorHAnsi" w:cstheme="minorHAnsi"/>
        </w:rPr>
        <w:t>.</w:t>
      </w:r>
    </w:p>
    <w:p w:rsidR="001236F3" w:rsidRDefault="001236F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42E9A" w:rsidRPr="0038047A" w:rsidRDefault="001236F3" w:rsidP="00C42E9A">
      <w:pPr>
        <w:spacing w:line="36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Важно отметить, что проблема</w:t>
      </w:r>
      <w:r w:rsidR="00C42E9A">
        <w:rPr>
          <w:rFonts w:asciiTheme="minorHAnsi" w:hAnsiTheme="minorHAnsi" w:cstheme="minorHAnsi"/>
        </w:rPr>
        <w:t xml:space="preserve"> трудоустройства и доступности </w:t>
      </w:r>
      <w:r>
        <w:rPr>
          <w:rFonts w:asciiTheme="minorHAnsi" w:hAnsiTheme="minorHAnsi" w:cstheme="minorHAnsi"/>
        </w:rPr>
        <w:t xml:space="preserve">жилья </w:t>
      </w:r>
      <w:r w:rsidR="00C42E9A">
        <w:rPr>
          <w:rFonts w:asciiTheme="minorHAnsi" w:hAnsiTheme="minorHAnsi" w:cstheme="minorHAnsi"/>
        </w:rPr>
        <w:t>становятся с возрастом все более актуальными</w:t>
      </w:r>
      <w:r>
        <w:rPr>
          <w:rFonts w:asciiTheme="minorHAnsi" w:hAnsiTheme="minorHAnsi" w:cstheme="minorHAnsi"/>
        </w:rPr>
        <w:t xml:space="preserve"> (рост с 32,7% – в группе 14-19-летних до 60,6% – в  группе 25-30-летних)</w:t>
      </w:r>
      <w:r w:rsidR="00C42E9A">
        <w:rPr>
          <w:rFonts w:asciiTheme="minorHAnsi" w:hAnsiTheme="minorHAnsi" w:cstheme="minorHAnsi"/>
        </w:rPr>
        <w:t>. Обратная тенденция прослеживается на примере проблемы агрессивного п</w:t>
      </w:r>
      <w:r w:rsidR="00C42E9A">
        <w:rPr>
          <w:rFonts w:asciiTheme="minorHAnsi" w:hAnsiTheme="minorHAnsi" w:cstheme="minorHAnsi"/>
        </w:rPr>
        <w:t>о</w:t>
      </w:r>
      <w:r w:rsidR="00C42E9A">
        <w:rPr>
          <w:rFonts w:asciiTheme="minorHAnsi" w:hAnsiTheme="minorHAnsi" w:cstheme="minorHAnsi"/>
        </w:rPr>
        <w:t>ведения и конфликтности, которая более остро воспринимается респондентами в млад</w:t>
      </w:r>
      <w:r>
        <w:rPr>
          <w:rFonts w:asciiTheme="minorHAnsi" w:hAnsiTheme="minorHAnsi" w:cstheme="minorHAnsi"/>
        </w:rPr>
        <w:t>шей</w:t>
      </w:r>
      <w:r w:rsidR="00C42E9A">
        <w:rPr>
          <w:rFonts w:asciiTheme="minorHAnsi" w:hAnsiTheme="minorHAnsi" w:cstheme="minorHAnsi"/>
        </w:rPr>
        <w:t xml:space="preserve"> возрастн</w:t>
      </w:r>
      <w:r>
        <w:rPr>
          <w:rFonts w:asciiTheme="minorHAnsi" w:hAnsiTheme="minorHAnsi" w:cstheme="minorHAnsi"/>
        </w:rPr>
        <w:t>ой</w:t>
      </w:r>
      <w:r w:rsidR="00C42E9A">
        <w:rPr>
          <w:rFonts w:asciiTheme="minorHAnsi" w:hAnsiTheme="minorHAnsi" w:cstheme="minorHAnsi"/>
        </w:rPr>
        <w:t xml:space="preserve"> когорт</w:t>
      </w:r>
      <w:r>
        <w:rPr>
          <w:rFonts w:asciiTheme="minorHAnsi" w:hAnsiTheme="minorHAnsi" w:cstheme="minorHAnsi"/>
        </w:rPr>
        <w:t>е (14-19 лет)</w:t>
      </w:r>
      <w:r w:rsidR="00C42E9A">
        <w:rPr>
          <w:rFonts w:asciiTheme="minorHAnsi" w:hAnsiTheme="minorHAnsi" w:cstheme="minorHAnsi"/>
        </w:rPr>
        <w:t>.</w:t>
      </w:r>
    </w:p>
    <w:p w:rsidR="00C42E9A" w:rsidRDefault="00C42E9A" w:rsidP="00937916">
      <w:pPr>
        <w:spacing w:line="360" w:lineRule="auto"/>
        <w:jc w:val="center"/>
        <w:rPr>
          <w:rFonts w:asciiTheme="minorHAnsi" w:hAnsiTheme="minorHAnsi"/>
          <w:b/>
        </w:rPr>
      </w:pPr>
    </w:p>
    <w:p w:rsidR="00BD6514" w:rsidRDefault="00587BAE" w:rsidP="00C42E9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Табл. 4</w:t>
      </w:r>
      <w:r w:rsidR="00CC6722" w:rsidRPr="0038047A">
        <w:rPr>
          <w:rFonts w:asciiTheme="minorHAnsi" w:hAnsiTheme="minorHAnsi"/>
          <w:b/>
        </w:rPr>
        <w:t>.</w:t>
      </w:r>
      <w:r w:rsidR="00CC6722" w:rsidRPr="00587BAE">
        <w:rPr>
          <w:rFonts w:asciiTheme="minorHAnsi" w:hAnsiTheme="minorHAnsi"/>
        </w:rPr>
        <w:t xml:space="preserve"> </w:t>
      </w:r>
      <w:r w:rsidR="00BD6514" w:rsidRPr="00587BAE">
        <w:rPr>
          <w:rFonts w:asciiTheme="minorHAnsi" w:hAnsiTheme="minorHAnsi"/>
        </w:rPr>
        <w:t>Наиболее</w:t>
      </w:r>
      <w:r w:rsidR="00BD6514">
        <w:rPr>
          <w:rFonts w:asciiTheme="minorHAnsi" w:hAnsiTheme="minorHAnsi"/>
          <w:b/>
        </w:rPr>
        <w:t xml:space="preserve"> </w:t>
      </w:r>
      <w:r w:rsidR="00BD6514" w:rsidRPr="00BD6514">
        <w:rPr>
          <w:rFonts w:asciiTheme="minorHAnsi" w:hAnsiTheme="minorHAnsi"/>
        </w:rPr>
        <w:t>акту</w:t>
      </w:r>
      <w:r w:rsidR="00C42E9A">
        <w:rPr>
          <w:rFonts w:asciiTheme="minorHAnsi" w:hAnsiTheme="minorHAnsi"/>
        </w:rPr>
        <w:t>а</w:t>
      </w:r>
      <w:r w:rsidR="00BD6514" w:rsidRPr="00BD6514">
        <w:rPr>
          <w:rFonts w:asciiTheme="minorHAnsi" w:hAnsiTheme="minorHAnsi"/>
        </w:rPr>
        <w:t>льные проблемы молодежи г. Кронштадта в различных</w:t>
      </w:r>
      <w:r w:rsidR="00BD6514">
        <w:rPr>
          <w:rFonts w:asciiTheme="minorHAnsi" w:hAnsiTheme="minorHAnsi"/>
        </w:rPr>
        <w:t xml:space="preserve"> </w:t>
      </w:r>
    </w:p>
    <w:p w:rsidR="00CC6722" w:rsidRDefault="00BD6514" w:rsidP="00937916">
      <w:pPr>
        <w:spacing w:line="360" w:lineRule="auto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</w:rPr>
        <w:t>п</w:t>
      </w:r>
      <w:r w:rsidR="00CC6722" w:rsidRPr="0038047A">
        <w:rPr>
          <w:rFonts w:asciiTheme="minorHAnsi" w:hAnsiTheme="minorHAnsi"/>
        </w:rPr>
        <w:t xml:space="preserve">оловозрастных группах респондентов, </w:t>
      </w:r>
      <w:r w:rsidR="00CC6722" w:rsidRPr="0038047A">
        <w:rPr>
          <w:rFonts w:asciiTheme="minorHAnsi" w:hAnsiTheme="minorHAnsi"/>
          <w:i/>
        </w:rPr>
        <w:t>%</w:t>
      </w:r>
    </w:p>
    <w:tbl>
      <w:tblPr>
        <w:tblStyle w:val="ae"/>
        <w:tblW w:w="10742" w:type="dxa"/>
        <w:jc w:val="center"/>
        <w:tblInd w:w="-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1"/>
        <w:gridCol w:w="992"/>
        <w:gridCol w:w="1133"/>
        <w:gridCol w:w="1184"/>
        <w:gridCol w:w="1154"/>
        <w:gridCol w:w="1100"/>
        <w:gridCol w:w="1178"/>
      </w:tblGrid>
      <w:tr w:rsidR="001A64D2" w:rsidRPr="0038047A" w:rsidTr="001236F3">
        <w:trPr>
          <w:trHeight w:val="389"/>
          <w:jc w:val="center"/>
        </w:trPr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22" w:rsidRPr="001236F3" w:rsidRDefault="001236F3" w:rsidP="0068698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1236F3">
              <w:rPr>
                <w:rFonts w:asciiTheme="minorHAnsi" w:hAnsiTheme="minorHAnsi"/>
                <w:b/>
              </w:rPr>
              <w:t>Актуальные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22" w:rsidRPr="0038047A" w:rsidRDefault="00CC6722" w:rsidP="00686981">
            <w:pPr>
              <w:tabs>
                <w:tab w:val="left" w:pos="-85"/>
              </w:tabs>
              <w:spacing w:before="60" w:after="60"/>
              <w:ind w:left="-141" w:right="-62" w:firstLine="69"/>
              <w:jc w:val="center"/>
              <w:rPr>
                <w:rFonts w:asciiTheme="minorHAnsi" w:hAnsiTheme="minorHAnsi"/>
                <w:b/>
              </w:rPr>
            </w:pPr>
            <w:r w:rsidRPr="0038047A">
              <w:rPr>
                <w:rFonts w:asciiTheme="minorHAnsi" w:hAnsiTheme="minorHAnsi"/>
                <w:b/>
              </w:rPr>
              <w:t>В целом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722" w:rsidRPr="0038047A" w:rsidRDefault="00CC6722" w:rsidP="00686981">
            <w:pPr>
              <w:spacing w:before="60" w:after="60"/>
              <w:ind w:hanging="52"/>
              <w:jc w:val="center"/>
              <w:rPr>
                <w:rFonts w:asciiTheme="minorHAnsi" w:hAnsiTheme="minorHAnsi"/>
                <w:b/>
              </w:rPr>
            </w:pPr>
            <w:r w:rsidRPr="0038047A">
              <w:rPr>
                <w:rFonts w:asciiTheme="minorHAnsi" w:hAnsiTheme="minorHAnsi"/>
                <w:b/>
              </w:rPr>
              <w:t>Мужчины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22" w:rsidRPr="0038047A" w:rsidRDefault="00CC6722" w:rsidP="00686981">
            <w:pPr>
              <w:spacing w:before="60" w:after="60"/>
              <w:ind w:left="-29" w:right="-99"/>
              <w:jc w:val="center"/>
              <w:rPr>
                <w:rFonts w:asciiTheme="minorHAnsi" w:hAnsiTheme="minorHAnsi"/>
                <w:b/>
              </w:rPr>
            </w:pPr>
            <w:r w:rsidRPr="0038047A">
              <w:rPr>
                <w:rFonts w:asciiTheme="minorHAnsi" w:hAnsiTheme="minorHAnsi"/>
                <w:b/>
              </w:rPr>
              <w:t>Женщины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722" w:rsidRPr="0038047A" w:rsidRDefault="00CC6722" w:rsidP="00686981">
            <w:pPr>
              <w:spacing w:before="60" w:after="60"/>
              <w:ind w:left="-150" w:right="-252" w:firstLine="150"/>
              <w:jc w:val="center"/>
              <w:rPr>
                <w:rFonts w:asciiTheme="minorHAnsi" w:hAnsiTheme="minorHAnsi"/>
                <w:b/>
              </w:rPr>
            </w:pPr>
            <w:r w:rsidRPr="0038047A">
              <w:rPr>
                <w:rFonts w:asciiTheme="minorHAnsi" w:hAnsiTheme="minorHAnsi"/>
                <w:b/>
              </w:rPr>
              <w:t>14-19 лет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722" w:rsidRPr="0038047A" w:rsidRDefault="00CC6722" w:rsidP="00686981">
            <w:pPr>
              <w:spacing w:before="60" w:after="60"/>
              <w:ind w:left="-95" w:right="-52"/>
              <w:jc w:val="center"/>
              <w:rPr>
                <w:rFonts w:asciiTheme="minorHAnsi" w:hAnsiTheme="minorHAnsi"/>
                <w:b/>
              </w:rPr>
            </w:pPr>
            <w:r w:rsidRPr="0038047A">
              <w:rPr>
                <w:rFonts w:asciiTheme="minorHAnsi" w:hAnsiTheme="minorHAnsi"/>
                <w:b/>
              </w:rPr>
              <w:t>20-24 лет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722" w:rsidRPr="0038047A" w:rsidRDefault="00CC6722" w:rsidP="00686981">
            <w:pPr>
              <w:spacing w:before="60" w:after="60"/>
              <w:ind w:left="-303" w:firstLine="303"/>
              <w:jc w:val="center"/>
              <w:rPr>
                <w:rFonts w:asciiTheme="minorHAnsi" w:hAnsiTheme="minorHAnsi"/>
                <w:b/>
              </w:rPr>
            </w:pPr>
            <w:r w:rsidRPr="0038047A">
              <w:rPr>
                <w:rFonts w:asciiTheme="minorHAnsi" w:hAnsiTheme="minorHAnsi"/>
                <w:b/>
              </w:rPr>
              <w:t>25-30 лет</w:t>
            </w:r>
          </w:p>
        </w:tc>
      </w:tr>
      <w:tr w:rsidR="00A358AE" w:rsidRPr="0038047A" w:rsidTr="001236F3">
        <w:trPr>
          <w:trHeight w:val="389"/>
          <w:jc w:val="center"/>
        </w:trPr>
        <w:tc>
          <w:tcPr>
            <w:tcW w:w="40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58AE" w:rsidRPr="001236F3" w:rsidRDefault="00A358AE" w:rsidP="0068698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1236F3">
              <w:rPr>
                <w:rFonts w:ascii="Calibri" w:eastAsiaTheme="minorHAnsi" w:hAnsi="Calibri" w:cs="Calibri"/>
                <w:color w:val="000000"/>
                <w:lang w:eastAsia="en-US"/>
              </w:rPr>
              <w:t>Проблемы трудоустройства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8AE" w:rsidRDefault="00A358AE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51,1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58AE" w:rsidRPr="00D6444D" w:rsidRDefault="00A358AE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</w:rPr>
            </w:pPr>
            <w:r w:rsidRPr="00D6444D">
              <w:rPr>
                <w:rFonts w:asciiTheme="minorHAnsi" w:hAnsiTheme="minorHAnsi" w:cs="Calibri"/>
                <w:color w:val="000000"/>
              </w:rPr>
              <w:t>42,7</w:t>
            </w: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358AE" w:rsidRPr="00D6444D" w:rsidRDefault="008D7748" w:rsidP="006869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59,9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358AE" w:rsidRPr="00D6444D" w:rsidRDefault="00472BE4" w:rsidP="006869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32,7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A358AE" w:rsidRPr="00D6444D" w:rsidRDefault="00CE1FF5" w:rsidP="00686981">
            <w:pPr>
              <w:spacing w:before="60" w:after="60"/>
              <w:ind w:right="-8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55,7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A358AE" w:rsidRPr="00D6444D" w:rsidRDefault="007C716E" w:rsidP="006869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60,6</w:t>
            </w:r>
          </w:p>
        </w:tc>
      </w:tr>
      <w:tr w:rsidR="00A358AE" w:rsidRPr="00D6444D" w:rsidTr="001236F3">
        <w:trPr>
          <w:trHeight w:val="389"/>
          <w:jc w:val="center"/>
        </w:trPr>
        <w:tc>
          <w:tcPr>
            <w:tcW w:w="4001" w:type="dxa"/>
            <w:tcBorders>
              <w:right w:val="single" w:sz="4" w:space="0" w:color="auto"/>
            </w:tcBorders>
            <w:vAlign w:val="center"/>
          </w:tcPr>
          <w:p w:rsidR="00A358AE" w:rsidRPr="001236F3" w:rsidRDefault="00A358AE" w:rsidP="0068698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1236F3">
              <w:rPr>
                <w:rFonts w:ascii="Calibri" w:eastAsiaTheme="minorHAnsi" w:hAnsi="Calibri" w:cs="Calibri"/>
                <w:color w:val="000000"/>
                <w:lang w:eastAsia="en-US"/>
              </w:rPr>
              <w:t>Недостаток мест интересного досуга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AE" w:rsidRDefault="00A358AE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43,1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8AE" w:rsidRPr="00D6444D" w:rsidRDefault="006B4DE3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</w:rPr>
            </w:pPr>
            <w:r w:rsidRPr="00D6444D">
              <w:rPr>
                <w:rFonts w:asciiTheme="minorHAnsi" w:hAnsiTheme="minorHAnsi" w:cs="Calibri"/>
                <w:color w:val="000000"/>
              </w:rPr>
              <w:t>38,8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358AE" w:rsidRPr="00D6444D" w:rsidRDefault="008D7748" w:rsidP="00686981">
            <w:pPr>
              <w:tabs>
                <w:tab w:val="left" w:pos="1035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47,7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8AE" w:rsidRPr="00D6444D" w:rsidRDefault="00744A14" w:rsidP="006869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36,7</w:t>
            </w:r>
          </w:p>
        </w:tc>
        <w:tc>
          <w:tcPr>
            <w:tcW w:w="1100" w:type="dxa"/>
            <w:shd w:val="clear" w:color="auto" w:fill="95B3D7" w:themeFill="accent1" w:themeFillTint="99"/>
            <w:vAlign w:val="center"/>
          </w:tcPr>
          <w:p w:rsidR="00A358AE" w:rsidRPr="00D6444D" w:rsidRDefault="00CE1FF5" w:rsidP="00686981">
            <w:pPr>
              <w:spacing w:before="60" w:after="60"/>
              <w:ind w:right="-324" w:hanging="176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53,0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A358AE" w:rsidRPr="00D6444D" w:rsidRDefault="007C716E" w:rsidP="00686981">
            <w:pPr>
              <w:spacing w:before="60" w:after="60"/>
              <w:ind w:firstLine="250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39,4</w:t>
            </w:r>
          </w:p>
        </w:tc>
      </w:tr>
      <w:tr w:rsidR="00A358AE" w:rsidRPr="0038047A" w:rsidTr="001236F3">
        <w:trPr>
          <w:trHeight w:val="389"/>
          <w:jc w:val="center"/>
        </w:trPr>
        <w:tc>
          <w:tcPr>
            <w:tcW w:w="4001" w:type="dxa"/>
            <w:tcBorders>
              <w:right w:val="single" w:sz="4" w:space="0" w:color="auto"/>
            </w:tcBorders>
            <w:vAlign w:val="center"/>
          </w:tcPr>
          <w:p w:rsidR="00A358AE" w:rsidRPr="001236F3" w:rsidRDefault="001236F3" w:rsidP="0068698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Рас</w:t>
            </w:r>
            <w:r w:rsidR="00A358AE" w:rsidRPr="001236F3">
              <w:rPr>
                <w:rFonts w:ascii="Calibri" w:eastAsiaTheme="minorHAnsi" w:hAnsi="Calibri" w:cs="Calibri"/>
                <w:color w:val="000000"/>
                <w:lang w:eastAsia="en-US"/>
              </w:rPr>
              <w:t>пространение наркомании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AE" w:rsidRDefault="00A358AE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38,6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8AE" w:rsidRPr="00D6444D" w:rsidRDefault="006B4DE3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</w:rPr>
            </w:pPr>
            <w:r w:rsidRPr="00D6444D">
              <w:rPr>
                <w:rFonts w:asciiTheme="minorHAnsi" w:hAnsiTheme="minorHAnsi" w:cs="Calibri"/>
                <w:color w:val="000000"/>
              </w:rPr>
              <w:t>39,3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58AE" w:rsidRPr="00D6444D" w:rsidRDefault="001F6B77" w:rsidP="006869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37,8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A358AE" w:rsidRPr="00D6444D" w:rsidRDefault="00744A14" w:rsidP="006869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46,9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358AE" w:rsidRPr="00D6444D" w:rsidRDefault="00A220D4" w:rsidP="006869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38,3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A358AE" w:rsidRPr="00D6444D" w:rsidRDefault="007C716E" w:rsidP="006869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32,8</w:t>
            </w:r>
          </w:p>
        </w:tc>
      </w:tr>
      <w:tr w:rsidR="00A358AE" w:rsidRPr="0038047A" w:rsidTr="001236F3">
        <w:trPr>
          <w:trHeight w:val="389"/>
          <w:jc w:val="center"/>
        </w:trPr>
        <w:tc>
          <w:tcPr>
            <w:tcW w:w="4001" w:type="dxa"/>
            <w:tcBorders>
              <w:right w:val="single" w:sz="4" w:space="0" w:color="auto"/>
            </w:tcBorders>
            <w:vAlign w:val="center"/>
          </w:tcPr>
          <w:p w:rsidR="00A358AE" w:rsidRPr="001236F3" w:rsidRDefault="00A358AE" w:rsidP="0068698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1236F3">
              <w:rPr>
                <w:rFonts w:ascii="Calibri" w:eastAsiaTheme="minorHAnsi" w:hAnsi="Calibri" w:cs="Calibri"/>
                <w:color w:val="000000"/>
                <w:lang w:eastAsia="en-US"/>
              </w:rPr>
              <w:t>Проблема доступности жилья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AE" w:rsidRDefault="00A358AE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29,7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8AE" w:rsidRPr="00D6444D" w:rsidRDefault="006B4DE3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</w:rPr>
            </w:pPr>
            <w:r w:rsidRPr="00D6444D">
              <w:rPr>
                <w:rFonts w:asciiTheme="minorHAnsi" w:hAnsiTheme="minorHAnsi" w:cs="Calibri"/>
                <w:color w:val="000000"/>
              </w:rPr>
              <w:t>23,6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358AE" w:rsidRPr="00D6444D" w:rsidRDefault="001F6B77" w:rsidP="006869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36,0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358AE" w:rsidRPr="00D6444D" w:rsidRDefault="00744A14" w:rsidP="006869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9,2</w:t>
            </w:r>
          </w:p>
        </w:tc>
        <w:tc>
          <w:tcPr>
            <w:tcW w:w="1100" w:type="dxa"/>
            <w:shd w:val="clear" w:color="auto" w:fill="B8CCE4" w:themeFill="accent1" w:themeFillTint="66"/>
            <w:vAlign w:val="center"/>
          </w:tcPr>
          <w:p w:rsidR="00A358AE" w:rsidRPr="00D6444D" w:rsidRDefault="00A220D4" w:rsidP="006869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27,0</w:t>
            </w:r>
          </w:p>
        </w:tc>
        <w:tc>
          <w:tcPr>
            <w:tcW w:w="1178" w:type="dxa"/>
            <w:shd w:val="clear" w:color="auto" w:fill="95B3D7" w:themeFill="accent1" w:themeFillTint="99"/>
            <w:vAlign w:val="center"/>
          </w:tcPr>
          <w:p w:rsidR="00A358AE" w:rsidRPr="00D6444D" w:rsidRDefault="007C716E" w:rsidP="006869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46,7</w:t>
            </w:r>
          </w:p>
        </w:tc>
      </w:tr>
      <w:tr w:rsidR="00A358AE" w:rsidRPr="0038047A" w:rsidTr="001236F3">
        <w:trPr>
          <w:trHeight w:val="389"/>
          <w:jc w:val="center"/>
        </w:trPr>
        <w:tc>
          <w:tcPr>
            <w:tcW w:w="4001" w:type="dxa"/>
            <w:tcBorders>
              <w:right w:val="single" w:sz="4" w:space="0" w:color="auto"/>
            </w:tcBorders>
            <w:vAlign w:val="center"/>
          </w:tcPr>
          <w:p w:rsidR="00A358AE" w:rsidRPr="001236F3" w:rsidRDefault="00A358AE" w:rsidP="0068698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1236F3">
              <w:rPr>
                <w:rFonts w:ascii="Calibri" w:eastAsiaTheme="minorHAnsi" w:hAnsi="Calibri" w:cs="Calibri"/>
                <w:color w:val="000000"/>
                <w:lang w:eastAsia="en-US"/>
              </w:rPr>
              <w:t>Проблема доступности образования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AE" w:rsidRDefault="00A358AE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17,4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8AE" w:rsidRPr="00D6444D" w:rsidRDefault="006B4DE3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</w:rPr>
            </w:pPr>
            <w:r w:rsidRPr="00D6444D">
              <w:rPr>
                <w:rFonts w:asciiTheme="minorHAnsi" w:hAnsiTheme="minorHAnsi" w:cs="Calibri"/>
                <w:color w:val="000000"/>
              </w:rPr>
              <w:t>14,6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58AE" w:rsidRPr="00D6444D" w:rsidRDefault="001F6B77" w:rsidP="006869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20,3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8AE" w:rsidRPr="00D6444D" w:rsidRDefault="00744A14" w:rsidP="006869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17,3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358AE" w:rsidRPr="00D6444D" w:rsidRDefault="00E62084" w:rsidP="006869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18,3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A358AE" w:rsidRPr="00D6444D" w:rsidRDefault="007C716E" w:rsidP="006869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16,8</w:t>
            </w:r>
          </w:p>
        </w:tc>
      </w:tr>
      <w:tr w:rsidR="00A358AE" w:rsidRPr="0038047A" w:rsidTr="001236F3">
        <w:trPr>
          <w:trHeight w:val="389"/>
          <w:jc w:val="center"/>
        </w:trPr>
        <w:tc>
          <w:tcPr>
            <w:tcW w:w="4001" w:type="dxa"/>
            <w:tcBorders>
              <w:right w:val="single" w:sz="4" w:space="0" w:color="auto"/>
            </w:tcBorders>
            <w:vAlign w:val="center"/>
          </w:tcPr>
          <w:p w:rsidR="00A358AE" w:rsidRPr="001236F3" w:rsidRDefault="00A358AE" w:rsidP="0068698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1236F3">
              <w:rPr>
                <w:rFonts w:ascii="Calibri" w:eastAsiaTheme="minorHAnsi" w:hAnsi="Calibri" w:cs="Calibri"/>
                <w:color w:val="000000"/>
                <w:lang w:eastAsia="en-US"/>
              </w:rPr>
              <w:t>Агрессивное поведение, конфликтность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AE" w:rsidRDefault="00A358AE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14,9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A358AE" w:rsidRPr="00D6444D" w:rsidRDefault="006B4DE3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</w:rPr>
            </w:pPr>
            <w:r w:rsidRPr="00D6444D">
              <w:rPr>
                <w:rFonts w:asciiTheme="minorHAnsi" w:hAnsiTheme="minorHAnsi" w:cs="Calibri"/>
                <w:color w:val="000000"/>
              </w:rPr>
              <w:t>19,1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58AE" w:rsidRPr="00D6444D" w:rsidRDefault="001F6B77" w:rsidP="00686981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D6444D">
              <w:rPr>
                <w:rFonts w:asciiTheme="minorHAnsi" w:hAnsiTheme="minorHAnsi" w:cs="Courier New"/>
                <w:color w:val="000000"/>
              </w:rPr>
              <w:t>10,5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A358AE" w:rsidRPr="00D6444D" w:rsidRDefault="00744A14" w:rsidP="00686981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D6444D">
              <w:rPr>
                <w:rFonts w:asciiTheme="minorHAnsi" w:hAnsiTheme="minorHAnsi" w:cs="Courier New"/>
                <w:color w:val="000000"/>
              </w:rPr>
              <w:t>26,5</w:t>
            </w:r>
          </w:p>
        </w:tc>
        <w:tc>
          <w:tcPr>
            <w:tcW w:w="1100" w:type="dxa"/>
            <w:shd w:val="clear" w:color="auto" w:fill="B8CCE4" w:themeFill="accent1" w:themeFillTint="66"/>
            <w:vAlign w:val="center"/>
          </w:tcPr>
          <w:p w:rsidR="00A358AE" w:rsidRPr="00D6444D" w:rsidRDefault="00A220D4" w:rsidP="00686981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D6444D">
              <w:rPr>
                <w:rFonts w:asciiTheme="minorHAnsi" w:hAnsiTheme="minorHAnsi" w:cs="Courier New"/>
                <w:color w:val="000000"/>
              </w:rPr>
              <w:t>14,8</w:t>
            </w:r>
          </w:p>
        </w:tc>
        <w:tc>
          <w:tcPr>
            <w:tcW w:w="1178" w:type="dxa"/>
            <w:shd w:val="clear" w:color="auto" w:fill="DBE5F1" w:themeFill="accent1" w:themeFillTint="33"/>
            <w:vAlign w:val="center"/>
          </w:tcPr>
          <w:p w:rsidR="00A358AE" w:rsidRPr="00D6444D" w:rsidRDefault="007C716E" w:rsidP="00686981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D6444D">
              <w:rPr>
                <w:rFonts w:asciiTheme="minorHAnsi" w:hAnsiTheme="minorHAnsi" w:cs="Courier New"/>
                <w:color w:val="000000"/>
              </w:rPr>
              <w:t>6,6</w:t>
            </w:r>
          </w:p>
        </w:tc>
      </w:tr>
      <w:tr w:rsidR="00A358AE" w:rsidRPr="0038047A" w:rsidTr="001236F3">
        <w:trPr>
          <w:trHeight w:val="389"/>
          <w:jc w:val="center"/>
        </w:trPr>
        <w:tc>
          <w:tcPr>
            <w:tcW w:w="4001" w:type="dxa"/>
            <w:tcBorders>
              <w:right w:val="single" w:sz="4" w:space="0" w:color="auto"/>
            </w:tcBorders>
            <w:vAlign w:val="center"/>
          </w:tcPr>
          <w:p w:rsidR="00A358AE" w:rsidRPr="001236F3" w:rsidRDefault="00A358AE" w:rsidP="0068698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1236F3">
              <w:rPr>
                <w:rFonts w:ascii="Calibri" w:eastAsiaTheme="minorHAnsi" w:hAnsi="Calibri" w:cs="Calibri"/>
                <w:color w:val="000000"/>
                <w:lang w:eastAsia="en-US"/>
              </w:rPr>
              <w:t>Бедность, нехватка средств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AE" w:rsidRDefault="00A358AE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7,7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8AE" w:rsidRPr="00D6444D" w:rsidRDefault="006B4DE3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</w:rPr>
            </w:pPr>
            <w:r w:rsidRPr="00D6444D">
              <w:rPr>
                <w:rFonts w:asciiTheme="minorHAnsi" w:hAnsiTheme="minorHAnsi" w:cs="Calibri"/>
                <w:color w:val="000000"/>
              </w:rPr>
              <w:t>7,9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58AE" w:rsidRPr="00D6444D" w:rsidRDefault="001F6B77" w:rsidP="00686981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D6444D">
              <w:rPr>
                <w:rFonts w:asciiTheme="minorHAnsi" w:hAnsiTheme="minorHAnsi" w:cs="Courier New"/>
                <w:color w:val="000000"/>
              </w:rPr>
              <w:t>7,6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8AE" w:rsidRPr="00D6444D" w:rsidRDefault="00744A14" w:rsidP="00686981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D6444D">
              <w:rPr>
                <w:rFonts w:asciiTheme="minorHAnsi" w:hAnsiTheme="minorHAnsi" w:cs="Courier New"/>
                <w:color w:val="000000"/>
              </w:rPr>
              <w:t>10,2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358AE" w:rsidRPr="00D6444D" w:rsidRDefault="00A220D4" w:rsidP="00686981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D6444D">
              <w:rPr>
                <w:rFonts w:asciiTheme="minorHAnsi" w:hAnsiTheme="minorHAnsi" w:cs="Courier New"/>
                <w:color w:val="000000"/>
              </w:rPr>
              <w:t>5,2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A358AE" w:rsidRPr="00D6444D" w:rsidRDefault="00D6444D" w:rsidP="00686981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D6444D">
              <w:rPr>
                <w:rFonts w:asciiTheme="minorHAnsi" w:hAnsiTheme="minorHAnsi" w:cs="Courier New"/>
                <w:color w:val="000000"/>
              </w:rPr>
              <w:t>8,0</w:t>
            </w:r>
          </w:p>
        </w:tc>
      </w:tr>
      <w:tr w:rsidR="00A358AE" w:rsidRPr="0038047A" w:rsidTr="001236F3">
        <w:trPr>
          <w:trHeight w:val="389"/>
          <w:jc w:val="center"/>
        </w:trPr>
        <w:tc>
          <w:tcPr>
            <w:tcW w:w="4001" w:type="dxa"/>
            <w:tcBorders>
              <w:right w:val="single" w:sz="4" w:space="0" w:color="auto"/>
            </w:tcBorders>
            <w:vAlign w:val="center"/>
          </w:tcPr>
          <w:p w:rsidR="00A358AE" w:rsidRPr="001236F3" w:rsidRDefault="00A358AE" w:rsidP="0068698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1236F3">
              <w:rPr>
                <w:rFonts w:ascii="Calibri" w:eastAsiaTheme="minorHAnsi" w:hAnsi="Calibri" w:cs="Calibri"/>
                <w:color w:val="000000"/>
                <w:lang w:eastAsia="en-US"/>
              </w:rPr>
              <w:t>Отсутствие уверенности в будущем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AE" w:rsidRDefault="00A358AE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7,7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8AE" w:rsidRPr="00D6444D" w:rsidRDefault="001A64D2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</w:rPr>
            </w:pPr>
            <w:r w:rsidRPr="00D6444D">
              <w:rPr>
                <w:rFonts w:asciiTheme="minorHAnsi" w:hAnsiTheme="minorHAnsi" w:cs="Calibri"/>
                <w:color w:val="000000"/>
              </w:rPr>
              <w:t>7,3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58AE" w:rsidRPr="00D6444D" w:rsidRDefault="001F6B77" w:rsidP="00686981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D6444D">
              <w:rPr>
                <w:rFonts w:asciiTheme="minorHAnsi" w:hAnsiTheme="minorHAnsi" w:cs="Courier New"/>
                <w:color w:val="000000"/>
              </w:rPr>
              <w:t>8,1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8AE" w:rsidRPr="00D6444D" w:rsidRDefault="00744A14" w:rsidP="00686981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D6444D">
              <w:rPr>
                <w:rFonts w:asciiTheme="minorHAnsi" w:hAnsiTheme="minorHAnsi" w:cs="Courier New"/>
                <w:color w:val="000000"/>
              </w:rPr>
              <w:t>12,2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358AE" w:rsidRPr="00D6444D" w:rsidRDefault="00E62084" w:rsidP="00686981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D6444D">
              <w:rPr>
                <w:rFonts w:asciiTheme="minorHAnsi" w:hAnsiTheme="minorHAnsi" w:cs="Courier New"/>
                <w:color w:val="000000"/>
              </w:rPr>
              <w:t>7,8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A358AE" w:rsidRPr="00D6444D" w:rsidRDefault="00D6444D" w:rsidP="00686981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D6444D">
              <w:rPr>
                <w:rFonts w:asciiTheme="minorHAnsi" w:hAnsiTheme="minorHAnsi" w:cs="Courier New"/>
                <w:color w:val="000000"/>
              </w:rPr>
              <w:t>4,4</w:t>
            </w:r>
          </w:p>
        </w:tc>
      </w:tr>
      <w:tr w:rsidR="00A358AE" w:rsidRPr="0038047A" w:rsidTr="001236F3">
        <w:trPr>
          <w:trHeight w:val="389"/>
          <w:jc w:val="center"/>
        </w:trPr>
        <w:tc>
          <w:tcPr>
            <w:tcW w:w="4001" w:type="dxa"/>
            <w:tcBorders>
              <w:right w:val="single" w:sz="4" w:space="0" w:color="auto"/>
            </w:tcBorders>
            <w:vAlign w:val="center"/>
          </w:tcPr>
          <w:p w:rsidR="00A358AE" w:rsidRPr="001236F3" w:rsidRDefault="001236F3" w:rsidP="00686981">
            <w:pPr>
              <w:autoSpaceDE w:val="0"/>
              <w:autoSpaceDN w:val="0"/>
              <w:adjustRightInd w:val="0"/>
              <w:spacing w:before="60" w:after="60"/>
              <w:ind w:right="-22"/>
              <w:jc w:val="lef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Н</w:t>
            </w:r>
            <w:r w:rsidR="00A358AE" w:rsidRPr="001236F3">
              <w:rPr>
                <w:rFonts w:ascii="Calibri" w:eastAsiaTheme="minorHAnsi" w:hAnsi="Calibri" w:cs="Calibri"/>
                <w:color w:val="000000"/>
                <w:lang w:eastAsia="en-US"/>
              </w:rPr>
              <w:t>есправедливость, неравенство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AE" w:rsidRDefault="00A358AE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5,1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A358AE" w:rsidRPr="00D6444D" w:rsidRDefault="001A64D2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</w:rPr>
            </w:pPr>
            <w:r w:rsidRPr="00D6444D">
              <w:rPr>
                <w:rFonts w:asciiTheme="minorHAnsi" w:hAnsiTheme="minorHAnsi" w:cs="Calibri"/>
                <w:color w:val="000000"/>
              </w:rPr>
              <w:t>7,9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58AE" w:rsidRPr="00D6444D" w:rsidRDefault="001F6B77" w:rsidP="00686981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D6444D">
              <w:rPr>
                <w:rFonts w:asciiTheme="minorHAnsi" w:hAnsiTheme="minorHAnsi" w:cs="Courier New"/>
                <w:color w:val="000000"/>
              </w:rPr>
              <w:t>2,3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8AE" w:rsidRPr="00D6444D" w:rsidRDefault="00744A14" w:rsidP="00686981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D6444D">
              <w:rPr>
                <w:rFonts w:asciiTheme="minorHAnsi" w:hAnsiTheme="minorHAnsi" w:cs="Courier New"/>
                <w:color w:val="000000"/>
              </w:rPr>
              <w:t>4,1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358AE" w:rsidRPr="00D6444D" w:rsidRDefault="00E62084" w:rsidP="00686981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D6444D">
              <w:rPr>
                <w:rFonts w:asciiTheme="minorHAnsi" w:hAnsiTheme="minorHAnsi" w:cs="Courier New"/>
                <w:color w:val="000000"/>
              </w:rPr>
              <w:t>4,3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A358AE" w:rsidRPr="00D6444D" w:rsidRDefault="00D6444D" w:rsidP="00686981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D6444D">
              <w:rPr>
                <w:rFonts w:asciiTheme="minorHAnsi" w:hAnsiTheme="minorHAnsi" w:cs="Courier New"/>
                <w:color w:val="000000"/>
              </w:rPr>
              <w:t>6,6</w:t>
            </w:r>
          </w:p>
        </w:tc>
      </w:tr>
      <w:tr w:rsidR="00A358AE" w:rsidRPr="0038047A" w:rsidTr="001236F3">
        <w:trPr>
          <w:trHeight w:val="389"/>
          <w:jc w:val="center"/>
        </w:trPr>
        <w:tc>
          <w:tcPr>
            <w:tcW w:w="4001" w:type="dxa"/>
            <w:tcBorders>
              <w:right w:val="single" w:sz="4" w:space="0" w:color="auto"/>
            </w:tcBorders>
            <w:vAlign w:val="center"/>
          </w:tcPr>
          <w:p w:rsidR="00A358AE" w:rsidRPr="001236F3" w:rsidRDefault="00A358AE" w:rsidP="0068698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1236F3">
              <w:rPr>
                <w:rFonts w:ascii="Calibri" w:eastAsiaTheme="minorHAnsi" w:hAnsi="Calibri" w:cs="Calibri"/>
                <w:color w:val="000000"/>
                <w:lang w:eastAsia="en-US"/>
              </w:rPr>
              <w:t>Проблема одиночества, разобщенности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AE" w:rsidRDefault="00A358AE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2,9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8AE" w:rsidRPr="00D6444D" w:rsidRDefault="001A64D2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</w:rPr>
            </w:pPr>
            <w:r w:rsidRPr="00D6444D">
              <w:rPr>
                <w:rFonts w:asciiTheme="minorHAnsi" w:hAnsiTheme="minorHAnsi" w:cs="Calibri"/>
                <w:color w:val="000000"/>
              </w:rPr>
              <w:t>2,8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58AE" w:rsidRPr="00D6444D" w:rsidRDefault="001F6B77" w:rsidP="00686981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D6444D">
              <w:rPr>
                <w:rFonts w:asciiTheme="minorHAnsi" w:hAnsiTheme="minorHAnsi" w:cs="Courier New"/>
                <w:color w:val="000000"/>
              </w:rPr>
              <w:t>2,9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8AE" w:rsidRPr="00D6444D" w:rsidRDefault="00744A14" w:rsidP="00686981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D6444D">
              <w:rPr>
                <w:rFonts w:asciiTheme="minorHAnsi" w:hAnsiTheme="minorHAnsi" w:cs="Courier New"/>
                <w:color w:val="000000"/>
              </w:rPr>
              <w:t>4,1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358AE" w:rsidRPr="00D6444D" w:rsidRDefault="00A220D4" w:rsidP="00686981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D6444D">
              <w:rPr>
                <w:rFonts w:asciiTheme="minorHAnsi" w:hAnsiTheme="minorHAnsi" w:cs="Courier New"/>
                <w:color w:val="000000"/>
              </w:rPr>
              <w:t>0,9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A358AE" w:rsidRPr="00D6444D" w:rsidRDefault="00D6444D" w:rsidP="00686981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D6444D">
              <w:rPr>
                <w:rFonts w:asciiTheme="minorHAnsi" w:hAnsiTheme="minorHAnsi" w:cs="Courier New"/>
                <w:color w:val="000000"/>
              </w:rPr>
              <w:t>3,6</w:t>
            </w:r>
          </w:p>
        </w:tc>
      </w:tr>
      <w:tr w:rsidR="00A358AE" w:rsidRPr="0038047A" w:rsidTr="001236F3">
        <w:trPr>
          <w:trHeight w:val="389"/>
          <w:jc w:val="center"/>
        </w:trPr>
        <w:tc>
          <w:tcPr>
            <w:tcW w:w="4001" w:type="dxa"/>
            <w:tcBorders>
              <w:right w:val="single" w:sz="4" w:space="0" w:color="auto"/>
            </w:tcBorders>
            <w:vAlign w:val="center"/>
          </w:tcPr>
          <w:p w:rsidR="00A358AE" w:rsidRPr="001236F3" w:rsidRDefault="00A358AE" w:rsidP="0068698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1236F3">
              <w:rPr>
                <w:rFonts w:ascii="Calibri" w:eastAsiaTheme="minorHAnsi" w:hAnsi="Calibri" w:cs="Calibri"/>
                <w:color w:val="000000"/>
                <w:lang w:eastAsia="en-US"/>
              </w:rPr>
              <w:t>Другие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AE" w:rsidRDefault="00A358AE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4,6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8AE" w:rsidRPr="00D6444D" w:rsidRDefault="001A64D2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</w:rPr>
            </w:pPr>
            <w:r w:rsidRPr="00D6444D">
              <w:rPr>
                <w:rFonts w:asciiTheme="minorHAnsi" w:hAnsiTheme="minorHAnsi" w:cs="Calibri"/>
                <w:color w:val="000000"/>
              </w:rPr>
              <w:t>6,7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58AE" w:rsidRPr="00D6444D" w:rsidRDefault="001F6B77" w:rsidP="00686981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D6444D">
              <w:rPr>
                <w:rFonts w:asciiTheme="minorHAnsi" w:hAnsiTheme="minorHAnsi" w:cs="Courier New"/>
                <w:color w:val="000000"/>
              </w:rPr>
              <w:t>2,3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8AE" w:rsidRPr="00D6444D" w:rsidRDefault="00E873EC" w:rsidP="00686981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D6444D">
              <w:rPr>
                <w:rFonts w:asciiTheme="minorHAnsi" w:hAnsiTheme="minorHAnsi" w:cs="Courier New"/>
                <w:color w:val="000000"/>
              </w:rPr>
              <w:t>1,0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358AE" w:rsidRPr="00D6444D" w:rsidRDefault="00E62084" w:rsidP="00686981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D6444D">
              <w:rPr>
                <w:rFonts w:asciiTheme="minorHAnsi" w:hAnsiTheme="minorHAnsi" w:cs="Courier New"/>
                <w:color w:val="000000"/>
              </w:rPr>
              <w:t>2,6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A358AE" w:rsidRPr="00D6444D" w:rsidRDefault="00D6444D" w:rsidP="00686981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D6444D">
              <w:rPr>
                <w:rFonts w:asciiTheme="minorHAnsi" w:hAnsiTheme="minorHAnsi" w:cs="Courier New"/>
                <w:color w:val="000000"/>
              </w:rPr>
              <w:t>8,8</w:t>
            </w:r>
          </w:p>
        </w:tc>
      </w:tr>
      <w:tr w:rsidR="001A64D2" w:rsidRPr="0038047A" w:rsidTr="001236F3">
        <w:trPr>
          <w:trHeight w:val="389"/>
          <w:jc w:val="center"/>
        </w:trPr>
        <w:tc>
          <w:tcPr>
            <w:tcW w:w="4001" w:type="dxa"/>
            <w:tcBorders>
              <w:right w:val="single" w:sz="4" w:space="0" w:color="auto"/>
            </w:tcBorders>
            <w:vAlign w:val="center"/>
          </w:tcPr>
          <w:p w:rsidR="00A358AE" w:rsidRPr="001236F3" w:rsidRDefault="00A358AE" w:rsidP="0068698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1236F3">
              <w:rPr>
                <w:rFonts w:ascii="Calibri" w:eastAsiaTheme="minorHAnsi" w:hAnsi="Calibri" w:cs="Calibri"/>
                <w:color w:val="000000"/>
                <w:lang w:eastAsia="en-US"/>
              </w:rPr>
              <w:t>Никакие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AE" w:rsidRDefault="00A358AE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1,4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8AE" w:rsidRPr="00D6444D" w:rsidRDefault="001A64D2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</w:rPr>
            </w:pPr>
            <w:r w:rsidRPr="00D6444D">
              <w:rPr>
                <w:rFonts w:asciiTheme="minorHAnsi" w:hAnsiTheme="minorHAnsi" w:cs="Calibri"/>
                <w:color w:val="000000"/>
              </w:rPr>
              <w:t>0,6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58AE" w:rsidRPr="00D6444D" w:rsidRDefault="001F6B77" w:rsidP="006869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2,3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8AE" w:rsidRPr="00D6444D" w:rsidRDefault="00E873EC" w:rsidP="006869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2,0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358AE" w:rsidRPr="00D6444D" w:rsidRDefault="00E62084" w:rsidP="006869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0,9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A358AE" w:rsidRPr="00D6444D" w:rsidRDefault="00D6444D" w:rsidP="006869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1,5</w:t>
            </w:r>
          </w:p>
        </w:tc>
      </w:tr>
      <w:tr w:rsidR="00A358AE" w:rsidRPr="0038047A" w:rsidTr="001236F3">
        <w:trPr>
          <w:trHeight w:val="389"/>
          <w:jc w:val="center"/>
        </w:trPr>
        <w:tc>
          <w:tcPr>
            <w:tcW w:w="4001" w:type="dxa"/>
            <w:tcBorders>
              <w:right w:val="single" w:sz="4" w:space="0" w:color="auto"/>
            </w:tcBorders>
            <w:vAlign w:val="center"/>
          </w:tcPr>
          <w:p w:rsidR="00A358AE" w:rsidRPr="001236F3" w:rsidRDefault="00A358AE" w:rsidP="0068698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1236F3">
              <w:rPr>
                <w:rFonts w:ascii="Calibri" w:eastAsiaTheme="minorHAnsi" w:hAnsi="Calibri" w:cs="Calibri"/>
                <w:color w:val="000000"/>
                <w:lang w:eastAsia="en-US"/>
              </w:rPr>
              <w:t>Затруднились ответить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AE" w:rsidRDefault="00A358AE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2,0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8AE" w:rsidRPr="00D6444D" w:rsidRDefault="001A64D2" w:rsidP="006869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</w:rPr>
            </w:pPr>
            <w:r w:rsidRPr="00D6444D">
              <w:rPr>
                <w:rFonts w:asciiTheme="minorHAnsi" w:hAnsiTheme="minorHAnsi" w:cs="Calibri"/>
                <w:color w:val="000000"/>
              </w:rPr>
              <w:t>1,7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58AE" w:rsidRPr="00D6444D" w:rsidRDefault="001F6B77" w:rsidP="006869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2,3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58AE" w:rsidRPr="00D6444D" w:rsidRDefault="00E873EC" w:rsidP="006869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4,0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358AE" w:rsidRPr="00D6444D" w:rsidRDefault="00E62084" w:rsidP="006869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1,7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A358AE" w:rsidRPr="00D6444D" w:rsidRDefault="00D6444D" w:rsidP="00686981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D6444D">
              <w:rPr>
                <w:rFonts w:asciiTheme="minorHAnsi" w:hAnsiTheme="minorHAnsi"/>
              </w:rPr>
              <w:t>0,7</w:t>
            </w:r>
          </w:p>
        </w:tc>
      </w:tr>
    </w:tbl>
    <w:p w:rsidR="009171CC" w:rsidRPr="0038047A" w:rsidRDefault="009171CC" w:rsidP="00937916">
      <w:pPr>
        <w:pStyle w:val="a6"/>
        <w:spacing w:line="360" w:lineRule="auto"/>
        <w:ind w:left="0"/>
        <w:contextualSpacing w:val="0"/>
        <w:rPr>
          <w:rFonts w:asciiTheme="minorHAnsi" w:hAnsiTheme="minorHAnsi" w:cstheme="minorHAnsi"/>
        </w:rPr>
      </w:pPr>
    </w:p>
    <w:p w:rsidR="001236F3" w:rsidRDefault="001236F3" w:rsidP="00937916">
      <w:pPr>
        <w:spacing w:line="36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 рамках исследования </w:t>
      </w:r>
      <w:r w:rsidRPr="0038047A">
        <w:rPr>
          <w:rFonts w:asciiTheme="minorHAnsi" w:hAnsiTheme="minorHAnsi" w:cstheme="minorHAnsi"/>
        </w:rPr>
        <w:t>мы задали респондентам открытый вопрос, о том какие п</w:t>
      </w:r>
      <w:r w:rsidRPr="0038047A">
        <w:rPr>
          <w:rFonts w:asciiTheme="minorHAnsi" w:hAnsiTheme="minorHAnsi" w:cstheme="minorHAnsi"/>
        </w:rPr>
        <w:t>о</w:t>
      </w:r>
      <w:r w:rsidRPr="0038047A">
        <w:rPr>
          <w:rFonts w:asciiTheme="minorHAnsi" w:hAnsiTheme="minorHAnsi" w:cstheme="minorHAnsi"/>
        </w:rPr>
        <w:t>желания по улучшению жизни кронштадтской молодежи они могли бы высказать. Результ</w:t>
      </w:r>
      <w:r w:rsidRPr="0038047A">
        <w:rPr>
          <w:rFonts w:asciiTheme="minorHAnsi" w:hAnsiTheme="minorHAnsi" w:cstheme="minorHAnsi"/>
        </w:rPr>
        <w:t>а</w:t>
      </w:r>
      <w:r w:rsidRPr="0038047A">
        <w:rPr>
          <w:rFonts w:asciiTheme="minorHAnsi" w:hAnsiTheme="minorHAnsi" w:cstheme="minorHAnsi"/>
        </w:rPr>
        <w:t>ты опроса показали, что среди молодого поколения превалируют предложения в области различных форм организации досуга, при этом четко прослеживается вектор на сугубо ра</w:t>
      </w:r>
      <w:r w:rsidRPr="0038047A">
        <w:rPr>
          <w:rFonts w:asciiTheme="minorHAnsi" w:hAnsiTheme="minorHAnsi" w:cstheme="minorHAnsi"/>
        </w:rPr>
        <w:t>з</w:t>
      </w:r>
      <w:r w:rsidRPr="0038047A">
        <w:rPr>
          <w:rFonts w:asciiTheme="minorHAnsi" w:hAnsiTheme="minorHAnsi" w:cstheme="minorHAnsi"/>
        </w:rPr>
        <w:t>влекательный характер время</w:t>
      </w:r>
      <w:r>
        <w:rPr>
          <w:rFonts w:asciiTheme="minorHAnsi" w:hAnsiTheme="minorHAnsi" w:cstheme="minorHAnsi"/>
        </w:rPr>
        <w:t>пре</w:t>
      </w:r>
      <w:r w:rsidRPr="0038047A">
        <w:rPr>
          <w:rFonts w:asciiTheme="minorHAnsi" w:hAnsiTheme="minorHAnsi" w:cstheme="minorHAnsi"/>
        </w:rPr>
        <w:t>провождения</w:t>
      </w:r>
      <w:r>
        <w:rPr>
          <w:rFonts w:asciiTheme="minorHAnsi" w:hAnsiTheme="minorHAnsi" w:cstheme="minorHAnsi"/>
        </w:rPr>
        <w:t xml:space="preserve"> (10,9%)</w:t>
      </w:r>
      <w:r w:rsidRPr="0038047A">
        <w:rPr>
          <w:rFonts w:asciiTheme="minorHAnsi" w:hAnsiTheme="minorHAnsi" w:cstheme="minorHAnsi"/>
        </w:rPr>
        <w:t>. Также значительное число респо</w:t>
      </w:r>
      <w:r w:rsidRPr="0038047A">
        <w:rPr>
          <w:rFonts w:asciiTheme="minorHAnsi" w:hAnsiTheme="minorHAnsi" w:cstheme="minorHAnsi"/>
        </w:rPr>
        <w:t>н</w:t>
      </w:r>
      <w:r w:rsidRPr="0038047A">
        <w:rPr>
          <w:rFonts w:asciiTheme="minorHAnsi" w:hAnsiTheme="minorHAnsi" w:cstheme="minorHAnsi"/>
        </w:rPr>
        <w:t>дентов (17,9%) предлагает открывать новые спортивные учреждения, делая акцент на их доступности для большинства населения</w:t>
      </w:r>
      <w:r>
        <w:rPr>
          <w:rFonts w:asciiTheme="minorHAnsi" w:hAnsiTheme="minorHAnsi" w:cstheme="minorHAnsi"/>
        </w:rPr>
        <w:t>. Кроме того, в тройку пожеланий, высказанных в ходе опроса со стороны молодежи, вошли помощь в поиске работы и в организации новых рабочих мест (10,9%)</w:t>
      </w:r>
      <w:r>
        <w:rPr>
          <w:rFonts w:asciiTheme="minorHAnsi" w:hAnsiTheme="minorHAnsi"/>
          <w:b/>
        </w:rPr>
        <w:t xml:space="preserve"> (рис. 8</w:t>
      </w:r>
      <w:r w:rsidRPr="00587BAE">
        <w:rPr>
          <w:rFonts w:asciiTheme="minorHAnsi" w:hAnsiTheme="minorHAnsi"/>
          <w:b/>
        </w:rPr>
        <w:t>)</w:t>
      </w:r>
      <w:r w:rsidRPr="0038047A">
        <w:rPr>
          <w:rFonts w:asciiTheme="minorHAnsi" w:hAnsiTheme="minorHAnsi" w:cstheme="minorHAnsi"/>
        </w:rPr>
        <w:t>.</w:t>
      </w:r>
    </w:p>
    <w:p w:rsidR="001236F3" w:rsidRDefault="001236F3" w:rsidP="00937916">
      <w:pPr>
        <w:spacing w:line="360" w:lineRule="auto"/>
        <w:ind w:firstLine="708"/>
        <w:rPr>
          <w:rFonts w:asciiTheme="minorHAnsi" w:hAnsiTheme="minorHAnsi" w:cstheme="minorHAnsi"/>
        </w:rPr>
      </w:pPr>
    </w:p>
    <w:p w:rsidR="001236F3" w:rsidRDefault="001236F3" w:rsidP="00937916">
      <w:pPr>
        <w:spacing w:line="360" w:lineRule="auto"/>
        <w:ind w:firstLine="708"/>
        <w:rPr>
          <w:rFonts w:asciiTheme="minorHAnsi" w:hAnsiTheme="minorHAnsi" w:cstheme="minorHAnsi"/>
        </w:rPr>
      </w:pPr>
    </w:p>
    <w:p w:rsidR="001236F3" w:rsidRDefault="001236F3" w:rsidP="00937916">
      <w:pPr>
        <w:spacing w:line="360" w:lineRule="auto"/>
        <w:ind w:firstLine="708"/>
        <w:rPr>
          <w:rFonts w:asciiTheme="minorHAnsi" w:hAnsiTheme="minorHAnsi" w:cstheme="minorHAnsi"/>
        </w:rPr>
      </w:pPr>
    </w:p>
    <w:p w:rsidR="001236F3" w:rsidRDefault="00A853A1" w:rsidP="00A853A1">
      <w:pPr>
        <w:spacing w:line="360" w:lineRule="auto"/>
        <w:jc w:val="center"/>
        <w:rPr>
          <w:rFonts w:asciiTheme="minorHAnsi" w:hAnsiTheme="minorHAnsi" w:cstheme="minorHAnsi"/>
        </w:rPr>
      </w:pPr>
      <w:r w:rsidRPr="00A853A1"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4781550" cy="4410075"/>
            <wp:effectExtent l="0" t="19050" r="76200" b="47625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2132B" w:rsidRDefault="009171CC" w:rsidP="00A853A1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116A9B">
        <w:rPr>
          <w:rFonts w:asciiTheme="minorHAnsi" w:hAnsiTheme="minorHAnsi" w:cstheme="minorHAnsi"/>
          <w:b/>
        </w:rPr>
        <w:t>Рис.</w:t>
      </w:r>
      <w:r w:rsidR="00AC7D05" w:rsidRPr="00116A9B">
        <w:rPr>
          <w:rFonts w:asciiTheme="minorHAnsi" w:hAnsiTheme="minorHAnsi" w:cstheme="minorHAnsi"/>
          <w:b/>
        </w:rPr>
        <w:t xml:space="preserve"> </w:t>
      </w:r>
      <w:r w:rsidR="00727043">
        <w:rPr>
          <w:rFonts w:asciiTheme="minorHAnsi" w:hAnsiTheme="minorHAnsi" w:cstheme="minorHAnsi"/>
          <w:b/>
        </w:rPr>
        <w:t>8</w:t>
      </w:r>
      <w:r w:rsidR="000B1BCF" w:rsidRPr="00116A9B">
        <w:rPr>
          <w:rFonts w:asciiTheme="minorHAnsi" w:hAnsiTheme="minorHAnsi" w:cstheme="minorHAnsi"/>
          <w:b/>
        </w:rPr>
        <w:t>.</w:t>
      </w:r>
      <w:r w:rsidRPr="0038047A">
        <w:rPr>
          <w:rFonts w:asciiTheme="minorHAnsi" w:hAnsiTheme="minorHAnsi" w:cstheme="minorHAnsi"/>
          <w:b/>
        </w:rPr>
        <w:t xml:space="preserve"> </w:t>
      </w:r>
      <w:r w:rsidR="001A2AB3" w:rsidRPr="0038047A">
        <w:rPr>
          <w:rFonts w:asciiTheme="minorHAnsi" w:hAnsiTheme="minorHAnsi" w:cstheme="minorHAnsi"/>
        </w:rPr>
        <w:t>Рейтинг пожеланий и предложений</w:t>
      </w:r>
      <w:r w:rsidR="00B65C04">
        <w:rPr>
          <w:rFonts w:asciiTheme="minorHAnsi" w:hAnsiTheme="minorHAnsi" w:cstheme="minorHAnsi"/>
        </w:rPr>
        <w:t xml:space="preserve"> молодежи г. Кронштадта</w:t>
      </w:r>
      <w:r w:rsidRPr="0038047A">
        <w:rPr>
          <w:rFonts w:asciiTheme="minorHAnsi" w:hAnsiTheme="minorHAnsi" w:cstheme="minorHAnsi"/>
        </w:rPr>
        <w:t>,</w:t>
      </w:r>
      <w:r w:rsidRPr="0038047A">
        <w:rPr>
          <w:rFonts w:asciiTheme="minorHAnsi" w:hAnsiTheme="minorHAnsi" w:cstheme="minorHAnsi"/>
          <w:b/>
          <w:i/>
        </w:rPr>
        <w:t xml:space="preserve"> </w:t>
      </w:r>
      <w:r w:rsidRPr="0038047A">
        <w:rPr>
          <w:rFonts w:asciiTheme="minorHAnsi" w:hAnsiTheme="minorHAnsi" w:cstheme="minorHAnsi"/>
          <w:i/>
        </w:rPr>
        <w:t>%</w:t>
      </w:r>
    </w:p>
    <w:p w:rsidR="00587BAE" w:rsidRDefault="00587BAE" w:rsidP="00937916">
      <w:pPr>
        <w:spacing w:line="360" w:lineRule="auto"/>
        <w:jc w:val="center"/>
        <w:rPr>
          <w:rFonts w:asciiTheme="minorHAnsi" w:hAnsiTheme="minorHAnsi"/>
          <w:b/>
        </w:rPr>
      </w:pPr>
    </w:p>
    <w:p w:rsidR="001A2AB3" w:rsidRDefault="001A2AB3" w:rsidP="00937916">
      <w:pPr>
        <w:spacing w:line="360" w:lineRule="auto"/>
        <w:jc w:val="center"/>
        <w:rPr>
          <w:rFonts w:asciiTheme="minorHAnsi" w:hAnsiTheme="minorHAnsi"/>
          <w:b/>
        </w:rPr>
      </w:pPr>
      <w:r w:rsidRPr="0038047A">
        <w:rPr>
          <w:rFonts w:asciiTheme="minorHAnsi" w:hAnsiTheme="minorHAnsi"/>
          <w:b/>
        </w:rPr>
        <w:t>2.3. Отношение к трудовой миграции</w:t>
      </w:r>
    </w:p>
    <w:p w:rsidR="008F6E35" w:rsidRPr="0038047A" w:rsidRDefault="0053229D" w:rsidP="00C42E9A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</w:rPr>
      </w:pPr>
      <w:r w:rsidRPr="0038047A">
        <w:rPr>
          <w:rFonts w:asciiTheme="minorHAnsi" w:hAnsiTheme="minorHAnsi"/>
        </w:rPr>
        <w:t>Вопрос</w:t>
      </w:r>
      <w:r w:rsidR="00202D7E" w:rsidRPr="0038047A">
        <w:rPr>
          <w:rFonts w:asciiTheme="minorHAnsi" w:hAnsiTheme="minorHAnsi"/>
        </w:rPr>
        <w:t xml:space="preserve"> </w:t>
      </w:r>
      <w:r w:rsidR="00607771" w:rsidRPr="0038047A">
        <w:rPr>
          <w:rFonts w:asciiTheme="minorHAnsi" w:hAnsiTheme="minorHAnsi"/>
        </w:rPr>
        <w:t xml:space="preserve">иностранной </w:t>
      </w:r>
      <w:r w:rsidR="00202D7E" w:rsidRPr="0038047A">
        <w:rPr>
          <w:rFonts w:asciiTheme="minorHAnsi" w:hAnsiTheme="minorHAnsi"/>
        </w:rPr>
        <w:t>трудовой миграции в настоящий момент является одной из акт</w:t>
      </w:r>
      <w:r w:rsidR="00202D7E" w:rsidRPr="0038047A">
        <w:rPr>
          <w:rFonts w:asciiTheme="minorHAnsi" w:hAnsiTheme="minorHAnsi"/>
        </w:rPr>
        <w:t>у</w:t>
      </w:r>
      <w:r w:rsidR="00202D7E" w:rsidRPr="0038047A">
        <w:rPr>
          <w:rFonts w:asciiTheme="minorHAnsi" w:hAnsiTheme="minorHAnsi"/>
        </w:rPr>
        <w:t xml:space="preserve">альных социальных проблем крупных российских городов. </w:t>
      </w:r>
      <w:r w:rsidR="00B65C04">
        <w:rPr>
          <w:rFonts w:asciiTheme="minorHAnsi" w:hAnsiTheme="minorHAnsi"/>
        </w:rPr>
        <w:t>Поскольку о</w:t>
      </w:r>
      <w:r w:rsidRPr="0038047A">
        <w:rPr>
          <w:rFonts w:asciiTheme="minorHAnsi" w:hAnsiTheme="minorHAnsi"/>
        </w:rPr>
        <w:t>дн</w:t>
      </w:r>
      <w:r w:rsidR="00D711C7" w:rsidRPr="0038047A">
        <w:rPr>
          <w:rFonts w:asciiTheme="minorHAnsi" w:hAnsiTheme="minorHAnsi"/>
        </w:rPr>
        <w:t>а</w:t>
      </w:r>
      <w:r w:rsidR="00C42E9A">
        <w:rPr>
          <w:rFonts w:asciiTheme="minorHAnsi" w:hAnsiTheme="minorHAnsi"/>
        </w:rPr>
        <w:t xml:space="preserve"> из задач </w:t>
      </w:r>
      <w:r w:rsidR="00B65C04">
        <w:rPr>
          <w:rFonts w:asciiTheme="minorHAnsi" w:hAnsiTheme="minorHAnsi"/>
        </w:rPr>
        <w:t xml:space="preserve">нашего </w:t>
      </w:r>
      <w:r w:rsidR="00C42E9A">
        <w:rPr>
          <w:rFonts w:asciiTheme="minorHAnsi" w:hAnsiTheme="minorHAnsi"/>
        </w:rPr>
        <w:t>исследования –</w:t>
      </w:r>
      <w:r w:rsidR="00D711C7" w:rsidRPr="0038047A">
        <w:rPr>
          <w:rFonts w:asciiTheme="minorHAnsi" w:hAnsiTheme="minorHAnsi"/>
        </w:rPr>
        <w:t xml:space="preserve"> </w:t>
      </w:r>
      <w:r w:rsidRPr="0038047A">
        <w:rPr>
          <w:rFonts w:asciiTheme="minorHAnsi" w:hAnsiTheme="minorHAnsi"/>
        </w:rPr>
        <w:t>изуч</w:t>
      </w:r>
      <w:r w:rsidR="00D711C7" w:rsidRPr="0038047A">
        <w:rPr>
          <w:rFonts w:asciiTheme="minorHAnsi" w:hAnsiTheme="minorHAnsi"/>
        </w:rPr>
        <w:t>ение</w:t>
      </w:r>
      <w:r w:rsidRPr="0038047A">
        <w:rPr>
          <w:rFonts w:asciiTheme="minorHAnsi" w:hAnsiTheme="minorHAnsi"/>
        </w:rPr>
        <w:t xml:space="preserve"> мнени</w:t>
      </w:r>
      <w:r w:rsidR="00D16AD7" w:rsidRPr="0038047A">
        <w:rPr>
          <w:rFonts w:asciiTheme="minorHAnsi" w:hAnsiTheme="minorHAnsi"/>
        </w:rPr>
        <w:t>я</w:t>
      </w:r>
      <w:r w:rsidRPr="0038047A">
        <w:rPr>
          <w:rFonts w:asciiTheme="minorHAnsi" w:hAnsiTheme="minorHAnsi"/>
        </w:rPr>
        <w:t xml:space="preserve"> молодых кронштад</w:t>
      </w:r>
      <w:r w:rsidR="00C42E9A">
        <w:rPr>
          <w:rFonts w:asciiTheme="minorHAnsi" w:hAnsiTheme="minorHAnsi"/>
        </w:rPr>
        <w:t>т</w:t>
      </w:r>
      <w:r w:rsidRPr="0038047A">
        <w:rPr>
          <w:rFonts w:asciiTheme="minorHAnsi" w:hAnsiTheme="minorHAnsi"/>
        </w:rPr>
        <w:t xml:space="preserve">цев </w:t>
      </w:r>
      <w:r w:rsidR="00607771" w:rsidRPr="0038047A">
        <w:rPr>
          <w:rFonts w:asciiTheme="minorHAnsi" w:hAnsiTheme="minorHAnsi"/>
        </w:rPr>
        <w:t>о данном социальном явлении, по</w:t>
      </w:r>
      <w:r w:rsidR="00B65C04">
        <w:rPr>
          <w:rFonts w:asciiTheme="minorHAnsi" w:hAnsiTheme="minorHAnsi"/>
        </w:rPr>
        <w:t>стольку</w:t>
      </w:r>
      <w:r w:rsidR="00607771" w:rsidRPr="0038047A">
        <w:rPr>
          <w:rFonts w:asciiTheme="minorHAnsi" w:hAnsiTheme="minorHAnsi"/>
        </w:rPr>
        <w:t xml:space="preserve"> мы спросили респондентов о том,</w:t>
      </w:r>
      <w:r w:rsidR="00E521EE" w:rsidRPr="0038047A">
        <w:rPr>
          <w:rFonts w:asciiTheme="minorHAnsi" w:hAnsiTheme="minorHAnsi"/>
        </w:rPr>
        <w:t xml:space="preserve"> как они относятся к иностранным</w:t>
      </w:r>
      <w:r w:rsidR="00607771" w:rsidRPr="0038047A">
        <w:rPr>
          <w:rFonts w:asciiTheme="minorHAnsi" w:hAnsiTheme="minorHAnsi"/>
        </w:rPr>
        <w:t xml:space="preserve"> трудов</w:t>
      </w:r>
      <w:r w:rsidR="00930EE2" w:rsidRPr="0038047A">
        <w:rPr>
          <w:rFonts w:asciiTheme="minorHAnsi" w:hAnsiTheme="minorHAnsi"/>
        </w:rPr>
        <w:t>ым м</w:t>
      </w:r>
      <w:r w:rsidR="00930EE2" w:rsidRPr="0038047A">
        <w:rPr>
          <w:rFonts w:asciiTheme="minorHAnsi" w:hAnsiTheme="minorHAnsi"/>
        </w:rPr>
        <w:t>и</w:t>
      </w:r>
      <w:r w:rsidR="00930EE2" w:rsidRPr="0038047A">
        <w:rPr>
          <w:rFonts w:asciiTheme="minorHAnsi" w:hAnsiTheme="minorHAnsi"/>
        </w:rPr>
        <w:t>грантам</w:t>
      </w:r>
      <w:r w:rsidR="008E41C2" w:rsidRPr="0038047A">
        <w:rPr>
          <w:rFonts w:asciiTheme="minorHAnsi" w:hAnsiTheme="minorHAnsi"/>
        </w:rPr>
        <w:t xml:space="preserve">. </w:t>
      </w:r>
    </w:p>
    <w:p w:rsidR="008D03F5" w:rsidRPr="0038047A" w:rsidRDefault="00B65C04" w:rsidP="00C42E9A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Б</w:t>
      </w:r>
      <w:r w:rsidR="008E41C2" w:rsidRPr="0038047A">
        <w:rPr>
          <w:rFonts w:asciiTheme="minorHAnsi" w:hAnsiTheme="minorHAnsi"/>
        </w:rPr>
        <w:t>ольшинство молоде</w:t>
      </w:r>
      <w:r w:rsidR="00631CAA" w:rsidRPr="0038047A">
        <w:rPr>
          <w:rFonts w:asciiTheme="minorHAnsi" w:hAnsiTheme="minorHAnsi"/>
        </w:rPr>
        <w:t>жи муниципал</w:t>
      </w:r>
      <w:r w:rsidR="003A4078" w:rsidRPr="0038047A">
        <w:rPr>
          <w:rFonts w:asciiTheme="minorHAnsi" w:hAnsiTheme="minorHAnsi"/>
        </w:rPr>
        <w:t>ьного образования</w:t>
      </w:r>
      <w:r w:rsidR="00631CAA" w:rsidRPr="0038047A">
        <w:rPr>
          <w:rFonts w:asciiTheme="minorHAnsi" w:hAnsiTheme="minorHAnsi"/>
        </w:rPr>
        <w:t xml:space="preserve"> (66,2%) в той или иной степени заявил</w:t>
      </w:r>
      <w:r w:rsidR="00D16AD7" w:rsidRPr="0038047A">
        <w:rPr>
          <w:rFonts w:asciiTheme="minorHAnsi" w:hAnsiTheme="minorHAnsi"/>
        </w:rPr>
        <w:t>о</w:t>
      </w:r>
      <w:r w:rsidR="00631CAA" w:rsidRPr="0038047A">
        <w:rPr>
          <w:rFonts w:asciiTheme="minorHAnsi" w:hAnsiTheme="minorHAnsi"/>
        </w:rPr>
        <w:t xml:space="preserve"> о сво</w:t>
      </w:r>
      <w:r w:rsidR="00D711C7" w:rsidRPr="0038047A">
        <w:rPr>
          <w:rFonts w:asciiTheme="minorHAnsi" w:hAnsiTheme="minorHAnsi"/>
        </w:rPr>
        <w:t>ем</w:t>
      </w:r>
      <w:r w:rsidR="00CC4532" w:rsidRPr="0038047A">
        <w:rPr>
          <w:rFonts w:asciiTheme="minorHAnsi" w:hAnsiTheme="minorHAnsi"/>
        </w:rPr>
        <w:t xml:space="preserve"> </w:t>
      </w:r>
      <w:r w:rsidR="00631CAA" w:rsidRPr="0038047A">
        <w:rPr>
          <w:rFonts w:asciiTheme="minorHAnsi" w:hAnsiTheme="minorHAnsi"/>
        </w:rPr>
        <w:t xml:space="preserve">негативном отношении к </w:t>
      </w:r>
      <w:r w:rsidR="008A44D8" w:rsidRPr="0038047A">
        <w:rPr>
          <w:rFonts w:asciiTheme="minorHAnsi" w:hAnsiTheme="minorHAnsi"/>
        </w:rPr>
        <w:t xml:space="preserve">иностранным гражданам, приехавшим на работу. Только </w:t>
      </w:r>
      <w:r w:rsidR="00D711C7" w:rsidRPr="0038047A">
        <w:rPr>
          <w:rFonts w:asciiTheme="minorHAnsi" w:hAnsiTheme="minorHAnsi"/>
        </w:rPr>
        <w:t xml:space="preserve">чуть более </w:t>
      </w:r>
      <w:r w:rsidR="008A44D8" w:rsidRPr="0038047A">
        <w:rPr>
          <w:rFonts w:asciiTheme="minorHAnsi" w:hAnsiTheme="minorHAnsi"/>
        </w:rPr>
        <w:t>четверти респондентов</w:t>
      </w:r>
      <w:r w:rsidR="00D711C7" w:rsidRPr="0038047A">
        <w:rPr>
          <w:rFonts w:asciiTheme="minorHAnsi" w:hAnsiTheme="minorHAnsi"/>
        </w:rPr>
        <w:t xml:space="preserve"> (28,4%)</w:t>
      </w:r>
      <w:r w:rsidR="008A44D8" w:rsidRPr="0038047A">
        <w:rPr>
          <w:rFonts w:asciiTheme="minorHAnsi" w:hAnsiTheme="minorHAnsi"/>
        </w:rPr>
        <w:t xml:space="preserve"> выразили положительные </w:t>
      </w:r>
      <w:r w:rsidR="00D711C7" w:rsidRPr="0038047A">
        <w:rPr>
          <w:rFonts w:asciiTheme="minorHAnsi" w:hAnsiTheme="minorHAnsi"/>
        </w:rPr>
        <w:t>или частично положительные</w:t>
      </w:r>
      <w:r w:rsidR="008A44D8" w:rsidRPr="0038047A">
        <w:rPr>
          <w:rFonts w:asciiTheme="minorHAnsi" w:hAnsiTheme="minorHAnsi"/>
        </w:rPr>
        <w:t xml:space="preserve"> </w:t>
      </w:r>
      <w:r w:rsidR="00686981">
        <w:rPr>
          <w:rFonts w:asciiTheme="minorHAnsi" w:hAnsiTheme="minorHAnsi"/>
        </w:rPr>
        <w:t>оценки</w:t>
      </w:r>
      <w:r w:rsidR="00CC4532" w:rsidRPr="0038047A">
        <w:rPr>
          <w:rFonts w:asciiTheme="minorHAnsi" w:hAnsiTheme="minorHAnsi"/>
        </w:rPr>
        <w:t xml:space="preserve"> к иностранным трудовым мигрантам</w:t>
      </w:r>
      <w:r w:rsidR="00A94D98">
        <w:rPr>
          <w:rFonts w:asciiTheme="minorHAnsi" w:hAnsiTheme="minorHAnsi"/>
        </w:rPr>
        <w:t xml:space="preserve"> </w:t>
      </w:r>
      <w:r w:rsidR="00A94D98" w:rsidRPr="00A94D98">
        <w:rPr>
          <w:rFonts w:asciiTheme="minorHAnsi" w:hAnsiTheme="minorHAnsi"/>
          <w:b/>
        </w:rPr>
        <w:t xml:space="preserve">(рис. </w:t>
      </w:r>
      <w:r w:rsidR="00727043">
        <w:rPr>
          <w:rFonts w:asciiTheme="minorHAnsi" w:hAnsiTheme="minorHAnsi"/>
          <w:b/>
        </w:rPr>
        <w:t>9</w:t>
      </w:r>
      <w:r w:rsidR="00A94D98" w:rsidRPr="00A94D98">
        <w:rPr>
          <w:rFonts w:asciiTheme="minorHAnsi" w:hAnsiTheme="minorHAnsi"/>
          <w:b/>
        </w:rPr>
        <w:t>)</w:t>
      </w:r>
      <w:r w:rsidR="00CC4532" w:rsidRPr="0038047A">
        <w:rPr>
          <w:rFonts w:asciiTheme="minorHAnsi" w:hAnsiTheme="minorHAnsi"/>
        </w:rPr>
        <w:t>.</w:t>
      </w:r>
    </w:p>
    <w:p w:rsidR="008E41C2" w:rsidRPr="0038047A" w:rsidRDefault="00116A9B" w:rsidP="00937916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/>
        </w:rPr>
      </w:pPr>
      <w:r w:rsidRPr="00116A9B">
        <w:rPr>
          <w:rFonts w:asciiTheme="minorHAnsi" w:hAnsiTheme="minorHAnsi"/>
          <w:noProof/>
        </w:rPr>
        <w:lastRenderedPageBreak/>
        <w:drawing>
          <wp:inline distT="0" distB="0" distL="0" distR="0">
            <wp:extent cx="4686300" cy="2609850"/>
            <wp:effectExtent l="0" t="19050" r="76200" b="57150"/>
            <wp:docPr id="2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F6E35" w:rsidRPr="0038047A" w:rsidRDefault="00A94D98" w:rsidP="00937916">
      <w:pPr>
        <w:spacing w:line="360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Рис.</w:t>
      </w:r>
      <w:r w:rsidR="00C42E9A">
        <w:rPr>
          <w:rFonts w:asciiTheme="minorHAnsi" w:hAnsiTheme="minorHAnsi" w:cstheme="minorHAnsi"/>
          <w:b/>
        </w:rPr>
        <w:t xml:space="preserve"> </w:t>
      </w:r>
      <w:r w:rsidR="00727043">
        <w:rPr>
          <w:rFonts w:asciiTheme="minorHAnsi" w:hAnsiTheme="minorHAnsi" w:cstheme="minorHAnsi"/>
          <w:b/>
        </w:rPr>
        <w:t>9</w:t>
      </w:r>
      <w:r w:rsidR="000B1BCF" w:rsidRPr="0038047A">
        <w:rPr>
          <w:rFonts w:asciiTheme="minorHAnsi" w:hAnsiTheme="minorHAnsi" w:cstheme="minorHAnsi"/>
          <w:b/>
        </w:rPr>
        <w:t>.</w:t>
      </w:r>
      <w:r w:rsidR="008F6E35" w:rsidRPr="0038047A">
        <w:rPr>
          <w:rFonts w:asciiTheme="minorHAnsi" w:hAnsiTheme="minorHAnsi" w:cstheme="minorHAnsi"/>
          <w:b/>
        </w:rPr>
        <w:t xml:space="preserve"> </w:t>
      </w:r>
      <w:r w:rsidR="008F6E35" w:rsidRPr="0038047A">
        <w:rPr>
          <w:rFonts w:asciiTheme="minorHAnsi" w:hAnsiTheme="minorHAnsi" w:cstheme="minorHAnsi"/>
        </w:rPr>
        <w:t>Отношение к иностранн</w:t>
      </w:r>
      <w:r w:rsidR="00EF33B6" w:rsidRPr="0038047A">
        <w:rPr>
          <w:rFonts w:asciiTheme="minorHAnsi" w:hAnsiTheme="minorHAnsi" w:cstheme="minorHAnsi"/>
        </w:rPr>
        <w:t>ым</w:t>
      </w:r>
      <w:r w:rsidR="008F6E35" w:rsidRPr="0038047A">
        <w:rPr>
          <w:rFonts w:asciiTheme="minorHAnsi" w:hAnsiTheme="minorHAnsi" w:cstheme="minorHAnsi"/>
        </w:rPr>
        <w:t xml:space="preserve"> трудовым мигрантам,</w:t>
      </w:r>
      <w:r w:rsidR="008F6E35" w:rsidRPr="0038047A">
        <w:rPr>
          <w:rFonts w:asciiTheme="minorHAnsi" w:hAnsiTheme="minorHAnsi" w:cstheme="minorHAnsi"/>
          <w:b/>
          <w:i/>
        </w:rPr>
        <w:t xml:space="preserve"> </w:t>
      </w:r>
      <w:r w:rsidR="008F6E35" w:rsidRPr="0038047A">
        <w:rPr>
          <w:rFonts w:asciiTheme="minorHAnsi" w:hAnsiTheme="minorHAnsi" w:cstheme="minorHAnsi"/>
          <w:i/>
        </w:rPr>
        <w:t>%</w:t>
      </w:r>
    </w:p>
    <w:p w:rsidR="00EF33B6" w:rsidRPr="0038047A" w:rsidRDefault="00EF33B6" w:rsidP="00937916">
      <w:pPr>
        <w:spacing w:line="360" w:lineRule="auto"/>
        <w:jc w:val="center"/>
        <w:rPr>
          <w:rFonts w:asciiTheme="minorHAnsi" w:hAnsiTheme="minorHAnsi" w:cstheme="minorHAnsi"/>
        </w:rPr>
      </w:pPr>
    </w:p>
    <w:p w:rsidR="00C42E9A" w:rsidRDefault="00C42E9A" w:rsidP="00937916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/>
          <w:b/>
        </w:rPr>
      </w:pPr>
    </w:p>
    <w:p w:rsidR="00C42E9A" w:rsidRDefault="00EF33B6" w:rsidP="00C42E9A">
      <w:pPr>
        <w:pStyle w:val="a6"/>
        <w:ind w:left="0"/>
        <w:contextualSpacing w:val="0"/>
        <w:jc w:val="center"/>
        <w:rPr>
          <w:rFonts w:asciiTheme="minorHAnsi" w:hAnsiTheme="minorHAnsi"/>
          <w:b/>
        </w:rPr>
      </w:pPr>
      <w:r w:rsidRPr="0038047A">
        <w:rPr>
          <w:rFonts w:asciiTheme="minorHAnsi" w:hAnsiTheme="minorHAnsi"/>
          <w:b/>
        </w:rPr>
        <w:t xml:space="preserve">2.4. Степень распространенности некоторых форм девиантного и делинквентного </w:t>
      </w:r>
    </w:p>
    <w:p w:rsidR="00EF33B6" w:rsidRPr="0038047A" w:rsidRDefault="00EF33B6" w:rsidP="00937916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/>
          <w:b/>
        </w:rPr>
      </w:pPr>
      <w:r w:rsidRPr="0038047A">
        <w:rPr>
          <w:rFonts w:asciiTheme="minorHAnsi" w:hAnsiTheme="minorHAnsi"/>
          <w:b/>
        </w:rPr>
        <w:t>поведения среди молодежи в субъективных оценках респондентов</w:t>
      </w:r>
    </w:p>
    <w:p w:rsidR="00AF5F95" w:rsidRPr="0038047A" w:rsidRDefault="00265772" w:rsidP="00937916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 ходе опроса молодым кронштадтцам </w:t>
      </w:r>
      <w:r w:rsidR="00B9330E" w:rsidRPr="0038047A">
        <w:rPr>
          <w:rFonts w:asciiTheme="minorHAnsi" w:hAnsiTheme="minorHAnsi"/>
        </w:rPr>
        <w:t>был задан вопрос о том</w:t>
      </w:r>
      <w:r w:rsidR="00CE1F64" w:rsidRPr="0038047A">
        <w:rPr>
          <w:rFonts w:asciiTheme="minorHAnsi" w:hAnsiTheme="minorHAnsi"/>
        </w:rPr>
        <w:t>,</w:t>
      </w:r>
      <w:r w:rsidR="00B9330E" w:rsidRPr="0038047A">
        <w:rPr>
          <w:rFonts w:asciiTheme="minorHAnsi" w:hAnsiTheme="minorHAnsi"/>
        </w:rPr>
        <w:t xml:space="preserve"> подвергались ли </w:t>
      </w:r>
      <w:r w:rsidR="00372E93" w:rsidRPr="0038047A">
        <w:rPr>
          <w:rFonts w:asciiTheme="minorHAnsi" w:hAnsiTheme="minorHAnsi"/>
        </w:rPr>
        <w:t xml:space="preserve">они актам агрессии, нападениям за последние </w:t>
      </w:r>
      <w:r w:rsidR="00693804" w:rsidRPr="0038047A">
        <w:rPr>
          <w:rFonts w:asciiTheme="minorHAnsi" w:hAnsiTheme="minorHAnsi"/>
        </w:rPr>
        <w:t>один</w:t>
      </w:r>
      <w:r>
        <w:rPr>
          <w:rFonts w:asciiTheme="minorHAnsi" w:hAnsiTheme="minorHAnsi"/>
        </w:rPr>
        <w:t>-</w:t>
      </w:r>
      <w:r w:rsidR="00693804" w:rsidRPr="0038047A">
        <w:rPr>
          <w:rFonts w:asciiTheme="minorHAnsi" w:hAnsiTheme="minorHAnsi"/>
        </w:rPr>
        <w:t>два года. Были получены следующие ра</w:t>
      </w:r>
      <w:r w:rsidR="00693804" w:rsidRPr="0038047A">
        <w:rPr>
          <w:rFonts w:asciiTheme="minorHAnsi" w:hAnsiTheme="minorHAnsi"/>
        </w:rPr>
        <w:t>с</w:t>
      </w:r>
      <w:r w:rsidR="00693804" w:rsidRPr="0038047A">
        <w:rPr>
          <w:rFonts w:asciiTheme="minorHAnsi" w:hAnsiTheme="minorHAnsi"/>
        </w:rPr>
        <w:t>пределения</w:t>
      </w:r>
      <w:r w:rsidR="00AF5F95" w:rsidRPr="0038047A">
        <w:rPr>
          <w:rFonts w:asciiTheme="minorHAnsi" w:hAnsiTheme="minorHAnsi"/>
        </w:rPr>
        <w:t xml:space="preserve"> ответов по группам:</w:t>
      </w:r>
      <w:r w:rsidR="00346504" w:rsidRPr="0038047A">
        <w:rPr>
          <w:rFonts w:asciiTheme="minorHAnsi" w:hAnsiTheme="minorHAnsi"/>
        </w:rPr>
        <w:t xml:space="preserve"> </w:t>
      </w:r>
      <w:r w:rsidR="00CE1F64" w:rsidRPr="0038047A">
        <w:rPr>
          <w:rFonts w:asciiTheme="minorHAnsi" w:hAnsiTheme="minorHAnsi"/>
        </w:rPr>
        <w:t>а</w:t>
      </w:r>
      <w:r w:rsidR="00AF5F95" w:rsidRPr="0038047A">
        <w:rPr>
          <w:rFonts w:asciiTheme="minorHAnsi" w:hAnsiTheme="minorHAnsi"/>
        </w:rPr>
        <w:t>бсолютное большинство опрошенной молодежи</w:t>
      </w:r>
      <w:r w:rsidR="00720886" w:rsidRPr="0038047A">
        <w:rPr>
          <w:rFonts w:asciiTheme="minorHAnsi" w:hAnsiTheme="minorHAnsi"/>
        </w:rPr>
        <w:t xml:space="preserve"> (84,6%)</w:t>
      </w:r>
      <w:r w:rsidR="00AF5F95" w:rsidRPr="0038047A">
        <w:rPr>
          <w:rFonts w:asciiTheme="minorHAnsi" w:hAnsiTheme="minorHAnsi"/>
        </w:rPr>
        <w:t xml:space="preserve"> не подвергались </w:t>
      </w:r>
      <w:r w:rsidR="00CE1F64" w:rsidRPr="0038047A">
        <w:rPr>
          <w:rFonts w:asciiTheme="minorHAnsi" w:hAnsiTheme="minorHAnsi"/>
        </w:rPr>
        <w:t xml:space="preserve">ни агрессии, ни </w:t>
      </w:r>
      <w:r w:rsidR="00AF5F95" w:rsidRPr="0038047A">
        <w:rPr>
          <w:rFonts w:asciiTheme="minorHAnsi" w:hAnsiTheme="minorHAnsi"/>
        </w:rPr>
        <w:t>напад</w:t>
      </w:r>
      <w:r w:rsidR="00CE1F64" w:rsidRPr="0038047A">
        <w:rPr>
          <w:rFonts w:asciiTheme="minorHAnsi" w:hAnsiTheme="minorHAnsi"/>
        </w:rPr>
        <w:t>е</w:t>
      </w:r>
      <w:r w:rsidR="00AF5F95" w:rsidRPr="0038047A">
        <w:rPr>
          <w:rFonts w:asciiTheme="minorHAnsi" w:hAnsiTheme="minorHAnsi"/>
        </w:rPr>
        <w:t>ниям за указанный период времени</w:t>
      </w:r>
      <w:r w:rsidR="00720886" w:rsidRPr="0038047A">
        <w:rPr>
          <w:rFonts w:asciiTheme="minorHAnsi" w:hAnsiTheme="minorHAnsi"/>
        </w:rPr>
        <w:t xml:space="preserve">; испытала на себе </w:t>
      </w:r>
      <w:r w:rsidR="00D861DD" w:rsidRPr="0038047A">
        <w:rPr>
          <w:rFonts w:asciiTheme="minorHAnsi" w:hAnsiTheme="minorHAnsi"/>
        </w:rPr>
        <w:t>данные проявления девиант</w:t>
      </w:r>
      <w:r w:rsidR="00C42E9A">
        <w:rPr>
          <w:rFonts w:asciiTheme="minorHAnsi" w:hAnsiTheme="minorHAnsi"/>
        </w:rPr>
        <w:t>н</w:t>
      </w:r>
      <w:r w:rsidR="00D861DD" w:rsidRPr="0038047A">
        <w:rPr>
          <w:rFonts w:asciiTheme="minorHAnsi" w:hAnsiTheme="minorHAnsi"/>
        </w:rPr>
        <w:t>ого и делинквентного поведения</w:t>
      </w:r>
      <w:r w:rsidR="00346504" w:rsidRPr="0038047A">
        <w:rPr>
          <w:rFonts w:asciiTheme="minorHAnsi" w:hAnsiTheme="minorHAnsi"/>
        </w:rPr>
        <w:t xml:space="preserve"> 1-2 раза и </w:t>
      </w:r>
      <w:r w:rsidR="00B556E1" w:rsidRPr="0038047A">
        <w:rPr>
          <w:rFonts w:asciiTheme="minorHAnsi" w:hAnsiTheme="minorHAnsi"/>
        </w:rPr>
        <w:t xml:space="preserve">3 и более раз </w:t>
      </w:r>
      <w:r w:rsidR="00346504" w:rsidRPr="0038047A">
        <w:rPr>
          <w:rFonts w:asciiTheme="minorHAnsi" w:hAnsiTheme="minorHAnsi"/>
        </w:rPr>
        <w:t xml:space="preserve">только </w:t>
      </w:r>
      <w:r w:rsidR="00B556E1" w:rsidRPr="0038047A">
        <w:rPr>
          <w:rFonts w:asciiTheme="minorHAnsi" w:hAnsiTheme="minorHAnsi"/>
        </w:rPr>
        <w:t xml:space="preserve">10,6% и </w:t>
      </w:r>
      <w:r w:rsidR="00346504" w:rsidRPr="0038047A">
        <w:rPr>
          <w:rFonts w:asciiTheme="minorHAnsi" w:hAnsiTheme="minorHAnsi"/>
        </w:rPr>
        <w:t xml:space="preserve">4,9% </w:t>
      </w:r>
      <w:r w:rsidR="00B556E1" w:rsidRPr="0038047A">
        <w:rPr>
          <w:rFonts w:asciiTheme="minorHAnsi" w:hAnsiTheme="minorHAnsi"/>
        </w:rPr>
        <w:t>рес</w:t>
      </w:r>
      <w:r w:rsidR="00081773" w:rsidRPr="0038047A">
        <w:rPr>
          <w:rFonts w:asciiTheme="minorHAnsi" w:hAnsiTheme="minorHAnsi"/>
        </w:rPr>
        <w:t>пондентов соотве</w:t>
      </w:r>
      <w:r w:rsidR="00B556E1" w:rsidRPr="0038047A">
        <w:rPr>
          <w:rFonts w:asciiTheme="minorHAnsi" w:hAnsiTheme="minorHAnsi"/>
        </w:rPr>
        <w:t>тственно</w:t>
      </w:r>
      <w:r w:rsidR="00D861DD" w:rsidRPr="0038047A">
        <w:rPr>
          <w:rFonts w:asciiTheme="minorHAnsi" w:hAnsiTheme="minorHAnsi"/>
        </w:rPr>
        <w:t>.</w:t>
      </w:r>
      <w:r w:rsidR="00AC50D1" w:rsidRPr="0038047A">
        <w:rPr>
          <w:rFonts w:asciiTheme="minorHAnsi" w:hAnsiTheme="minorHAnsi"/>
        </w:rPr>
        <w:t xml:space="preserve"> </w:t>
      </w:r>
    </w:p>
    <w:p w:rsidR="00F0265B" w:rsidRPr="0038047A" w:rsidRDefault="00F0265B" w:rsidP="00F0265B">
      <w:pPr>
        <w:jc w:val="center"/>
        <w:rPr>
          <w:rFonts w:asciiTheme="minorHAnsi" w:hAnsiTheme="minorHAnsi"/>
        </w:rPr>
      </w:pPr>
      <w:r w:rsidRPr="0038047A">
        <w:rPr>
          <w:rFonts w:asciiTheme="minorHAnsi" w:hAnsiTheme="minorHAnsi"/>
          <w:noProof/>
        </w:rPr>
        <w:drawing>
          <wp:inline distT="0" distB="0" distL="0" distR="0">
            <wp:extent cx="4686300" cy="2609850"/>
            <wp:effectExtent l="0" t="19050" r="76200" b="5715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0265B" w:rsidRPr="0038047A" w:rsidRDefault="00F0265B" w:rsidP="00F0265B">
      <w:pPr>
        <w:jc w:val="center"/>
        <w:rPr>
          <w:rFonts w:asciiTheme="minorHAnsi" w:hAnsiTheme="minorHAnsi"/>
          <w:spacing w:val="-2"/>
        </w:rPr>
      </w:pPr>
      <w:r>
        <w:rPr>
          <w:rFonts w:asciiTheme="minorHAnsi" w:hAnsiTheme="minorHAnsi"/>
          <w:b/>
          <w:spacing w:val="-2"/>
        </w:rPr>
        <w:t>Рис. 10</w:t>
      </w:r>
      <w:r w:rsidRPr="0038047A">
        <w:rPr>
          <w:rFonts w:asciiTheme="minorHAnsi" w:hAnsiTheme="minorHAnsi"/>
          <w:b/>
          <w:spacing w:val="-2"/>
        </w:rPr>
        <w:t>.</w:t>
      </w:r>
      <w:r>
        <w:rPr>
          <w:rFonts w:asciiTheme="minorHAnsi" w:hAnsiTheme="minorHAnsi"/>
          <w:b/>
          <w:spacing w:val="-2"/>
        </w:rPr>
        <w:t xml:space="preserve"> </w:t>
      </w:r>
      <w:r w:rsidRPr="00F0265B">
        <w:rPr>
          <w:rFonts w:asciiTheme="minorHAnsi" w:hAnsiTheme="minorHAnsi"/>
          <w:spacing w:val="-2"/>
        </w:rPr>
        <w:t xml:space="preserve">Частота столкновения респондентов с </w:t>
      </w:r>
      <w:r w:rsidR="0074260B">
        <w:rPr>
          <w:rFonts w:asciiTheme="minorHAnsi" w:hAnsiTheme="minorHAnsi"/>
          <w:spacing w:val="-2"/>
        </w:rPr>
        <w:t>актами нападения или агрессии</w:t>
      </w:r>
      <w:r w:rsidRPr="00F0265B">
        <w:rPr>
          <w:rFonts w:asciiTheme="minorHAnsi" w:hAnsiTheme="minorHAnsi"/>
          <w:spacing w:val="-2"/>
        </w:rPr>
        <w:t>,</w:t>
      </w:r>
      <w:r w:rsidRPr="0038047A">
        <w:rPr>
          <w:rFonts w:asciiTheme="minorHAnsi" w:hAnsiTheme="minorHAnsi"/>
          <w:spacing w:val="-2"/>
        </w:rPr>
        <w:t xml:space="preserve"> </w:t>
      </w:r>
      <w:r w:rsidRPr="0038047A">
        <w:rPr>
          <w:rFonts w:asciiTheme="minorHAnsi" w:hAnsiTheme="minorHAnsi"/>
          <w:i/>
          <w:spacing w:val="-2"/>
        </w:rPr>
        <w:t>%</w:t>
      </w:r>
    </w:p>
    <w:p w:rsidR="00F0265B" w:rsidRDefault="00F0265B" w:rsidP="00937916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</w:rPr>
      </w:pPr>
    </w:p>
    <w:p w:rsidR="00F0265B" w:rsidRDefault="00F0265B" w:rsidP="00937916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</w:rPr>
      </w:pPr>
    </w:p>
    <w:p w:rsidR="00B556E1" w:rsidRPr="0074260B" w:rsidRDefault="00B556E1" w:rsidP="00937916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</w:rPr>
      </w:pPr>
      <w:r w:rsidRPr="0074260B">
        <w:rPr>
          <w:rFonts w:asciiTheme="minorHAnsi" w:hAnsiTheme="minorHAnsi"/>
        </w:rPr>
        <w:lastRenderedPageBreak/>
        <w:t>Проводя сравнительный анализ с данными</w:t>
      </w:r>
      <w:r w:rsidR="00265772" w:rsidRPr="0074260B">
        <w:rPr>
          <w:rFonts w:asciiTheme="minorHAnsi" w:hAnsiTheme="minorHAnsi"/>
        </w:rPr>
        <w:t>,</w:t>
      </w:r>
      <w:r w:rsidRPr="0074260B">
        <w:rPr>
          <w:rFonts w:asciiTheme="minorHAnsi" w:hAnsiTheme="minorHAnsi"/>
        </w:rPr>
        <w:t xml:space="preserve"> полученными в ходе </w:t>
      </w:r>
      <w:r w:rsidR="00A51E39" w:rsidRPr="0074260B">
        <w:rPr>
          <w:rFonts w:asciiTheme="minorHAnsi" w:hAnsiTheme="minorHAnsi"/>
        </w:rPr>
        <w:t>оп</w:t>
      </w:r>
      <w:r w:rsidRPr="0074260B">
        <w:rPr>
          <w:rFonts w:asciiTheme="minorHAnsi" w:hAnsiTheme="minorHAnsi"/>
        </w:rPr>
        <w:t xml:space="preserve">роса </w:t>
      </w:r>
      <w:r w:rsidR="00A51E39" w:rsidRPr="0074260B">
        <w:rPr>
          <w:rFonts w:asciiTheme="minorHAnsi" w:hAnsiTheme="minorHAnsi"/>
        </w:rPr>
        <w:t>2010</w:t>
      </w:r>
      <w:r w:rsidR="00265772" w:rsidRPr="0074260B">
        <w:rPr>
          <w:rFonts w:asciiTheme="minorHAnsi" w:hAnsiTheme="minorHAnsi"/>
        </w:rPr>
        <w:t xml:space="preserve"> </w:t>
      </w:r>
      <w:r w:rsidR="00A51E39" w:rsidRPr="0074260B">
        <w:rPr>
          <w:rFonts w:asciiTheme="minorHAnsi" w:hAnsiTheme="minorHAnsi"/>
        </w:rPr>
        <w:t>г.</w:t>
      </w:r>
      <w:r w:rsidR="00265772" w:rsidRPr="0074260B">
        <w:rPr>
          <w:rFonts w:asciiTheme="minorHAnsi" w:hAnsiTheme="minorHAnsi"/>
        </w:rPr>
        <w:t>,</w:t>
      </w:r>
      <w:r w:rsidR="00A51E39" w:rsidRPr="0074260B">
        <w:rPr>
          <w:rFonts w:asciiTheme="minorHAnsi" w:hAnsiTheme="minorHAnsi"/>
        </w:rPr>
        <w:t xml:space="preserve"> </w:t>
      </w:r>
      <w:r w:rsidR="0048705C" w:rsidRPr="0074260B">
        <w:rPr>
          <w:rFonts w:asciiTheme="minorHAnsi" w:hAnsiTheme="minorHAnsi"/>
        </w:rPr>
        <w:t>мо</w:t>
      </w:r>
      <w:r w:rsidR="0048705C" w:rsidRPr="0074260B">
        <w:rPr>
          <w:rFonts w:asciiTheme="minorHAnsi" w:hAnsiTheme="minorHAnsi"/>
        </w:rPr>
        <w:t>ж</w:t>
      </w:r>
      <w:r w:rsidR="0048705C" w:rsidRPr="0074260B">
        <w:rPr>
          <w:rFonts w:asciiTheme="minorHAnsi" w:hAnsiTheme="minorHAnsi"/>
        </w:rPr>
        <w:t xml:space="preserve">но предположить, что уровень агрессии </w:t>
      </w:r>
      <w:r w:rsidR="00081773" w:rsidRPr="0074260B">
        <w:rPr>
          <w:rFonts w:asciiTheme="minorHAnsi" w:hAnsiTheme="minorHAnsi"/>
        </w:rPr>
        <w:t xml:space="preserve">и нападений </w:t>
      </w:r>
      <w:r w:rsidR="0048705C" w:rsidRPr="0074260B">
        <w:rPr>
          <w:rFonts w:asciiTheme="minorHAnsi" w:hAnsiTheme="minorHAnsi"/>
        </w:rPr>
        <w:t>среди исследуемой категории насел</w:t>
      </w:r>
      <w:r w:rsidR="0048705C" w:rsidRPr="0074260B">
        <w:rPr>
          <w:rFonts w:asciiTheme="minorHAnsi" w:hAnsiTheme="minorHAnsi"/>
        </w:rPr>
        <w:t>е</w:t>
      </w:r>
      <w:r w:rsidR="0048705C" w:rsidRPr="0074260B">
        <w:rPr>
          <w:rFonts w:asciiTheme="minorHAnsi" w:hAnsiTheme="minorHAnsi"/>
        </w:rPr>
        <w:t>ния несколько снизился</w:t>
      </w:r>
      <w:r w:rsidR="0074260B">
        <w:rPr>
          <w:rFonts w:asciiTheme="minorHAnsi" w:hAnsiTheme="minorHAnsi"/>
        </w:rPr>
        <w:t>.</w:t>
      </w:r>
      <w:r w:rsidR="0074260B" w:rsidRPr="0074260B">
        <w:rPr>
          <w:rFonts w:asciiTheme="minorHAnsi" w:hAnsiTheme="minorHAnsi"/>
        </w:rPr>
        <w:t xml:space="preserve"> </w:t>
      </w:r>
      <w:r w:rsidR="0074260B">
        <w:rPr>
          <w:rFonts w:asciiTheme="minorHAnsi" w:hAnsiTheme="minorHAnsi"/>
        </w:rPr>
        <w:t xml:space="preserve">В частности, по результатам опроса 2010 года, с проблемой насилия и агрессии сталкивались </w:t>
      </w:r>
      <w:r w:rsidR="0074260B" w:rsidRPr="0074260B">
        <w:rPr>
          <w:rFonts w:asciiTheme="minorHAnsi" w:hAnsiTheme="minorHAnsi"/>
        </w:rPr>
        <w:t>38</w:t>
      </w:r>
      <w:r w:rsidR="0074260B">
        <w:rPr>
          <w:rFonts w:asciiTheme="minorHAnsi" w:hAnsiTheme="minorHAnsi"/>
        </w:rPr>
        <w:t>,0</w:t>
      </w:r>
      <w:r w:rsidR="0074260B" w:rsidRPr="0074260B">
        <w:rPr>
          <w:rFonts w:asciiTheme="minorHAnsi" w:hAnsiTheme="minorHAnsi"/>
        </w:rPr>
        <w:t>%</w:t>
      </w:r>
      <w:r w:rsidR="0074260B">
        <w:rPr>
          <w:rFonts w:asciiTheme="minorHAnsi" w:hAnsiTheme="minorHAnsi"/>
        </w:rPr>
        <w:t xml:space="preserve"> </w:t>
      </w:r>
      <w:r w:rsidR="0074260B" w:rsidRPr="0074260B">
        <w:rPr>
          <w:rFonts w:asciiTheme="minorHAnsi" w:hAnsiTheme="minorHAnsi"/>
        </w:rPr>
        <w:t>юно</w:t>
      </w:r>
      <w:r w:rsidR="0074260B">
        <w:rPr>
          <w:rFonts w:asciiTheme="minorHAnsi" w:hAnsiTheme="minorHAnsi"/>
        </w:rPr>
        <w:t>шей и 17</w:t>
      </w:r>
      <w:r w:rsidR="0074260B" w:rsidRPr="0074260B">
        <w:rPr>
          <w:rFonts w:asciiTheme="minorHAnsi" w:hAnsiTheme="minorHAnsi"/>
        </w:rPr>
        <w:t>% деву</w:t>
      </w:r>
      <w:r w:rsidR="0074260B">
        <w:rPr>
          <w:rFonts w:asciiTheme="minorHAnsi" w:hAnsiTheme="minorHAnsi"/>
        </w:rPr>
        <w:t>шек. В ходе нашего исследования среди молодых людей этот процент снизился до 19,7%, а среди слабого пола не превысил 11%.</w:t>
      </w:r>
    </w:p>
    <w:p w:rsidR="0074260B" w:rsidRDefault="00C65141" w:rsidP="00937916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</w:rPr>
      </w:pPr>
      <w:r w:rsidRPr="0038047A">
        <w:rPr>
          <w:rFonts w:asciiTheme="minorHAnsi" w:hAnsiTheme="minorHAnsi"/>
        </w:rPr>
        <w:t>Наркомания как о</w:t>
      </w:r>
      <w:r w:rsidR="00081773" w:rsidRPr="0038047A">
        <w:rPr>
          <w:rFonts w:asciiTheme="minorHAnsi" w:hAnsiTheme="minorHAnsi"/>
        </w:rPr>
        <w:t>собо опасн</w:t>
      </w:r>
      <w:r w:rsidRPr="0038047A">
        <w:rPr>
          <w:rFonts w:asciiTheme="minorHAnsi" w:hAnsiTheme="minorHAnsi"/>
        </w:rPr>
        <w:t>ая</w:t>
      </w:r>
      <w:r w:rsidR="00081773" w:rsidRPr="0038047A">
        <w:rPr>
          <w:rFonts w:asciiTheme="minorHAnsi" w:hAnsiTheme="minorHAnsi"/>
        </w:rPr>
        <w:t xml:space="preserve"> форм</w:t>
      </w:r>
      <w:r w:rsidRPr="0038047A">
        <w:rPr>
          <w:rFonts w:asciiTheme="minorHAnsi" w:hAnsiTheme="minorHAnsi"/>
        </w:rPr>
        <w:t>а</w:t>
      </w:r>
      <w:r w:rsidR="00081773" w:rsidRPr="0038047A">
        <w:rPr>
          <w:rFonts w:asciiTheme="minorHAnsi" w:hAnsiTheme="minorHAnsi"/>
        </w:rPr>
        <w:t xml:space="preserve"> девиантного поведения </w:t>
      </w:r>
      <w:r w:rsidRPr="0038047A">
        <w:rPr>
          <w:rFonts w:asciiTheme="minorHAnsi" w:hAnsiTheme="minorHAnsi"/>
        </w:rPr>
        <w:t xml:space="preserve">также </w:t>
      </w:r>
      <w:r w:rsidR="003A52D5" w:rsidRPr="0038047A">
        <w:rPr>
          <w:rFonts w:asciiTheme="minorHAnsi" w:hAnsiTheme="minorHAnsi"/>
        </w:rPr>
        <w:t>оказалась в ф</w:t>
      </w:r>
      <w:r w:rsidR="003A52D5" w:rsidRPr="0038047A">
        <w:rPr>
          <w:rFonts w:asciiTheme="minorHAnsi" w:hAnsiTheme="minorHAnsi"/>
        </w:rPr>
        <w:t>о</w:t>
      </w:r>
      <w:r w:rsidR="003A52D5" w:rsidRPr="0038047A">
        <w:rPr>
          <w:rFonts w:asciiTheme="minorHAnsi" w:hAnsiTheme="minorHAnsi"/>
        </w:rPr>
        <w:t>кусе</w:t>
      </w:r>
      <w:r w:rsidR="009209D8" w:rsidRPr="0038047A">
        <w:rPr>
          <w:rFonts w:asciiTheme="minorHAnsi" w:hAnsiTheme="minorHAnsi"/>
        </w:rPr>
        <w:t xml:space="preserve"> данного </w:t>
      </w:r>
      <w:r w:rsidR="003A52D5" w:rsidRPr="0038047A">
        <w:rPr>
          <w:rFonts w:asciiTheme="minorHAnsi" w:hAnsiTheme="minorHAnsi"/>
        </w:rPr>
        <w:t>опроса</w:t>
      </w:r>
      <w:r w:rsidR="003A4078" w:rsidRPr="0038047A">
        <w:rPr>
          <w:rFonts w:asciiTheme="minorHAnsi" w:hAnsiTheme="minorHAnsi"/>
        </w:rPr>
        <w:t>. Согласно методике</w:t>
      </w:r>
      <w:r w:rsidR="003A52D5" w:rsidRPr="0038047A">
        <w:rPr>
          <w:rFonts w:asciiTheme="minorHAnsi" w:hAnsiTheme="minorHAnsi"/>
        </w:rPr>
        <w:t xml:space="preserve">, </w:t>
      </w:r>
      <w:r w:rsidR="003A4078" w:rsidRPr="0038047A">
        <w:rPr>
          <w:rFonts w:asciiTheme="minorHAnsi" w:hAnsiTheme="minorHAnsi"/>
        </w:rPr>
        <w:t xml:space="preserve">предложенной авторами </w:t>
      </w:r>
      <w:r w:rsidR="00A55F33" w:rsidRPr="0038047A">
        <w:rPr>
          <w:rFonts w:asciiTheme="minorHAnsi" w:hAnsiTheme="minorHAnsi"/>
        </w:rPr>
        <w:t>исследования 2010</w:t>
      </w:r>
      <w:r w:rsidR="00265772">
        <w:rPr>
          <w:rFonts w:asciiTheme="minorHAnsi" w:hAnsiTheme="minorHAnsi"/>
        </w:rPr>
        <w:t xml:space="preserve"> </w:t>
      </w:r>
      <w:r w:rsidR="00A55F33" w:rsidRPr="0038047A">
        <w:rPr>
          <w:rFonts w:asciiTheme="minorHAnsi" w:hAnsiTheme="minorHAnsi"/>
        </w:rPr>
        <w:t>г.</w:t>
      </w:r>
      <w:r w:rsidR="003A52D5" w:rsidRPr="0038047A">
        <w:rPr>
          <w:rFonts w:asciiTheme="minorHAnsi" w:hAnsiTheme="minorHAnsi"/>
        </w:rPr>
        <w:t>,</w:t>
      </w:r>
      <w:r w:rsidR="00A55F33" w:rsidRPr="0038047A">
        <w:rPr>
          <w:rFonts w:asciiTheme="minorHAnsi" w:hAnsiTheme="minorHAnsi"/>
        </w:rPr>
        <w:t xml:space="preserve"> мы спросили респондентов</w:t>
      </w:r>
      <w:r w:rsidR="003A52D5" w:rsidRPr="0038047A">
        <w:rPr>
          <w:rFonts w:asciiTheme="minorHAnsi" w:hAnsiTheme="minorHAnsi"/>
        </w:rPr>
        <w:t>,</w:t>
      </w:r>
      <w:r w:rsidR="00A55F33" w:rsidRPr="0038047A">
        <w:rPr>
          <w:rFonts w:asciiTheme="minorHAnsi" w:hAnsiTheme="minorHAnsi"/>
        </w:rPr>
        <w:t xml:space="preserve"> как часто они сталкиваются с наркоманами в повседневной жизни</w:t>
      </w:r>
      <w:r w:rsidR="00096014" w:rsidRPr="0038047A">
        <w:rPr>
          <w:rFonts w:asciiTheme="minorHAnsi" w:hAnsiTheme="minorHAnsi"/>
        </w:rPr>
        <w:t xml:space="preserve">. </w:t>
      </w:r>
      <w:r w:rsidR="003A52D5" w:rsidRPr="0038047A">
        <w:rPr>
          <w:rFonts w:asciiTheme="minorHAnsi" w:hAnsiTheme="minorHAnsi"/>
        </w:rPr>
        <w:t>Были предложены следующие варианты ответа</w:t>
      </w:r>
      <w:r w:rsidR="00265772">
        <w:rPr>
          <w:rFonts w:asciiTheme="minorHAnsi" w:hAnsiTheme="minorHAnsi"/>
        </w:rPr>
        <w:t>:</w:t>
      </w:r>
      <w:r w:rsidR="003A52D5" w:rsidRPr="0038047A">
        <w:rPr>
          <w:rFonts w:asciiTheme="minorHAnsi" w:hAnsiTheme="minorHAnsi"/>
        </w:rPr>
        <w:t xml:space="preserve"> </w:t>
      </w:r>
      <w:r w:rsidR="002305EB" w:rsidRPr="0038047A">
        <w:rPr>
          <w:rFonts w:asciiTheme="minorHAnsi" w:hAnsiTheme="minorHAnsi"/>
        </w:rPr>
        <w:t>«</w:t>
      </w:r>
      <w:r w:rsidR="003A52D5" w:rsidRPr="0038047A">
        <w:rPr>
          <w:rFonts w:asciiTheme="minorHAnsi" w:hAnsiTheme="minorHAnsi"/>
        </w:rPr>
        <w:t>никогда</w:t>
      </w:r>
      <w:r w:rsidR="002305EB" w:rsidRPr="0038047A">
        <w:rPr>
          <w:rFonts w:asciiTheme="minorHAnsi" w:hAnsiTheme="minorHAnsi"/>
        </w:rPr>
        <w:t>»</w:t>
      </w:r>
      <w:r w:rsidR="003A52D5" w:rsidRPr="0038047A">
        <w:rPr>
          <w:rFonts w:asciiTheme="minorHAnsi" w:hAnsiTheme="minorHAnsi"/>
        </w:rPr>
        <w:t xml:space="preserve">, </w:t>
      </w:r>
      <w:r w:rsidR="002305EB" w:rsidRPr="0038047A">
        <w:rPr>
          <w:rFonts w:asciiTheme="minorHAnsi" w:hAnsiTheme="minorHAnsi"/>
        </w:rPr>
        <w:t>«</w:t>
      </w:r>
      <w:r w:rsidR="003A52D5" w:rsidRPr="0038047A">
        <w:rPr>
          <w:rFonts w:asciiTheme="minorHAnsi" w:hAnsiTheme="minorHAnsi"/>
        </w:rPr>
        <w:t>очень редко</w:t>
      </w:r>
      <w:r w:rsidR="002305EB" w:rsidRPr="0038047A">
        <w:rPr>
          <w:rFonts w:asciiTheme="minorHAnsi" w:hAnsiTheme="minorHAnsi"/>
        </w:rPr>
        <w:t>»</w:t>
      </w:r>
      <w:r w:rsidR="003A52D5" w:rsidRPr="0038047A">
        <w:rPr>
          <w:rFonts w:asciiTheme="minorHAnsi" w:hAnsiTheme="minorHAnsi"/>
        </w:rPr>
        <w:t xml:space="preserve">, </w:t>
      </w:r>
      <w:r w:rsidR="002305EB" w:rsidRPr="0038047A">
        <w:rPr>
          <w:rFonts w:asciiTheme="minorHAnsi" w:hAnsiTheme="minorHAnsi"/>
        </w:rPr>
        <w:t>«</w:t>
      </w:r>
      <w:r w:rsidR="003A52D5" w:rsidRPr="0038047A">
        <w:rPr>
          <w:rFonts w:asciiTheme="minorHAnsi" w:hAnsiTheme="minorHAnsi"/>
        </w:rPr>
        <w:t>время от вр</w:t>
      </w:r>
      <w:r w:rsidR="003A52D5" w:rsidRPr="0038047A">
        <w:rPr>
          <w:rFonts w:asciiTheme="minorHAnsi" w:hAnsiTheme="minorHAnsi"/>
        </w:rPr>
        <w:t>е</w:t>
      </w:r>
      <w:r w:rsidR="003A52D5" w:rsidRPr="0038047A">
        <w:rPr>
          <w:rFonts w:asciiTheme="minorHAnsi" w:hAnsiTheme="minorHAnsi"/>
        </w:rPr>
        <w:t>мени</w:t>
      </w:r>
      <w:r w:rsidR="002305EB" w:rsidRPr="0038047A">
        <w:rPr>
          <w:rFonts w:asciiTheme="minorHAnsi" w:hAnsiTheme="minorHAnsi"/>
        </w:rPr>
        <w:t>»</w:t>
      </w:r>
      <w:r w:rsidR="003A52D5" w:rsidRPr="0038047A">
        <w:rPr>
          <w:rFonts w:asciiTheme="minorHAnsi" w:hAnsiTheme="minorHAnsi"/>
        </w:rPr>
        <w:t xml:space="preserve">, </w:t>
      </w:r>
      <w:r w:rsidR="002305EB" w:rsidRPr="0038047A">
        <w:rPr>
          <w:rFonts w:asciiTheme="minorHAnsi" w:hAnsiTheme="minorHAnsi"/>
        </w:rPr>
        <w:t>«часто» «постоянно»</w:t>
      </w:r>
      <w:r w:rsidR="0074260B">
        <w:rPr>
          <w:rFonts w:asciiTheme="minorHAnsi" w:hAnsiTheme="minorHAnsi"/>
        </w:rPr>
        <w:t>. В случае затруднений респондентов в ответе на вопрос фикс</w:t>
      </w:r>
      <w:r w:rsidR="0074260B">
        <w:rPr>
          <w:rFonts w:asciiTheme="minorHAnsi" w:hAnsiTheme="minorHAnsi"/>
        </w:rPr>
        <w:t>и</w:t>
      </w:r>
      <w:r w:rsidR="0074260B">
        <w:rPr>
          <w:rFonts w:asciiTheme="minorHAnsi" w:hAnsiTheme="minorHAnsi"/>
        </w:rPr>
        <w:t xml:space="preserve">ровался факт наличия таких затруднений (опрашиваемые могли выбрать вариант </w:t>
      </w:r>
      <w:r w:rsidR="002305EB" w:rsidRPr="0038047A">
        <w:rPr>
          <w:rFonts w:asciiTheme="minorHAnsi" w:hAnsiTheme="minorHAnsi"/>
        </w:rPr>
        <w:t>«затру</w:t>
      </w:r>
      <w:r w:rsidR="002305EB" w:rsidRPr="0038047A">
        <w:rPr>
          <w:rFonts w:asciiTheme="minorHAnsi" w:hAnsiTheme="minorHAnsi"/>
        </w:rPr>
        <w:t>д</w:t>
      </w:r>
      <w:r w:rsidR="002305EB" w:rsidRPr="0038047A">
        <w:rPr>
          <w:rFonts w:asciiTheme="minorHAnsi" w:hAnsiTheme="minorHAnsi"/>
        </w:rPr>
        <w:t>няюсь ответить»</w:t>
      </w:r>
      <w:r w:rsidR="0074260B">
        <w:rPr>
          <w:rFonts w:asciiTheme="minorHAnsi" w:hAnsiTheme="minorHAnsi"/>
        </w:rPr>
        <w:t>)</w:t>
      </w:r>
      <w:r w:rsidR="002305EB" w:rsidRPr="0038047A">
        <w:rPr>
          <w:rFonts w:asciiTheme="minorHAnsi" w:hAnsiTheme="minorHAnsi"/>
        </w:rPr>
        <w:t>.</w:t>
      </w:r>
      <w:r w:rsidR="00265772">
        <w:rPr>
          <w:rFonts w:asciiTheme="minorHAnsi" w:hAnsiTheme="minorHAnsi"/>
        </w:rPr>
        <w:t xml:space="preserve"> </w:t>
      </w:r>
    </w:p>
    <w:p w:rsidR="00847F3C" w:rsidRPr="0038047A" w:rsidRDefault="00A13739" w:rsidP="00937916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/>
        </w:rPr>
      </w:pPr>
      <w:r w:rsidRPr="00A13739">
        <w:rPr>
          <w:rFonts w:asciiTheme="minorHAnsi" w:hAnsiTheme="minorHAnsi"/>
          <w:noProof/>
        </w:rPr>
        <w:drawing>
          <wp:inline distT="0" distB="0" distL="0" distR="0">
            <wp:extent cx="4686300" cy="2733675"/>
            <wp:effectExtent l="0" t="19050" r="76200" b="47625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47B9" w:rsidRDefault="00B35BAD" w:rsidP="00D847B9">
      <w:pPr>
        <w:jc w:val="center"/>
        <w:rPr>
          <w:rFonts w:asciiTheme="minorHAnsi" w:hAnsiTheme="minorHAnsi" w:cstheme="minorHAnsi"/>
        </w:rPr>
      </w:pPr>
      <w:r w:rsidRPr="0038047A">
        <w:rPr>
          <w:rFonts w:asciiTheme="minorHAnsi" w:hAnsiTheme="minorHAnsi" w:cstheme="minorHAnsi"/>
          <w:b/>
        </w:rPr>
        <w:t>Рис.</w:t>
      </w:r>
      <w:r w:rsidR="00054795">
        <w:rPr>
          <w:rFonts w:asciiTheme="minorHAnsi" w:hAnsiTheme="minorHAnsi" w:cstheme="minorHAnsi"/>
          <w:b/>
        </w:rPr>
        <w:t xml:space="preserve"> </w:t>
      </w:r>
      <w:r w:rsidR="00727043">
        <w:rPr>
          <w:rFonts w:asciiTheme="minorHAnsi" w:hAnsiTheme="minorHAnsi" w:cstheme="minorHAnsi"/>
          <w:b/>
        </w:rPr>
        <w:t>1</w:t>
      </w:r>
      <w:r w:rsidR="0074260B">
        <w:rPr>
          <w:rFonts w:asciiTheme="minorHAnsi" w:hAnsiTheme="minorHAnsi" w:cstheme="minorHAnsi"/>
          <w:b/>
        </w:rPr>
        <w:t>1</w:t>
      </w:r>
      <w:r w:rsidR="000B1BCF" w:rsidRPr="0038047A">
        <w:rPr>
          <w:rFonts w:asciiTheme="minorHAnsi" w:hAnsiTheme="minorHAnsi" w:cstheme="minorHAnsi"/>
          <w:b/>
        </w:rPr>
        <w:t>.</w:t>
      </w:r>
      <w:r w:rsidRPr="0038047A">
        <w:rPr>
          <w:rFonts w:asciiTheme="minorHAnsi" w:hAnsiTheme="minorHAnsi" w:cstheme="minorHAnsi"/>
          <w:b/>
        </w:rPr>
        <w:t xml:space="preserve"> </w:t>
      </w:r>
      <w:r w:rsidRPr="0038047A">
        <w:rPr>
          <w:rFonts w:asciiTheme="minorHAnsi" w:hAnsiTheme="minorHAnsi" w:cstheme="minorHAnsi"/>
        </w:rPr>
        <w:t xml:space="preserve">Степень распространения наркомании </w:t>
      </w:r>
    </w:p>
    <w:p w:rsidR="00B35BAD" w:rsidRPr="0038047A" w:rsidRDefault="00B35BAD" w:rsidP="00937916">
      <w:pPr>
        <w:spacing w:line="360" w:lineRule="auto"/>
        <w:jc w:val="center"/>
        <w:rPr>
          <w:rFonts w:asciiTheme="minorHAnsi" w:hAnsiTheme="minorHAnsi" w:cstheme="minorHAnsi"/>
          <w:i/>
          <w:color w:val="FF0000"/>
        </w:rPr>
      </w:pPr>
      <w:r w:rsidRPr="0038047A">
        <w:rPr>
          <w:rFonts w:asciiTheme="minorHAnsi" w:hAnsiTheme="minorHAnsi" w:cstheme="minorHAnsi"/>
        </w:rPr>
        <w:t>в субъективных оценках респондентов,</w:t>
      </w:r>
      <w:r w:rsidRPr="0038047A">
        <w:rPr>
          <w:rFonts w:asciiTheme="minorHAnsi" w:hAnsiTheme="minorHAnsi" w:cstheme="minorHAnsi"/>
          <w:b/>
          <w:i/>
        </w:rPr>
        <w:t xml:space="preserve"> </w:t>
      </w:r>
      <w:r w:rsidRPr="0038047A">
        <w:rPr>
          <w:rFonts w:asciiTheme="minorHAnsi" w:hAnsiTheme="minorHAnsi" w:cstheme="minorHAnsi"/>
          <w:i/>
        </w:rPr>
        <w:t>%</w:t>
      </w:r>
      <w:r w:rsidR="000753D6" w:rsidRPr="0038047A">
        <w:rPr>
          <w:rFonts w:asciiTheme="minorHAnsi" w:hAnsiTheme="minorHAnsi" w:cstheme="minorHAnsi"/>
          <w:i/>
        </w:rPr>
        <w:t xml:space="preserve"> </w:t>
      </w:r>
    </w:p>
    <w:p w:rsidR="00C42E9A" w:rsidRDefault="00C42E9A" w:rsidP="00937916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/>
          <w:b/>
        </w:rPr>
      </w:pPr>
    </w:p>
    <w:p w:rsidR="00C42E9A" w:rsidRDefault="0074260B" w:rsidP="0074260B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  <w:b/>
        </w:rPr>
      </w:pPr>
      <w:r w:rsidRPr="0038047A">
        <w:rPr>
          <w:rFonts w:asciiTheme="minorHAnsi" w:hAnsiTheme="minorHAnsi"/>
        </w:rPr>
        <w:t xml:space="preserve">Как свидетельствуют результаты </w:t>
      </w:r>
      <w:r>
        <w:rPr>
          <w:rFonts w:asciiTheme="minorHAnsi" w:hAnsiTheme="minorHAnsi"/>
        </w:rPr>
        <w:t xml:space="preserve">нашего </w:t>
      </w:r>
      <w:r w:rsidRPr="0038047A">
        <w:rPr>
          <w:rFonts w:asciiTheme="minorHAnsi" w:hAnsiTheme="minorHAnsi"/>
        </w:rPr>
        <w:t xml:space="preserve">опроса, </w:t>
      </w:r>
      <w:r>
        <w:rPr>
          <w:rFonts w:asciiTheme="minorHAnsi" w:hAnsiTheme="minorHAnsi"/>
        </w:rPr>
        <w:t>только чуть более</w:t>
      </w:r>
      <w:r w:rsidRPr="0038047A">
        <w:rPr>
          <w:rFonts w:asciiTheme="minorHAnsi" w:hAnsiTheme="minorHAnsi"/>
        </w:rPr>
        <w:t xml:space="preserve"> половины мол</w:t>
      </w:r>
      <w:r w:rsidRPr="0038047A">
        <w:rPr>
          <w:rFonts w:asciiTheme="minorHAnsi" w:hAnsiTheme="minorHAnsi"/>
        </w:rPr>
        <w:t>о</w:t>
      </w:r>
      <w:r w:rsidRPr="0038047A">
        <w:rPr>
          <w:rFonts w:asciiTheme="minorHAnsi" w:hAnsiTheme="minorHAnsi"/>
        </w:rPr>
        <w:t>дых жителей г. Кронштадта (59,7%) не встреча</w:t>
      </w:r>
      <w:r>
        <w:rPr>
          <w:rFonts w:asciiTheme="minorHAnsi" w:hAnsiTheme="minorHAnsi"/>
        </w:rPr>
        <w:t>лись</w:t>
      </w:r>
      <w:r w:rsidRPr="0038047A">
        <w:rPr>
          <w:rFonts w:asciiTheme="minorHAnsi" w:hAnsiTheme="minorHAnsi"/>
        </w:rPr>
        <w:t xml:space="preserve"> с наркоманами в повседневной жизни.</w:t>
      </w:r>
      <w:r>
        <w:rPr>
          <w:rFonts w:asciiTheme="minorHAnsi" w:hAnsiTheme="minorHAnsi"/>
        </w:rPr>
        <w:t xml:space="preserve"> </w:t>
      </w:r>
      <w:r w:rsidRPr="0038047A">
        <w:rPr>
          <w:rFonts w:asciiTheme="minorHAnsi" w:hAnsiTheme="minorHAnsi"/>
        </w:rPr>
        <w:t>«Время от времени» и «редко» сталкиваются с лицами, употребляющими наркотические препараты</w:t>
      </w:r>
      <w:r>
        <w:rPr>
          <w:rFonts w:asciiTheme="minorHAnsi" w:hAnsiTheme="minorHAnsi"/>
        </w:rPr>
        <w:t>,</w:t>
      </w:r>
      <w:r w:rsidRPr="0038047A">
        <w:rPr>
          <w:rFonts w:asciiTheme="minorHAnsi" w:hAnsiTheme="minorHAnsi"/>
        </w:rPr>
        <w:t xml:space="preserve"> 15,1% и 12,0% респондентов соответственно. </w:t>
      </w:r>
      <w:r>
        <w:rPr>
          <w:rFonts w:asciiTheme="minorHAnsi" w:hAnsiTheme="minorHAnsi"/>
        </w:rPr>
        <w:t xml:space="preserve">А вот </w:t>
      </w:r>
      <w:r w:rsidRPr="0038047A">
        <w:rPr>
          <w:rFonts w:asciiTheme="minorHAnsi" w:hAnsiTheme="minorHAnsi"/>
        </w:rPr>
        <w:t>11,4% молодежи города ук</w:t>
      </w:r>
      <w:r w:rsidRPr="0038047A">
        <w:rPr>
          <w:rFonts w:asciiTheme="minorHAnsi" w:hAnsiTheme="minorHAnsi"/>
        </w:rPr>
        <w:t>а</w:t>
      </w:r>
      <w:r w:rsidRPr="0038047A">
        <w:rPr>
          <w:rFonts w:asciiTheme="minorHAnsi" w:hAnsiTheme="minorHAnsi"/>
        </w:rPr>
        <w:t>зали на то, что наркоманы присутствуют в их повседневном окружении «постоянно» и «ча</w:t>
      </w:r>
      <w:r w:rsidRPr="0038047A">
        <w:rPr>
          <w:rFonts w:asciiTheme="minorHAnsi" w:hAnsiTheme="minorHAnsi"/>
        </w:rPr>
        <w:t>с</w:t>
      </w:r>
      <w:r w:rsidRPr="0038047A">
        <w:rPr>
          <w:rFonts w:asciiTheme="minorHAnsi" w:hAnsiTheme="minorHAnsi"/>
        </w:rPr>
        <w:t>то». Уклонились от ответа 1,8% опрошенных молодых людей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(рис. 11)</w:t>
      </w:r>
      <w:r w:rsidRPr="0038047A">
        <w:rPr>
          <w:rFonts w:asciiTheme="minorHAnsi" w:hAnsiTheme="minorHAnsi"/>
        </w:rPr>
        <w:t>.</w:t>
      </w:r>
    </w:p>
    <w:p w:rsidR="00C42E9A" w:rsidRDefault="00C42E9A" w:rsidP="00937916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/>
          <w:b/>
        </w:rPr>
      </w:pPr>
    </w:p>
    <w:p w:rsidR="00C42E9A" w:rsidRDefault="00C42E9A" w:rsidP="00937916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/>
          <w:b/>
        </w:rPr>
      </w:pPr>
    </w:p>
    <w:p w:rsidR="00C42E9A" w:rsidRDefault="00BB467C" w:rsidP="00C42E9A">
      <w:pPr>
        <w:pStyle w:val="a6"/>
        <w:ind w:left="0"/>
        <w:contextualSpacing w:val="0"/>
        <w:jc w:val="center"/>
        <w:rPr>
          <w:rFonts w:asciiTheme="minorHAnsi" w:hAnsiTheme="minorHAnsi"/>
          <w:b/>
        </w:rPr>
      </w:pPr>
      <w:r w:rsidRPr="0038047A">
        <w:rPr>
          <w:rFonts w:asciiTheme="minorHAnsi" w:hAnsiTheme="minorHAnsi"/>
          <w:b/>
        </w:rPr>
        <w:lastRenderedPageBreak/>
        <w:t xml:space="preserve">2.5. </w:t>
      </w:r>
      <w:r w:rsidR="009317C0">
        <w:rPr>
          <w:rFonts w:asciiTheme="minorHAnsi" w:hAnsiTheme="minorHAnsi"/>
          <w:b/>
        </w:rPr>
        <w:t xml:space="preserve">Отношение </w:t>
      </w:r>
      <w:r w:rsidRPr="0038047A">
        <w:rPr>
          <w:rFonts w:asciiTheme="minorHAnsi" w:hAnsiTheme="minorHAnsi"/>
          <w:b/>
        </w:rPr>
        <w:t xml:space="preserve">респондентов к </w:t>
      </w:r>
      <w:r w:rsidR="00F54D39">
        <w:rPr>
          <w:rFonts w:asciiTheme="minorHAnsi" w:hAnsiTheme="minorHAnsi"/>
          <w:b/>
        </w:rPr>
        <w:t xml:space="preserve">введению </w:t>
      </w:r>
      <w:r w:rsidR="009317C0">
        <w:rPr>
          <w:rFonts w:asciiTheme="minorHAnsi" w:hAnsiTheme="minorHAnsi"/>
          <w:b/>
        </w:rPr>
        <w:t xml:space="preserve">контроля над контентом </w:t>
      </w:r>
    </w:p>
    <w:p w:rsidR="00BB467C" w:rsidRDefault="009317C0" w:rsidP="00937916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СМИ, содержащим сцены насилия, порнографии и др.</w:t>
      </w:r>
    </w:p>
    <w:p w:rsidR="0070353F" w:rsidRPr="0038047A" w:rsidRDefault="00671C9D" w:rsidP="00937916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</w:rPr>
      </w:pPr>
      <w:r w:rsidRPr="0038047A">
        <w:rPr>
          <w:rFonts w:asciiTheme="minorHAnsi" w:hAnsiTheme="minorHAnsi"/>
        </w:rPr>
        <w:t>Мониторинг социаль</w:t>
      </w:r>
      <w:r w:rsidR="000E2EAD" w:rsidRPr="0038047A">
        <w:rPr>
          <w:rFonts w:asciiTheme="minorHAnsi" w:hAnsiTheme="minorHAnsi"/>
        </w:rPr>
        <w:t>ного самочувствия кронштадтской молодежи включ</w:t>
      </w:r>
      <w:r w:rsidR="0070353F" w:rsidRPr="0038047A">
        <w:rPr>
          <w:rFonts w:asciiTheme="minorHAnsi" w:hAnsiTheme="minorHAnsi"/>
        </w:rPr>
        <w:t>и</w:t>
      </w:r>
      <w:r w:rsidR="000E2EAD" w:rsidRPr="0038047A">
        <w:rPr>
          <w:rFonts w:asciiTheme="minorHAnsi" w:hAnsiTheme="minorHAnsi"/>
        </w:rPr>
        <w:t xml:space="preserve">л в себя </w:t>
      </w:r>
      <w:r w:rsidR="00970371">
        <w:rPr>
          <w:rFonts w:asciiTheme="minorHAnsi" w:hAnsiTheme="minorHAnsi"/>
        </w:rPr>
        <w:t xml:space="preserve">и </w:t>
      </w:r>
      <w:r w:rsidR="00014376" w:rsidRPr="0038047A">
        <w:rPr>
          <w:rFonts w:asciiTheme="minorHAnsi" w:hAnsiTheme="minorHAnsi"/>
        </w:rPr>
        <w:t xml:space="preserve">изучение отношения данной возрастной </w:t>
      </w:r>
      <w:r w:rsidR="00EA7469" w:rsidRPr="0038047A">
        <w:rPr>
          <w:rFonts w:asciiTheme="minorHAnsi" w:hAnsiTheme="minorHAnsi"/>
        </w:rPr>
        <w:t xml:space="preserve">когорты к </w:t>
      </w:r>
      <w:r w:rsidR="00970371">
        <w:rPr>
          <w:rFonts w:asciiTheme="minorHAnsi" w:hAnsiTheme="minorHAnsi"/>
        </w:rPr>
        <w:t>идее</w:t>
      </w:r>
      <w:r w:rsidR="00EA7469" w:rsidRPr="0038047A">
        <w:rPr>
          <w:rFonts w:asciiTheme="minorHAnsi" w:hAnsiTheme="minorHAnsi"/>
        </w:rPr>
        <w:t xml:space="preserve"> о</w:t>
      </w:r>
      <w:r w:rsidR="00014376" w:rsidRPr="0038047A">
        <w:rPr>
          <w:rFonts w:asciiTheme="minorHAnsi" w:hAnsiTheme="minorHAnsi"/>
        </w:rPr>
        <w:t xml:space="preserve"> </w:t>
      </w:r>
      <w:r w:rsidR="000E2EAD" w:rsidRPr="0038047A">
        <w:rPr>
          <w:rFonts w:asciiTheme="minorHAnsi" w:hAnsiTheme="minorHAnsi"/>
        </w:rPr>
        <w:t>необходимости контроля над средствами массовой информации</w:t>
      </w:r>
      <w:r w:rsidR="00970371">
        <w:rPr>
          <w:rFonts w:asciiTheme="minorHAnsi" w:hAnsiTheme="minorHAnsi"/>
        </w:rPr>
        <w:t xml:space="preserve"> в части запрета сцен насилия, порнографии и др</w:t>
      </w:r>
      <w:r w:rsidR="00F8060D" w:rsidRPr="0038047A">
        <w:rPr>
          <w:rFonts w:asciiTheme="minorHAnsi" w:hAnsiTheme="minorHAnsi"/>
        </w:rPr>
        <w:t>.</w:t>
      </w:r>
    </w:p>
    <w:p w:rsidR="00727043" w:rsidRPr="0038047A" w:rsidRDefault="00727043" w:rsidP="00727043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/>
        </w:rPr>
      </w:pPr>
      <w:r w:rsidRPr="00A13739">
        <w:rPr>
          <w:rFonts w:asciiTheme="minorHAnsi" w:hAnsiTheme="minorHAnsi"/>
          <w:noProof/>
        </w:rPr>
        <w:drawing>
          <wp:inline distT="0" distB="0" distL="0" distR="0">
            <wp:extent cx="4686300" cy="2733675"/>
            <wp:effectExtent l="0" t="19050" r="76200" b="47625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0725E" w:rsidRDefault="00727043" w:rsidP="0080725E">
      <w:pPr>
        <w:jc w:val="center"/>
        <w:rPr>
          <w:rFonts w:asciiTheme="minorHAnsi" w:hAnsiTheme="minorHAnsi" w:cstheme="minorHAnsi"/>
        </w:rPr>
      </w:pPr>
      <w:r w:rsidRPr="0038047A">
        <w:rPr>
          <w:rFonts w:asciiTheme="minorHAnsi" w:hAnsiTheme="minorHAnsi" w:cstheme="minorHAnsi"/>
          <w:b/>
        </w:rPr>
        <w:t>Рис.</w:t>
      </w:r>
      <w:r>
        <w:rPr>
          <w:rFonts w:asciiTheme="minorHAnsi" w:hAnsiTheme="minorHAnsi" w:cstheme="minorHAnsi"/>
          <w:b/>
        </w:rPr>
        <w:t xml:space="preserve"> 1</w:t>
      </w:r>
      <w:r w:rsidR="0074260B">
        <w:rPr>
          <w:rFonts w:asciiTheme="minorHAnsi" w:hAnsiTheme="minorHAnsi" w:cstheme="minorHAnsi"/>
          <w:b/>
        </w:rPr>
        <w:t>2</w:t>
      </w:r>
      <w:r w:rsidRPr="0038047A">
        <w:rPr>
          <w:rFonts w:asciiTheme="minorHAnsi" w:hAnsiTheme="minorHAnsi" w:cstheme="minorHAnsi"/>
          <w:b/>
        </w:rPr>
        <w:t xml:space="preserve">. </w:t>
      </w:r>
      <w:r w:rsidR="001848E2">
        <w:rPr>
          <w:rFonts w:asciiTheme="minorHAnsi" w:hAnsiTheme="minorHAnsi" w:cstheme="minorHAnsi"/>
        </w:rPr>
        <w:t>Распределение ответов респондентов на вопрос</w:t>
      </w:r>
      <w:r w:rsidR="0080725E">
        <w:rPr>
          <w:rFonts w:asciiTheme="minorHAnsi" w:hAnsiTheme="minorHAnsi" w:cstheme="minorHAnsi"/>
        </w:rPr>
        <w:t>:</w:t>
      </w:r>
    </w:p>
    <w:p w:rsidR="00D847B9" w:rsidRDefault="0080725E" w:rsidP="0080725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«Согласны ли Вы с тем, что необходим контроль над содержанием средств масс</w:t>
      </w:r>
      <w:r w:rsidR="00D016A0">
        <w:rPr>
          <w:rFonts w:asciiTheme="minorHAnsi" w:hAnsiTheme="minorHAnsi" w:cstheme="minorHAnsi"/>
        </w:rPr>
        <w:t>о</w:t>
      </w:r>
      <w:r>
        <w:rPr>
          <w:rFonts w:asciiTheme="minorHAnsi" w:hAnsiTheme="minorHAnsi" w:cstheme="minorHAnsi"/>
        </w:rPr>
        <w:t xml:space="preserve">вой </w:t>
      </w:r>
    </w:p>
    <w:p w:rsidR="00727043" w:rsidRPr="0038047A" w:rsidRDefault="0080725E" w:rsidP="00970371">
      <w:pPr>
        <w:spacing w:line="360" w:lineRule="auto"/>
        <w:jc w:val="center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</w:rPr>
        <w:t>информации (имеются в</w:t>
      </w:r>
      <w:r w:rsidR="00D847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виду сцены насилия, порнографии)</w:t>
      </w:r>
      <w:r w:rsidR="00727043" w:rsidRPr="0038047A">
        <w:rPr>
          <w:rFonts w:asciiTheme="minorHAnsi" w:hAnsiTheme="minorHAnsi" w:cstheme="minorHAnsi"/>
        </w:rPr>
        <w:t>,</w:t>
      </w:r>
      <w:r w:rsidR="00727043" w:rsidRPr="0038047A">
        <w:rPr>
          <w:rFonts w:asciiTheme="minorHAnsi" w:hAnsiTheme="minorHAnsi" w:cstheme="minorHAnsi"/>
          <w:b/>
          <w:i/>
        </w:rPr>
        <w:t xml:space="preserve"> </w:t>
      </w:r>
      <w:r w:rsidR="00727043" w:rsidRPr="0038047A">
        <w:rPr>
          <w:rFonts w:asciiTheme="minorHAnsi" w:hAnsiTheme="minorHAnsi" w:cstheme="minorHAnsi"/>
          <w:i/>
        </w:rPr>
        <w:t xml:space="preserve">% </w:t>
      </w:r>
    </w:p>
    <w:p w:rsidR="00970371" w:rsidRDefault="00970371">
      <w:pPr>
        <w:spacing w:line="360" w:lineRule="auto"/>
        <w:rPr>
          <w:rFonts w:asciiTheme="minorHAnsi" w:hAnsiTheme="minorHAnsi"/>
          <w:spacing w:val="-2"/>
        </w:rPr>
      </w:pPr>
    </w:p>
    <w:p w:rsidR="00C42E9A" w:rsidRDefault="00970371" w:rsidP="00970371">
      <w:pPr>
        <w:spacing w:line="360" w:lineRule="auto"/>
        <w:ind w:firstLine="708"/>
        <w:rPr>
          <w:rFonts w:asciiTheme="minorHAnsi" w:hAnsiTheme="minorHAnsi"/>
          <w:spacing w:val="-2"/>
        </w:rPr>
      </w:pPr>
      <w:r w:rsidRPr="00970371">
        <w:rPr>
          <w:rFonts w:asciiTheme="minorHAnsi" w:hAnsiTheme="minorHAnsi"/>
          <w:spacing w:val="-2"/>
        </w:rPr>
        <w:t>По итогам проведенного опроса, подавляющая часть молодого поколения г. Кронштадта (86,8%) в той или иной степени согласилась с введением подобных ограничений для медиа-контента. 12,0% опрошенных молодых людей так или иначе не поддержали идею контроля над «четвертой властью». Затруднились с ответом 1,1% респондентов</w:t>
      </w:r>
      <w:r w:rsidRPr="00970371">
        <w:rPr>
          <w:rFonts w:asciiTheme="minorHAnsi" w:hAnsiTheme="minorHAnsi"/>
          <w:b/>
          <w:spacing w:val="-2"/>
        </w:rPr>
        <w:t xml:space="preserve"> (рис. 12)</w:t>
      </w:r>
      <w:r w:rsidRPr="00970371">
        <w:rPr>
          <w:rFonts w:asciiTheme="minorHAnsi" w:hAnsiTheme="minorHAnsi"/>
          <w:spacing w:val="-2"/>
        </w:rPr>
        <w:t>.</w:t>
      </w:r>
    </w:p>
    <w:p w:rsidR="00994C64" w:rsidRDefault="00994C64" w:rsidP="00970371">
      <w:pPr>
        <w:spacing w:line="360" w:lineRule="auto"/>
        <w:ind w:firstLine="708"/>
        <w:rPr>
          <w:rFonts w:asciiTheme="minorHAnsi" w:hAnsiTheme="minorHAnsi"/>
          <w:b/>
        </w:rPr>
      </w:pPr>
      <w:r>
        <w:rPr>
          <w:rFonts w:asciiTheme="minorHAnsi" w:hAnsiTheme="minorHAnsi"/>
          <w:spacing w:val="-2"/>
        </w:rPr>
        <w:t>По сравнению с результатами исследования 2010 года можно констатировать, что м</w:t>
      </w:r>
      <w:r>
        <w:rPr>
          <w:rFonts w:asciiTheme="minorHAnsi" w:hAnsiTheme="minorHAnsi"/>
          <w:spacing w:val="-2"/>
        </w:rPr>
        <w:t>о</w:t>
      </w:r>
      <w:r>
        <w:rPr>
          <w:rFonts w:asciiTheme="minorHAnsi" w:hAnsiTheme="minorHAnsi"/>
          <w:spacing w:val="-2"/>
        </w:rPr>
        <w:t>лодежь все активнее поддерживает идею введению цензуры над контентом в СМИ в части ограничения там сцен насилия, порнографии и др.</w:t>
      </w:r>
    </w:p>
    <w:p w:rsidR="00970371" w:rsidRDefault="00970371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70353F" w:rsidRDefault="0070353F" w:rsidP="00937916">
      <w:pPr>
        <w:spacing w:line="360" w:lineRule="auto"/>
        <w:jc w:val="center"/>
        <w:rPr>
          <w:rFonts w:asciiTheme="minorHAnsi" w:hAnsiTheme="minorHAnsi"/>
          <w:b/>
        </w:rPr>
      </w:pPr>
      <w:r w:rsidRPr="0038047A">
        <w:rPr>
          <w:rFonts w:asciiTheme="minorHAnsi" w:hAnsiTheme="minorHAnsi"/>
          <w:b/>
        </w:rPr>
        <w:lastRenderedPageBreak/>
        <w:t xml:space="preserve">3. </w:t>
      </w:r>
      <w:r w:rsidR="00392434" w:rsidRPr="0038047A">
        <w:rPr>
          <w:rFonts w:asciiTheme="minorHAnsi" w:hAnsiTheme="minorHAnsi"/>
          <w:b/>
        </w:rPr>
        <w:t>УРОВЕНЬ СОЦИАЛЬНОГО АКТИВИЗМА</w:t>
      </w:r>
      <w:r w:rsidR="00C16502">
        <w:rPr>
          <w:rFonts w:asciiTheme="minorHAnsi" w:hAnsiTheme="minorHAnsi"/>
          <w:b/>
        </w:rPr>
        <w:t xml:space="preserve"> МОЛОДЕЖИ Г. КРОНШТАДТА</w:t>
      </w:r>
    </w:p>
    <w:p w:rsidR="00C42E9A" w:rsidRPr="0038047A" w:rsidRDefault="00C42E9A" w:rsidP="00937916">
      <w:pPr>
        <w:spacing w:line="360" w:lineRule="auto"/>
        <w:jc w:val="center"/>
        <w:rPr>
          <w:rFonts w:asciiTheme="minorHAnsi" w:hAnsiTheme="minorHAnsi"/>
          <w:b/>
        </w:rPr>
      </w:pPr>
    </w:p>
    <w:p w:rsidR="00C16502" w:rsidRDefault="0070353F" w:rsidP="00C16502">
      <w:pPr>
        <w:jc w:val="center"/>
        <w:rPr>
          <w:rFonts w:asciiTheme="minorHAnsi" w:hAnsiTheme="minorHAnsi"/>
          <w:b/>
        </w:rPr>
      </w:pPr>
      <w:r w:rsidRPr="0038047A">
        <w:rPr>
          <w:rFonts w:asciiTheme="minorHAnsi" w:hAnsiTheme="minorHAnsi"/>
          <w:b/>
        </w:rPr>
        <w:t xml:space="preserve">3.1. Вовлеченность молодежи в деятельность различных </w:t>
      </w:r>
    </w:p>
    <w:p w:rsidR="0070353F" w:rsidRDefault="0070353F" w:rsidP="00937916">
      <w:pPr>
        <w:spacing w:line="360" w:lineRule="auto"/>
        <w:jc w:val="center"/>
        <w:rPr>
          <w:rFonts w:asciiTheme="minorHAnsi" w:hAnsiTheme="minorHAnsi"/>
          <w:b/>
        </w:rPr>
      </w:pPr>
      <w:r w:rsidRPr="0038047A">
        <w:rPr>
          <w:rFonts w:asciiTheme="minorHAnsi" w:hAnsiTheme="minorHAnsi"/>
          <w:b/>
        </w:rPr>
        <w:t>общественных организаций</w:t>
      </w:r>
    </w:p>
    <w:p w:rsidR="00EA7BE8" w:rsidRPr="0038047A" w:rsidRDefault="00EA7BE8" w:rsidP="00937916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</w:rPr>
      </w:pPr>
      <w:r w:rsidRPr="0038047A">
        <w:rPr>
          <w:rFonts w:asciiTheme="minorHAnsi" w:hAnsiTheme="minorHAnsi"/>
        </w:rPr>
        <w:t xml:space="preserve">Основным маркером социального активизма является включенность молодежи в деятельность общественных </w:t>
      </w:r>
      <w:r w:rsidR="00074D3C">
        <w:rPr>
          <w:rFonts w:asciiTheme="minorHAnsi" w:hAnsiTheme="minorHAnsi"/>
        </w:rPr>
        <w:t xml:space="preserve">и молодежных </w:t>
      </w:r>
      <w:r w:rsidRPr="0038047A">
        <w:rPr>
          <w:rFonts w:asciiTheme="minorHAnsi" w:hAnsiTheme="minorHAnsi"/>
        </w:rPr>
        <w:t>организаций. Так,  результаты социологического исследования фиксируют достаточно низкий уровень социальной активности молодежи г. Кронштадт</w:t>
      </w:r>
      <w:r w:rsidR="00D847B9">
        <w:rPr>
          <w:rFonts w:asciiTheme="minorHAnsi" w:hAnsiTheme="minorHAnsi"/>
        </w:rPr>
        <w:t>а</w:t>
      </w:r>
      <w:r w:rsidRPr="0038047A">
        <w:rPr>
          <w:rFonts w:asciiTheme="minorHAnsi" w:hAnsiTheme="minorHAnsi"/>
        </w:rPr>
        <w:t xml:space="preserve"> – только 22,9% опрошенных принимают участие в функционировании общес</w:t>
      </w:r>
      <w:r w:rsidRPr="0038047A">
        <w:rPr>
          <w:rFonts w:asciiTheme="minorHAnsi" w:hAnsiTheme="minorHAnsi"/>
        </w:rPr>
        <w:t>т</w:t>
      </w:r>
      <w:r w:rsidRPr="0038047A">
        <w:rPr>
          <w:rFonts w:asciiTheme="minorHAnsi" w:hAnsiTheme="minorHAnsi"/>
        </w:rPr>
        <w:t>венных организаций</w:t>
      </w:r>
      <w:r w:rsidR="00074D3C">
        <w:rPr>
          <w:rFonts w:asciiTheme="minorHAnsi" w:hAnsiTheme="minorHAnsi"/>
        </w:rPr>
        <w:t>.</w:t>
      </w:r>
      <w:r w:rsidR="00C42E9A">
        <w:rPr>
          <w:rFonts w:asciiTheme="minorHAnsi" w:hAnsiTheme="minorHAnsi"/>
        </w:rPr>
        <w:t xml:space="preserve"> </w:t>
      </w:r>
      <w:r w:rsidRPr="0038047A">
        <w:rPr>
          <w:rFonts w:asciiTheme="minorHAnsi" w:hAnsiTheme="minorHAnsi"/>
        </w:rPr>
        <w:t xml:space="preserve"> В 2010</w:t>
      </w:r>
      <w:r w:rsidR="00D847B9">
        <w:rPr>
          <w:rFonts w:asciiTheme="minorHAnsi" w:hAnsiTheme="minorHAnsi"/>
        </w:rPr>
        <w:t xml:space="preserve"> </w:t>
      </w:r>
      <w:r w:rsidRPr="0038047A">
        <w:rPr>
          <w:rFonts w:asciiTheme="minorHAnsi" w:hAnsiTheme="minorHAnsi"/>
        </w:rPr>
        <w:t>г</w:t>
      </w:r>
      <w:r w:rsidR="00D847B9">
        <w:rPr>
          <w:rFonts w:asciiTheme="minorHAnsi" w:hAnsiTheme="minorHAnsi"/>
        </w:rPr>
        <w:t>.</w:t>
      </w:r>
      <w:r w:rsidRPr="0038047A">
        <w:rPr>
          <w:rFonts w:asciiTheme="minorHAnsi" w:hAnsiTheme="minorHAnsi"/>
        </w:rPr>
        <w:t xml:space="preserve"> этот показател</w:t>
      </w:r>
      <w:r w:rsidR="00D847B9">
        <w:rPr>
          <w:rFonts w:asciiTheme="minorHAnsi" w:hAnsiTheme="minorHAnsi"/>
        </w:rPr>
        <w:t xml:space="preserve">ь, согласно данным опроса, был </w:t>
      </w:r>
      <w:r w:rsidRPr="0038047A">
        <w:rPr>
          <w:rFonts w:asciiTheme="minorHAnsi" w:hAnsiTheme="minorHAnsi"/>
        </w:rPr>
        <w:t>выше – 38%</w:t>
      </w:r>
      <w:r w:rsidR="00074D3C">
        <w:rPr>
          <w:rFonts w:asciiTheme="minorHAnsi" w:hAnsiTheme="minorHAnsi"/>
        </w:rPr>
        <w:t xml:space="preserve"> </w:t>
      </w:r>
      <w:r w:rsidR="00074D3C">
        <w:rPr>
          <w:rFonts w:asciiTheme="minorHAnsi" w:hAnsiTheme="minorHAnsi"/>
          <w:b/>
        </w:rPr>
        <w:t>(рис. 13)</w:t>
      </w:r>
      <w:r w:rsidR="00074D3C" w:rsidRPr="0038047A">
        <w:rPr>
          <w:rFonts w:asciiTheme="minorHAnsi" w:hAnsiTheme="minorHAnsi"/>
        </w:rPr>
        <w:t>.</w:t>
      </w:r>
    </w:p>
    <w:p w:rsidR="00074D3C" w:rsidRPr="0038047A" w:rsidRDefault="00074D3C" w:rsidP="00074D3C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 w:cstheme="minorHAnsi"/>
        </w:rPr>
      </w:pPr>
      <w:r w:rsidRPr="002B67F1">
        <w:rPr>
          <w:rFonts w:asciiTheme="minorHAnsi" w:hAnsiTheme="minorHAnsi" w:cstheme="minorHAnsi"/>
          <w:noProof/>
        </w:rPr>
        <w:drawing>
          <wp:inline distT="0" distB="0" distL="0" distR="0">
            <wp:extent cx="4686300" cy="2609850"/>
            <wp:effectExtent l="0" t="19050" r="76200" b="5715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74D3C" w:rsidRDefault="00074D3C" w:rsidP="00074D3C">
      <w:pPr>
        <w:pStyle w:val="a6"/>
        <w:ind w:left="0"/>
        <w:contextualSpacing w:val="0"/>
        <w:jc w:val="center"/>
        <w:rPr>
          <w:rFonts w:asciiTheme="minorHAnsi" w:hAnsiTheme="minorHAnsi" w:cstheme="minorHAnsi"/>
        </w:rPr>
      </w:pPr>
      <w:r w:rsidRPr="00074D3C">
        <w:rPr>
          <w:rFonts w:asciiTheme="minorHAnsi" w:hAnsiTheme="minorHAnsi" w:cstheme="minorHAnsi"/>
          <w:b/>
        </w:rPr>
        <w:t xml:space="preserve">Рис. </w:t>
      </w:r>
      <w:r>
        <w:rPr>
          <w:rFonts w:asciiTheme="minorHAnsi" w:hAnsiTheme="minorHAnsi" w:cstheme="minorHAnsi"/>
          <w:b/>
        </w:rPr>
        <w:t>13</w:t>
      </w:r>
      <w:r w:rsidRPr="00074D3C">
        <w:rPr>
          <w:rFonts w:asciiTheme="minorHAnsi" w:hAnsiTheme="minorHAnsi" w:cstheme="minorHAnsi"/>
          <w:b/>
        </w:rPr>
        <w:t xml:space="preserve">.  </w:t>
      </w:r>
      <w:r w:rsidRPr="00074D3C">
        <w:rPr>
          <w:rFonts w:asciiTheme="minorHAnsi" w:hAnsiTheme="minorHAnsi" w:cstheme="minorHAnsi"/>
        </w:rPr>
        <w:t xml:space="preserve">Динамика участия молодежи в деятельности </w:t>
      </w:r>
    </w:p>
    <w:p w:rsidR="00074D3C" w:rsidRPr="00074D3C" w:rsidRDefault="00074D3C" w:rsidP="00074D3C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/>
        </w:rPr>
      </w:pPr>
      <w:r w:rsidRPr="00074D3C">
        <w:rPr>
          <w:rFonts w:asciiTheme="minorHAnsi" w:hAnsiTheme="minorHAnsi" w:cstheme="minorHAnsi"/>
        </w:rPr>
        <w:t>общественных и молодежных организаций,</w:t>
      </w:r>
      <w:r w:rsidRPr="00074D3C">
        <w:rPr>
          <w:rFonts w:asciiTheme="minorHAnsi" w:hAnsiTheme="minorHAnsi" w:cstheme="minorHAnsi"/>
          <w:i/>
        </w:rPr>
        <w:t xml:space="preserve"> %</w:t>
      </w:r>
    </w:p>
    <w:p w:rsidR="00074D3C" w:rsidRDefault="00074D3C" w:rsidP="000A772B">
      <w:pPr>
        <w:spacing w:line="360" w:lineRule="auto"/>
        <w:rPr>
          <w:rFonts w:asciiTheme="minorHAnsi" w:hAnsiTheme="minorHAnsi"/>
        </w:rPr>
      </w:pPr>
    </w:p>
    <w:p w:rsidR="000A772B" w:rsidRPr="000A772B" w:rsidRDefault="000A772B" w:rsidP="000A772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Наиболее активными членами общественных и молодежных организаций являются респонденты младшей возрастной когорты (14-19 лет), среди которых свыше 40% заявили, что принимают участие в жизни общественных организаций</w:t>
      </w:r>
      <w:r w:rsidR="00C37F4B">
        <w:rPr>
          <w:rFonts w:asciiTheme="minorHAnsi" w:hAnsiTheme="minorHAnsi"/>
        </w:rPr>
        <w:t xml:space="preserve"> </w:t>
      </w:r>
      <w:r w:rsidR="00C37F4B" w:rsidRPr="00C37F4B">
        <w:rPr>
          <w:rFonts w:asciiTheme="minorHAnsi" w:hAnsiTheme="minorHAnsi"/>
          <w:b/>
        </w:rPr>
        <w:t>(рис. 14)</w:t>
      </w:r>
      <w:r w:rsidR="00C37F4B">
        <w:rPr>
          <w:rFonts w:asciiTheme="minorHAnsi" w:hAnsiTheme="minorHAnsi"/>
        </w:rPr>
        <w:t>.</w:t>
      </w:r>
    </w:p>
    <w:p w:rsidR="000A772B" w:rsidRPr="0038047A" w:rsidRDefault="000A772B" w:rsidP="000A772B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/>
        </w:rPr>
      </w:pPr>
      <w:r w:rsidRPr="0038047A">
        <w:rPr>
          <w:rFonts w:asciiTheme="minorHAnsi" w:hAnsiTheme="minorHAnsi"/>
          <w:noProof/>
        </w:rPr>
        <w:lastRenderedPageBreak/>
        <w:drawing>
          <wp:inline distT="0" distB="0" distL="0" distR="0">
            <wp:extent cx="4686300" cy="2609850"/>
            <wp:effectExtent l="0" t="19050" r="76200" b="5715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A772B" w:rsidRDefault="000A772B" w:rsidP="000A772B">
      <w:pPr>
        <w:pStyle w:val="a6"/>
        <w:ind w:left="0"/>
        <w:contextualSpacing w:val="0"/>
        <w:jc w:val="center"/>
        <w:rPr>
          <w:rFonts w:asciiTheme="minorHAnsi" w:hAnsiTheme="minorHAnsi" w:cstheme="minorHAnsi"/>
        </w:rPr>
      </w:pPr>
      <w:r w:rsidRPr="00A13739">
        <w:rPr>
          <w:rFonts w:asciiTheme="minorHAnsi" w:hAnsiTheme="minorHAnsi" w:cstheme="minorHAnsi"/>
          <w:b/>
        </w:rPr>
        <w:t xml:space="preserve">Рис. </w:t>
      </w:r>
      <w:r>
        <w:rPr>
          <w:rFonts w:asciiTheme="minorHAnsi" w:hAnsiTheme="minorHAnsi" w:cstheme="minorHAnsi"/>
          <w:b/>
        </w:rPr>
        <w:t>14</w:t>
      </w:r>
      <w:r w:rsidRPr="00A13739">
        <w:rPr>
          <w:rFonts w:asciiTheme="minorHAnsi" w:hAnsiTheme="minorHAnsi" w:cstheme="minorHAnsi"/>
          <w:b/>
        </w:rPr>
        <w:t>.</w:t>
      </w:r>
      <w:r w:rsidRPr="0038047A">
        <w:rPr>
          <w:rFonts w:asciiTheme="minorHAnsi" w:hAnsiTheme="minorHAnsi" w:cstheme="minorHAnsi"/>
          <w:b/>
        </w:rPr>
        <w:t xml:space="preserve"> </w:t>
      </w:r>
      <w:r w:rsidRPr="0038047A">
        <w:rPr>
          <w:rFonts w:asciiTheme="minorHAnsi" w:hAnsiTheme="minorHAnsi" w:cstheme="minorHAnsi"/>
        </w:rPr>
        <w:t xml:space="preserve">Участие молодежи в деятельности общественных организаций </w:t>
      </w:r>
    </w:p>
    <w:p w:rsidR="000A772B" w:rsidRPr="000A772B" w:rsidRDefault="000A772B" w:rsidP="000A772B">
      <w:pPr>
        <w:spacing w:line="360" w:lineRule="auto"/>
        <w:jc w:val="center"/>
        <w:rPr>
          <w:rFonts w:asciiTheme="minorHAnsi" w:hAnsiTheme="minorHAnsi"/>
        </w:rPr>
      </w:pPr>
      <w:r w:rsidRPr="000A772B">
        <w:rPr>
          <w:rFonts w:asciiTheme="minorHAnsi" w:hAnsiTheme="minorHAnsi" w:cstheme="minorHAnsi"/>
        </w:rPr>
        <w:t>в различных половозрастных группах респондентов,</w:t>
      </w:r>
      <w:r w:rsidRPr="000A772B">
        <w:rPr>
          <w:rFonts w:asciiTheme="minorHAnsi" w:hAnsiTheme="minorHAnsi" w:cstheme="minorHAnsi"/>
          <w:b/>
          <w:i/>
        </w:rPr>
        <w:t xml:space="preserve"> </w:t>
      </w:r>
      <w:r w:rsidRPr="000A772B">
        <w:rPr>
          <w:rFonts w:asciiTheme="minorHAnsi" w:hAnsiTheme="minorHAnsi" w:cstheme="minorHAnsi"/>
          <w:i/>
        </w:rPr>
        <w:t>%</w:t>
      </w:r>
    </w:p>
    <w:p w:rsidR="000A772B" w:rsidRPr="00C37F4B" w:rsidRDefault="000A772B" w:rsidP="00C37F4B">
      <w:pPr>
        <w:spacing w:line="360" w:lineRule="auto"/>
        <w:jc w:val="center"/>
        <w:rPr>
          <w:rFonts w:asciiTheme="minorHAnsi" w:hAnsiTheme="minorHAnsi"/>
        </w:rPr>
      </w:pPr>
    </w:p>
    <w:p w:rsidR="000A772B" w:rsidRDefault="00023C50" w:rsidP="000A772B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</w:rPr>
      </w:pPr>
      <w:r w:rsidRPr="0038047A">
        <w:rPr>
          <w:rFonts w:asciiTheme="minorHAnsi" w:hAnsiTheme="minorHAnsi"/>
        </w:rPr>
        <w:t>Одн</w:t>
      </w:r>
      <w:r w:rsidR="004434BF" w:rsidRPr="0038047A">
        <w:rPr>
          <w:rFonts w:asciiTheme="minorHAnsi" w:hAnsiTheme="minorHAnsi"/>
        </w:rPr>
        <w:t>ой</w:t>
      </w:r>
      <w:r w:rsidRPr="0038047A">
        <w:rPr>
          <w:rFonts w:asciiTheme="minorHAnsi" w:hAnsiTheme="minorHAnsi"/>
        </w:rPr>
        <w:t xml:space="preserve"> из </w:t>
      </w:r>
      <w:r w:rsidR="004434BF" w:rsidRPr="0038047A">
        <w:rPr>
          <w:rFonts w:asciiTheme="minorHAnsi" w:hAnsiTheme="minorHAnsi"/>
        </w:rPr>
        <w:t xml:space="preserve">дополнительных характеристик </w:t>
      </w:r>
      <w:r w:rsidR="00175FFF" w:rsidRPr="0038047A">
        <w:rPr>
          <w:rFonts w:asciiTheme="minorHAnsi" w:hAnsiTheme="minorHAnsi"/>
        </w:rPr>
        <w:t>уровня социального активизма можно сч</w:t>
      </w:r>
      <w:r w:rsidR="00175FFF" w:rsidRPr="0038047A">
        <w:rPr>
          <w:rFonts w:asciiTheme="minorHAnsi" w:hAnsiTheme="minorHAnsi"/>
        </w:rPr>
        <w:t>и</w:t>
      </w:r>
      <w:r w:rsidR="00175FFF" w:rsidRPr="0038047A">
        <w:rPr>
          <w:rFonts w:asciiTheme="minorHAnsi" w:hAnsiTheme="minorHAnsi"/>
        </w:rPr>
        <w:t xml:space="preserve">тать самоидентификацию </w:t>
      </w:r>
      <w:r w:rsidR="00C7335B" w:rsidRPr="0038047A">
        <w:rPr>
          <w:rFonts w:asciiTheme="minorHAnsi" w:hAnsiTheme="minorHAnsi"/>
        </w:rPr>
        <w:t>–</w:t>
      </w:r>
      <w:r w:rsidR="00175FFF" w:rsidRPr="0038047A">
        <w:rPr>
          <w:rFonts w:asciiTheme="minorHAnsi" w:hAnsiTheme="minorHAnsi"/>
        </w:rPr>
        <w:t xml:space="preserve"> </w:t>
      </w:r>
      <w:r w:rsidR="00A90910" w:rsidRPr="0038047A">
        <w:rPr>
          <w:rFonts w:asciiTheme="minorHAnsi" w:hAnsiTheme="minorHAnsi"/>
        </w:rPr>
        <w:t>причисляет</w:t>
      </w:r>
      <w:r w:rsidR="00C7335B" w:rsidRPr="0038047A">
        <w:rPr>
          <w:rFonts w:asciiTheme="minorHAnsi" w:hAnsiTheme="minorHAnsi"/>
        </w:rPr>
        <w:t xml:space="preserve"> ли респондент себя </w:t>
      </w:r>
      <w:r w:rsidR="00A90910" w:rsidRPr="0038047A">
        <w:rPr>
          <w:rFonts w:asciiTheme="minorHAnsi" w:hAnsiTheme="minorHAnsi"/>
        </w:rPr>
        <w:t>к коллективиста</w:t>
      </w:r>
      <w:r w:rsidR="00C7335B" w:rsidRPr="0038047A">
        <w:rPr>
          <w:rFonts w:asciiTheme="minorHAnsi" w:hAnsiTheme="minorHAnsi"/>
        </w:rPr>
        <w:t xml:space="preserve">м или </w:t>
      </w:r>
      <w:r w:rsidR="00A90910" w:rsidRPr="0038047A">
        <w:rPr>
          <w:rFonts w:asciiTheme="minorHAnsi" w:hAnsiTheme="minorHAnsi"/>
        </w:rPr>
        <w:t xml:space="preserve">к </w:t>
      </w:r>
      <w:r w:rsidR="00C16502" w:rsidRPr="0038047A">
        <w:rPr>
          <w:rFonts w:asciiTheme="minorHAnsi" w:hAnsiTheme="minorHAnsi"/>
        </w:rPr>
        <w:t>индив</w:t>
      </w:r>
      <w:r w:rsidR="00C16502" w:rsidRPr="0038047A">
        <w:rPr>
          <w:rFonts w:asciiTheme="minorHAnsi" w:hAnsiTheme="minorHAnsi"/>
        </w:rPr>
        <w:t>и</w:t>
      </w:r>
      <w:r w:rsidR="00C16502" w:rsidRPr="0038047A">
        <w:rPr>
          <w:rFonts w:asciiTheme="minorHAnsi" w:hAnsiTheme="minorHAnsi"/>
        </w:rPr>
        <w:t>дуалистам</w:t>
      </w:r>
      <w:r w:rsidR="00C7335B" w:rsidRPr="0038047A">
        <w:rPr>
          <w:rFonts w:asciiTheme="minorHAnsi" w:hAnsiTheme="minorHAnsi"/>
        </w:rPr>
        <w:t>.</w:t>
      </w:r>
      <w:r w:rsidR="00C37F4B">
        <w:rPr>
          <w:rFonts w:asciiTheme="minorHAnsi" w:hAnsiTheme="minorHAnsi"/>
        </w:rPr>
        <w:t xml:space="preserve"> </w:t>
      </w:r>
      <w:r w:rsidR="00891889" w:rsidRPr="0038047A">
        <w:rPr>
          <w:rFonts w:asciiTheme="minorHAnsi" w:hAnsiTheme="minorHAnsi"/>
        </w:rPr>
        <w:t>Согласно данным проведенного исследования, большинство респондентов</w:t>
      </w:r>
      <w:r w:rsidR="00891889">
        <w:rPr>
          <w:rFonts w:asciiTheme="minorHAnsi" w:hAnsiTheme="minorHAnsi"/>
        </w:rPr>
        <w:t xml:space="preserve"> (66,3%)</w:t>
      </w:r>
      <w:r w:rsidR="00891889" w:rsidRPr="0038047A">
        <w:rPr>
          <w:rFonts w:asciiTheme="minorHAnsi" w:hAnsiTheme="minorHAnsi"/>
        </w:rPr>
        <w:t xml:space="preserve"> считает себя коллективистами, к индивидуалистам же, напротив, относит себя знач</w:t>
      </w:r>
      <w:r w:rsidR="00891889" w:rsidRPr="0038047A">
        <w:rPr>
          <w:rFonts w:asciiTheme="minorHAnsi" w:hAnsiTheme="minorHAnsi"/>
        </w:rPr>
        <w:t>и</w:t>
      </w:r>
      <w:r w:rsidR="00891889" w:rsidRPr="0038047A">
        <w:rPr>
          <w:rFonts w:asciiTheme="minorHAnsi" w:hAnsiTheme="minorHAnsi"/>
        </w:rPr>
        <w:t>тельно меньшее число молодежи – 29,1%. Еще 4,6% затруднились с ответом.</w:t>
      </w:r>
    </w:p>
    <w:p w:rsidR="00C37F4B" w:rsidRPr="0038047A" w:rsidRDefault="00C37F4B" w:rsidP="00C37F4B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 w:cstheme="minorHAnsi"/>
        </w:rPr>
      </w:pPr>
      <w:r w:rsidRPr="002B67F1">
        <w:rPr>
          <w:rFonts w:asciiTheme="minorHAnsi" w:hAnsiTheme="minorHAnsi" w:cstheme="minorHAnsi"/>
          <w:noProof/>
        </w:rPr>
        <w:drawing>
          <wp:inline distT="0" distB="0" distL="0" distR="0">
            <wp:extent cx="4686300" cy="2609850"/>
            <wp:effectExtent l="0" t="19050" r="76200" b="57150"/>
            <wp:docPr id="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37F4B" w:rsidRDefault="00C37F4B" w:rsidP="00C37F4B">
      <w:pPr>
        <w:pStyle w:val="a6"/>
        <w:ind w:left="0"/>
        <w:contextualSpacing w:val="0"/>
        <w:jc w:val="center"/>
        <w:rPr>
          <w:rFonts w:asciiTheme="minorHAnsi" w:hAnsiTheme="minorHAnsi" w:cstheme="minorHAnsi"/>
        </w:rPr>
      </w:pPr>
      <w:r w:rsidRPr="00074D3C">
        <w:rPr>
          <w:rFonts w:asciiTheme="minorHAnsi" w:hAnsiTheme="minorHAnsi" w:cstheme="minorHAnsi"/>
          <w:b/>
        </w:rPr>
        <w:t xml:space="preserve">Рис. </w:t>
      </w:r>
      <w:r>
        <w:rPr>
          <w:rFonts w:asciiTheme="minorHAnsi" w:hAnsiTheme="minorHAnsi" w:cstheme="minorHAnsi"/>
          <w:b/>
        </w:rPr>
        <w:t>13</w:t>
      </w:r>
      <w:r w:rsidRPr="00074D3C">
        <w:rPr>
          <w:rFonts w:asciiTheme="minorHAnsi" w:hAnsiTheme="minorHAnsi" w:cstheme="minorHAnsi"/>
          <w:b/>
        </w:rPr>
        <w:t xml:space="preserve">.  </w:t>
      </w:r>
      <w:r w:rsidRPr="00074D3C">
        <w:rPr>
          <w:rFonts w:asciiTheme="minorHAnsi" w:hAnsiTheme="minorHAnsi" w:cstheme="minorHAnsi"/>
        </w:rPr>
        <w:t>Динамика участия молодежи в деятельности</w:t>
      </w:r>
      <w:r>
        <w:rPr>
          <w:rFonts w:asciiTheme="minorHAnsi" w:hAnsiTheme="minorHAnsi" w:cstheme="minorHAnsi"/>
        </w:rPr>
        <w:t xml:space="preserve"> </w:t>
      </w:r>
    </w:p>
    <w:p w:rsidR="00C37F4B" w:rsidRDefault="00C37F4B" w:rsidP="00C37F4B">
      <w:pPr>
        <w:pStyle w:val="a6"/>
        <w:ind w:left="0"/>
        <w:contextualSpacing w:val="0"/>
        <w:jc w:val="center"/>
        <w:rPr>
          <w:rFonts w:asciiTheme="minorHAnsi" w:hAnsiTheme="minorHAnsi" w:cstheme="minorHAnsi"/>
          <w:i/>
        </w:rPr>
      </w:pPr>
      <w:r w:rsidRPr="00074D3C">
        <w:rPr>
          <w:rFonts w:asciiTheme="minorHAnsi" w:hAnsiTheme="minorHAnsi" w:cstheme="minorHAnsi"/>
        </w:rPr>
        <w:t>общественных и молодежных организаций,</w:t>
      </w:r>
      <w:r w:rsidRPr="00074D3C">
        <w:rPr>
          <w:rFonts w:asciiTheme="minorHAnsi" w:hAnsiTheme="minorHAnsi" w:cstheme="minorHAnsi"/>
          <w:i/>
        </w:rPr>
        <w:t xml:space="preserve"> %</w:t>
      </w:r>
    </w:p>
    <w:p w:rsidR="000753D6" w:rsidRDefault="000753D6" w:rsidP="00C42E9A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i/>
        </w:rPr>
      </w:pPr>
    </w:p>
    <w:p w:rsidR="00C42E9A" w:rsidRPr="0038047A" w:rsidRDefault="00C42E9A" w:rsidP="00C42E9A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i/>
        </w:rPr>
      </w:pPr>
    </w:p>
    <w:p w:rsidR="00C42E9A" w:rsidRPr="0038047A" w:rsidRDefault="00C42E9A" w:rsidP="00C42E9A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</w:rPr>
      </w:pPr>
    </w:p>
    <w:p w:rsidR="00C37F4B" w:rsidRDefault="00C37F4B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595414" w:rsidRPr="00595414" w:rsidRDefault="00595414" w:rsidP="00C37F4B">
      <w:pPr>
        <w:spacing w:line="360" w:lineRule="auto"/>
        <w:jc w:val="center"/>
        <w:rPr>
          <w:rFonts w:asciiTheme="minorHAnsi" w:hAnsiTheme="minorHAnsi"/>
          <w:b/>
        </w:rPr>
      </w:pPr>
      <w:r w:rsidRPr="00595414">
        <w:rPr>
          <w:rFonts w:asciiTheme="minorHAnsi" w:hAnsiTheme="minorHAnsi"/>
          <w:b/>
        </w:rPr>
        <w:lastRenderedPageBreak/>
        <w:t>3.2. Участие в районных молодежных мероприятиях в 2010-2013 гг.</w:t>
      </w:r>
    </w:p>
    <w:p w:rsidR="00423AD7" w:rsidRDefault="003D053F" w:rsidP="00937916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</w:rPr>
      </w:pPr>
      <w:r w:rsidRPr="0038047A">
        <w:rPr>
          <w:rFonts w:asciiTheme="minorHAnsi" w:hAnsiTheme="minorHAnsi"/>
        </w:rPr>
        <w:t xml:space="preserve">В районных молодежных мероприятиях, </w:t>
      </w:r>
      <w:r w:rsidR="00E0293A" w:rsidRPr="0038047A">
        <w:rPr>
          <w:rFonts w:asciiTheme="minorHAnsi" w:hAnsiTheme="minorHAnsi"/>
        </w:rPr>
        <w:t>как показал опрос, оказалось задействовано немногим более четверти</w:t>
      </w:r>
      <w:r w:rsidR="00BD69E2" w:rsidRPr="0038047A">
        <w:rPr>
          <w:rFonts w:asciiTheme="minorHAnsi" w:hAnsiTheme="minorHAnsi"/>
        </w:rPr>
        <w:t xml:space="preserve"> (26%)</w:t>
      </w:r>
      <w:r w:rsidR="00E0293A" w:rsidRPr="0038047A">
        <w:rPr>
          <w:rFonts w:asciiTheme="minorHAnsi" w:hAnsiTheme="minorHAnsi"/>
        </w:rPr>
        <w:t xml:space="preserve"> молодых людей г. Кронштадта.</w:t>
      </w:r>
      <w:r w:rsidR="00EA7BE8" w:rsidRPr="0038047A">
        <w:rPr>
          <w:rFonts w:asciiTheme="minorHAnsi" w:hAnsiTheme="minorHAnsi"/>
        </w:rPr>
        <w:t xml:space="preserve"> При этом наиболее охвачена</w:t>
      </w:r>
      <w:r w:rsidR="00BD69E2" w:rsidRPr="0038047A">
        <w:rPr>
          <w:rFonts w:asciiTheme="minorHAnsi" w:hAnsiTheme="minorHAnsi"/>
        </w:rPr>
        <w:t xml:space="preserve"> данными </w:t>
      </w:r>
      <w:r w:rsidR="00AA2EE5" w:rsidRPr="0038047A">
        <w:rPr>
          <w:rFonts w:asciiTheme="minorHAnsi" w:hAnsiTheme="minorHAnsi"/>
        </w:rPr>
        <w:t xml:space="preserve">мероприятиями младшая возрастная группа молодежи </w:t>
      </w:r>
      <w:r w:rsidR="00D847B9">
        <w:rPr>
          <w:rFonts w:asciiTheme="minorHAnsi" w:hAnsiTheme="minorHAnsi"/>
        </w:rPr>
        <w:t>(</w:t>
      </w:r>
      <w:r w:rsidR="00AA2EE5" w:rsidRPr="0038047A">
        <w:rPr>
          <w:rFonts w:asciiTheme="minorHAnsi" w:hAnsiTheme="minorHAnsi"/>
        </w:rPr>
        <w:t>до 19</w:t>
      </w:r>
      <w:r w:rsidR="00C42E9A">
        <w:rPr>
          <w:rFonts w:asciiTheme="minorHAnsi" w:hAnsiTheme="minorHAnsi"/>
        </w:rPr>
        <w:t xml:space="preserve"> лет</w:t>
      </w:r>
      <w:r w:rsidR="00D847B9">
        <w:rPr>
          <w:rFonts w:asciiTheme="minorHAnsi" w:hAnsiTheme="minorHAnsi"/>
        </w:rPr>
        <w:t>)</w:t>
      </w:r>
      <w:r w:rsidR="00C42E9A">
        <w:rPr>
          <w:rFonts w:asciiTheme="minorHAnsi" w:hAnsiTheme="minorHAnsi"/>
        </w:rPr>
        <w:t xml:space="preserve"> </w:t>
      </w:r>
      <w:r w:rsidR="00C42E9A">
        <w:rPr>
          <w:rFonts w:asciiTheme="minorHAnsi" w:hAnsiTheme="minorHAnsi"/>
          <w:b/>
        </w:rPr>
        <w:t>(рис. 1</w:t>
      </w:r>
      <w:r w:rsidR="0074260B">
        <w:rPr>
          <w:rFonts w:asciiTheme="minorHAnsi" w:hAnsiTheme="minorHAnsi"/>
          <w:b/>
        </w:rPr>
        <w:t>4</w:t>
      </w:r>
      <w:r w:rsidR="00C42E9A">
        <w:rPr>
          <w:rFonts w:asciiTheme="minorHAnsi" w:hAnsiTheme="minorHAnsi"/>
          <w:b/>
        </w:rPr>
        <w:t>)</w:t>
      </w:r>
      <w:r w:rsidR="00BE68E1" w:rsidRPr="0038047A">
        <w:rPr>
          <w:rFonts w:asciiTheme="minorHAnsi" w:hAnsiTheme="minorHAnsi"/>
        </w:rPr>
        <w:t>.</w:t>
      </w:r>
      <w:r w:rsidR="00D847B9">
        <w:rPr>
          <w:rFonts w:asciiTheme="minorHAnsi" w:hAnsiTheme="minorHAnsi"/>
        </w:rPr>
        <w:t xml:space="preserve"> </w:t>
      </w:r>
      <w:r w:rsidR="00D847B9" w:rsidRPr="0038047A">
        <w:rPr>
          <w:rFonts w:asciiTheme="minorHAnsi" w:hAnsiTheme="minorHAnsi"/>
        </w:rPr>
        <w:t xml:space="preserve">Таким образом, можно предположить, что </w:t>
      </w:r>
      <w:r w:rsidR="00D847B9">
        <w:rPr>
          <w:rFonts w:asciiTheme="minorHAnsi" w:hAnsiTheme="minorHAnsi"/>
        </w:rPr>
        <w:t xml:space="preserve">сегодня </w:t>
      </w:r>
      <w:r w:rsidR="00D847B9" w:rsidRPr="0038047A">
        <w:rPr>
          <w:rFonts w:asciiTheme="minorHAnsi" w:hAnsiTheme="minorHAnsi"/>
        </w:rPr>
        <w:t>значительная роль в привлечении молодежи к общественной жизни принадлежит образовательным учреждениям.</w:t>
      </w:r>
    </w:p>
    <w:p w:rsidR="008123F6" w:rsidRPr="0038047A" w:rsidRDefault="008123F6" w:rsidP="0029293D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/>
        </w:rPr>
      </w:pPr>
      <w:r w:rsidRPr="008123F6">
        <w:rPr>
          <w:rFonts w:asciiTheme="minorHAnsi" w:hAnsiTheme="minorHAnsi"/>
          <w:noProof/>
        </w:rPr>
        <w:drawing>
          <wp:inline distT="0" distB="0" distL="0" distR="0">
            <wp:extent cx="4686300" cy="2609850"/>
            <wp:effectExtent l="0" t="19050" r="76200" b="57150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16502" w:rsidRDefault="00054795" w:rsidP="0029293D">
      <w:pPr>
        <w:jc w:val="center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b/>
          <w:spacing w:val="-2"/>
        </w:rPr>
        <w:t>Рис. 1</w:t>
      </w:r>
      <w:r w:rsidR="0074260B">
        <w:rPr>
          <w:rFonts w:asciiTheme="minorHAnsi" w:hAnsiTheme="minorHAnsi" w:cstheme="minorHAnsi"/>
          <w:b/>
          <w:spacing w:val="-2"/>
        </w:rPr>
        <w:t>4</w:t>
      </w:r>
      <w:r w:rsidR="00C16502">
        <w:rPr>
          <w:rFonts w:asciiTheme="minorHAnsi" w:hAnsiTheme="minorHAnsi" w:cstheme="minorHAnsi"/>
          <w:b/>
          <w:spacing w:val="-2"/>
        </w:rPr>
        <w:t>.</w:t>
      </w:r>
      <w:r w:rsidR="00BE68E1" w:rsidRPr="0038047A">
        <w:rPr>
          <w:rFonts w:asciiTheme="minorHAnsi" w:hAnsiTheme="minorHAnsi" w:cstheme="minorHAnsi"/>
          <w:b/>
          <w:spacing w:val="-2"/>
        </w:rPr>
        <w:t xml:space="preserve"> </w:t>
      </w:r>
      <w:r w:rsidR="00BE68E1" w:rsidRPr="0038047A">
        <w:rPr>
          <w:rFonts w:asciiTheme="minorHAnsi" w:hAnsiTheme="minorHAnsi" w:cstheme="minorHAnsi"/>
          <w:spacing w:val="-2"/>
        </w:rPr>
        <w:t xml:space="preserve">Уровень охвата районными </w:t>
      </w:r>
      <w:r w:rsidR="00C31D4A" w:rsidRPr="0038047A">
        <w:rPr>
          <w:rFonts w:asciiTheme="minorHAnsi" w:hAnsiTheme="minorHAnsi" w:cstheme="minorHAnsi"/>
          <w:spacing w:val="-2"/>
        </w:rPr>
        <w:t xml:space="preserve">молодежными </w:t>
      </w:r>
      <w:r w:rsidR="00BE68E1" w:rsidRPr="0038047A">
        <w:rPr>
          <w:rFonts w:asciiTheme="minorHAnsi" w:hAnsiTheme="minorHAnsi" w:cstheme="minorHAnsi"/>
          <w:spacing w:val="-2"/>
        </w:rPr>
        <w:t>мероприятиями</w:t>
      </w:r>
    </w:p>
    <w:p w:rsidR="00BE68E1" w:rsidRDefault="00C31D4A" w:rsidP="00937916">
      <w:pPr>
        <w:spacing w:line="360" w:lineRule="auto"/>
        <w:jc w:val="center"/>
        <w:rPr>
          <w:rFonts w:asciiTheme="minorHAnsi" w:hAnsiTheme="minorHAnsi" w:cstheme="minorHAnsi"/>
          <w:i/>
          <w:spacing w:val="-2"/>
        </w:rPr>
      </w:pPr>
      <w:r w:rsidRPr="0038047A">
        <w:rPr>
          <w:rFonts w:asciiTheme="minorHAnsi" w:hAnsiTheme="minorHAnsi" w:cstheme="minorHAnsi"/>
          <w:spacing w:val="-2"/>
        </w:rPr>
        <w:t xml:space="preserve">в </w:t>
      </w:r>
      <w:r w:rsidR="00D55CDF">
        <w:rPr>
          <w:rFonts w:asciiTheme="minorHAnsi" w:hAnsiTheme="minorHAnsi" w:cstheme="minorHAnsi"/>
          <w:spacing w:val="-2"/>
        </w:rPr>
        <w:t>различных половозрастных группах респондентов</w:t>
      </w:r>
      <w:r w:rsidR="00BE68E1" w:rsidRPr="0038047A">
        <w:rPr>
          <w:rFonts w:asciiTheme="minorHAnsi" w:hAnsiTheme="minorHAnsi" w:cstheme="minorHAnsi"/>
          <w:spacing w:val="-2"/>
        </w:rPr>
        <w:t>,</w:t>
      </w:r>
      <w:r w:rsidR="00BE68E1" w:rsidRPr="0038047A">
        <w:rPr>
          <w:rFonts w:asciiTheme="minorHAnsi" w:hAnsiTheme="minorHAnsi" w:cstheme="minorHAnsi"/>
          <w:b/>
          <w:i/>
          <w:spacing w:val="-2"/>
        </w:rPr>
        <w:t xml:space="preserve"> </w:t>
      </w:r>
      <w:r w:rsidR="00BE68E1" w:rsidRPr="0038047A">
        <w:rPr>
          <w:rFonts w:asciiTheme="minorHAnsi" w:hAnsiTheme="minorHAnsi" w:cstheme="minorHAnsi"/>
          <w:i/>
          <w:spacing w:val="-2"/>
        </w:rPr>
        <w:t>%</w:t>
      </w:r>
    </w:p>
    <w:p w:rsidR="00C16502" w:rsidRDefault="00C16502" w:rsidP="00937916">
      <w:pPr>
        <w:spacing w:line="360" w:lineRule="auto"/>
        <w:jc w:val="center"/>
        <w:rPr>
          <w:rFonts w:asciiTheme="minorHAnsi" w:hAnsiTheme="minorHAnsi"/>
          <w:b/>
          <w:spacing w:val="-2"/>
        </w:rPr>
      </w:pPr>
    </w:p>
    <w:p w:rsidR="00C16502" w:rsidRDefault="002745A0" w:rsidP="00C16502">
      <w:pPr>
        <w:jc w:val="center"/>
        <w:rPr>
          <w:rFonts w:asciiTheme="minorHAnsi" w:hAnsiTheme="minorHAnsi"/>
          <w:b/>
          <w:spacing w:val="-2"/>
        </w:rPr>
      </w:pPr>
      <w:r w:rsidRPr="0038047A">
        <w:rPr>
          <w:rFonts w:asciiTheme="minorHAnsi" w:hAnsiTheme="minorHAnsi"/>
          <w:b/>
          <w:spacing w:val="-2"/>
        </w:rPr>
        <w:t xml:space="preserve">3.3. Степень готовности респондентов принимать участие в общественно-полезных </w:t>
      </w:r>
    </w:p>
    <w:p w:rsidR="00C16502" w:rsidRDefault="002745A0" w:rsidP="00C16502">
      <w:pPr>
        <w:jc w:val="center"/>
        <w:rPr>
          <w:rFonts w:asciiTheme="minorHAnsi" w:hAnsiTheme="minorHAnsi"/>
          <w:b/>
          <w:spacing w:val="-2"/>
        </w:rPr>
      </w:pPr>
      <w:r w:rsidRPr="0038047A">
        <w:rPr>
          <w:rFonts w:asciiTheme="minorHAnsi" w:hAnsiTheme="minorHAnsi"/>
          <w:b/>
          <w:spacing w:val="-2"/>
        </w:rPr>
        <w:t xml:space="preserve">видах деятельности на добровольной основе и приоритеты молодого поколения </w:t>
      </w:r>
    </w:p>
    <w:p w:rsidR="002745A0" w:rsidRPr="0038047A" w:rsidRDefault="002745A0" w:rsidP="00AD0A64">
      <w:pPr>
        <w:spacing w:line="360" w:lineRule="auto"/>
        <w:jc w:val="center"/>
        <w:rPr>
          <w:rFonts w:asciiTheme="minorHAnsi" w:hAnsiTheme="minorHAnsi"/>
          <w:b/>
          <w:spacing w:val="-2"/>
        </w:rPr>
      </w:pPr>
      <w:r w:rsidRPr="0038047A">
        <w:rPr>
          <w:rFonts w:asciiTheme="minorHAnsi" w:hAnsiTheme="minorHAnsi"/>
          <w:b/>
          <w:spacing w:val="-2"/>
        </w:rPr>
        <w:t>в отношении различных видов волонтерской деятельности</w:t>
      </w:r>
    </w:p>
    <w:p w:rsidR="005628A5" w:rsidRDefault="00B655D7" w:rsidP="008F6608">
      <w:pPr>
        <w:pStyle w:val="a6"/>
        <w:spacing w:line="360" w:lineRule="auto"/>
        <w:ind w:left="0"/>
        <w:contextualSpacing w:val="0"/>
        <w:rPr>
          <w:rFonts w:asciiTheme="minorHAnsi" w:hAnsiTheme="minorHAnsi"/>
        </w:rPr>
      </w:pPr>
      <w:r w:rsidRPr="0038047A">
        <w:rPr>
          <w:rFonts w:asciiTheme="minorHAnsi" w:hAnsiTheme="minorHAnsi"/>
        </w:rPr>
        <w:tab/>
        <w:t xml:space="preserve">Следующий вопрос, позволяющий оценить степень социального активизма </w:t>
      </w:r>
      <w:r w:rsidR="008F5C86" w:rsidRPr="0038047A">
        <w:rPr>
          <w:rFonts w:asciiTheme="minorHAnsi" w:hAnsiTheme="minorHAnsi"/>
        </w:rPr>
        <w:t>был п</w:t>
      </w:r>
      <w:r w:rsidR="008F5C86" w:rsidRPr="0038047A">
        <w:rPr>
          <w:rFonts w:asciiTheme="minorHAnsi" w:hAnsiTheme="minorHAnsi"/>
        </w:rPr>
        <w:t>о</w:t>
      </w:r>
      <w:r w:rsidR="008F5C86" w:rsidRPr="0038047A">
        <w:rPr>
          <w:rFonts w:asciiTheme="minorHAnsi" w:hAnsiTheme="minorHAnsi"/>
        </w:rPr>
        <w:t xml:space="preserve">священ готовности </w:t>
      </w:r>
      <w:r w:rsidR="00283EA6" w:rsidRPr="0038047A">
        <w:rPr>
          <w:rFonts w:asciiTheme="minorHAnsi" w:hAnsiTheme="minorHAnsi"/>
        </w:rPr>
        <w:t xml:space="preserve">молодежи г. Кронштадта </w:t>
      </w:r>
      <w:r w:rsidR="008F5C86" w:rsidRPr="0038047A">
        <w:rPr>
          <w:rFonts w:asciiTheme="minorHAnsi" w:hAnsiTheme="minorHAnsi"/>
        </w:rPr>
        <w:t>заниматься добровольной, общественно-полезной деятельностью</w:t>
      </w:r>
      <w:r w:rsidR="00391F81" w:rsidRPr="00A13739">
        <w:rPr>
          <w:rFonts w:asciiTheme="minorHAnsi" w:hAnsiTheme="minorHAnsi"/>
        </w:rPr>
        <w:t>,</w:t>
      </w:r>
      <w:r w:rsidR="00391F81" w:rsidRPr="0038047A">
        <w:rPr>
          <w:rFonts w:asciiTheme="minorHAnsi" w:hAnsiTheme="minorHAnsi"/>
        </w:rPr>
        <w:t xml:space="preserve"> а также </w:t>
      </w:r>
      <w:r w:rsidR="008F6608">
        <w:rPr>
          <w:rFonts w:asciiTheme="minorHAnsi" w:hAnsiTheme="minorHAnsi"/>
        </w:rPr>
        <w:t xml:space="preserve">их </w:t>
      </w:r>
      <w:r w:rsidR="00391F81" w:rsidRPr="0038047A">
        <w:rPr>
          <w:rFonts w:asciiTheme="minorHAnsi" w:hAnsiTheme="minorHAnsi"/>
        </w:rPr>
        <w:t>приорите</w:t>
      </w:r>
      <w:r w:rsidR="00B51773" w:rsidRPr="0038047A">
        <w:rPr>
          <w:rFonts w:asciiTheme="minorHAnsi" w:hAnsiTheme="minorHAnsi"/>
        </w:rPr>
        <w:t>та</w:t>
      </w:r>
      <w:r w:rsidR="00391F81" w:rsidRPr="0038047A">
        <w:rPr>
          <w:rFonts w:asciiTheme="minorHAnsi" w:hAnsiTheme="minorHAnsi"/>
        </w:rPr>
        <w:t>м в</w:t>
      </w:r>
      <w:r w:rsidR="002745A0" w:rsidRPr="0038047A">
        <w:rPr>
          <w:rFonts w:asciiTheme="minorHAnsi" w:hAnsiTheme="minorHAnsi"/>
        </w:rPr>
        <w:t xml:space="preserve"> данной сфере</w:t>
      </w:r>
      <w:r w:rsidR="00C16502">
        <w:rPr>
          <w:rFonts w:asciiTheme="minorHAnsi" w:hAnsiTheme="minorHAnsi"/>
        </w:rPr>
        <w:t>.</w:t>
      </w:r>
    </w:p>
    <w:p w:rsidR="00C16502" w:rsidRDefault="00C16502" w:rsidP="00C16502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</w:rPr>
      </w:pPr>
      <w:r w:rsidRPr="0038047A">
        <w:rPr>
          <w:rFonts w:asciiTheme="minorHAnsi" w:hAnsiTheme="minorHAnsi"/>
        </w:rPr>
        <w:t>Итак, согласно полученным результатам, исключает саму возможность в будущем з</w:t>
      </w:r>
      <w:r w:rsidRPr="0038047A">
        <w:rPr>
          <w:rFonts w:asciiTheme="minorHAnsi" w:hAnsiTheme="minorHAnsi"/>
        </w:rPr>
        <w:t>а</w:t>
      </w:r>
      <w:r w:rsidRPr="0038047A">
        <w:rPr>
          <w:rFonts w:asciiTheme="minorHAnsi" w:hAnsiTheme="minorHAnsi"/>
        </w:rPr>
        <w:t>ниматься добровольчеством лишь 15,4 % опрошенных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(рис. 1</w:t>
      </w:r>
      <w:r w:rsidR="0074260B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>)</w:t>
      </w:r>
      <w:r w:rsidRPr="0038047A">
        <w:rPr>
          <w:rFonts w:asciiTheme="minorHAnsi" w:hAnsiTheme="minorHAnsi"/>
        </w:rPr>
        <w:t xml:space="preserve">. </w:t>
      </w:r>
    </w:p>
    <w:p w:rsidR="004F7F4F" w:rsidRDefault="00D847B9" w:rsidP="00C16502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</w:rPr>
      </w:pPr>
      <w:r w:rsidRPr="0038047A">
        <w:rPr>
          <w:rFonts w:asciiTheme="minorHAnsi" w:hAnsiTheme="minorHAnsi"/>
        </w:rPr>
        <w:t>По видам деятельности предпочтения респондентов распределились следующим о</w:t>
      </w:r>
      <w:r w:rsidRPr="0038047A">
        <w:rPr>
          <w:rFonts w:asciiTheme="minorHAnsi" w:hAnsiTheme="minorHAnsi"/>
        </w:rPr>
        <w:t>б</w:t>
      </w:r>
      <w:r w:rsidRPr="0038047A">
        <w:rPr>
          <w:rFonts w:asciiTheme="minorHAnsi" w:hAnsiTheme="minorHAnsi"/>
        </w:rPr>
        <w:t>разом: более всего молодежь склоняется к помощи в учреждениях социального обслужив</w:t>
      </w:r>
      <w:r w:rsidRPr="0038047A">
        <w:rPr>
          <w:rFonts w:asciiTheme="minorHAnsi" w:hAnsiTheme="minorHAnsi"/>
        </w:rPr>
        <w:t>а</w:t>
      </w:r>
      <w:r w:rsidRPr="0038047A">
        <w:rPr>
          <w:rFonts w:asciiTheme="minorHAnsi" w:hAnsiTheme="minorHAnsi"/>
        </w:rPr>
        <w:t>ния и участию в организации свободного времени и оздоровлении детей, подростков и м</w:t>
      </w:r>
      <w:r w:rsidRPr="0038047A">
        <w:rPr>
          <w:rFonts w:asciiTheme="minorHAnsi" w:hAnsiTheme="minorHAnsi"/>
        </w:rPr>
        <w:t>о</w:t>
      </w:r>
      <w:r w:rsidRPr="0038047A">
        <w:rPr>
          <w:rFonts w:asciiTheme="minorHAnsi" w:hAnsiTheme="minorHAnsi"/>
        </w:rPr>
        <w:t xml:space="preserve">лодежи – это соответственно 46,6% и 42,9% респондентов. </w:t>
      </w:r>
    </w:p>
    <w:p w:rsidR="00C16502" w:rsidRPr="0038047A" w:rsidRDefault="00D847B9" w:rsidP="00C16502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</w:rPr>
      </w:pPr>
      <w:r w:rsidRPr="0038047A">
        <w:rPr>
          <w:rFonts w:asciiTheme="minorHAnsi" w:hAnsiTheme="minorHAnsi"/>
        </w:rPr>
        <w:t>Далее в иерархии возможных видов волонтерства стоит работа в юридических и пс</w:t>
      </w:r>
      <w:r w:rsidRPr="0038047A">
        <w:rPr>
          <w:rFonts w:asciiTheme="minorHAnsi" w:hAnsiTheme="minorHAnsi"/>
        </w:rPr>
        <w:t>и</w:t>
      </w:r>
      <w:r w:rsidRPr="0038047A">
        <w:rPr>
          <w:rFonts w:asciiTheme="minorHAnsi" w:hAnsiTheme="minorHAnsi"/>
        </w:rPr>
        <w:t>хологических службах (29,7%), организация экскурсий (25,7%) и трудовые бригады по благ</w:t>
      </w:r>
      <w:r w:rsidRPr="0038047A">
        <w:rPr>
          <w:rFonts w:asciiTheme="minorHAnsi" w:hAnsiTheme="minorHAnsi"/>
        </w:rPr>
        <w:t>о</w:t>
      </w:r>
      <w:r w:rsidRPr="0038047A">
        <w:rPr>
          <w:rFonts w:asciiTheme="minorHAnsi" w:hAnsiTheme="minorHAnsi"/>
        </w:rPr>
        <w:t xml:space="preserve">устройству города (25,4%). И на последних местах, по мнению опрошенных, находятся уход </w:t>
      </w:r>
      <w:r w:rsidRPr="0038047A">
        <w:rPr>
          <w:rFonts w:asciiTheme="minorHAnsi" w:hAnsiTheme="minorHAnsi"/>
        </w:rPr>
        <w:lastRenderedPageBreak/>
        <w:t xml:space="preserve">за воинскими захоронениями (18,0%) и помощь в возрождении ремесел (14,3%). Не смогли определиться с ответом 6% </w:t>
      </w:r>
      <w:r w:rsidR="00AD0A64">
        <w:rPr>
          <w:rFonts w:asciiTheme="minorHAnsi" w:hAnsiTheme="minorHAnsi"/>
        </w:rPr>
        <w:t xml:space="preserve">опрошенной </w:t>
      </w:r>
      <w:r w:rsidRPr="0038047A">
        <w:rPr>
          <w:rFonts w:asciiTheme="minorHAnsi" w:hAnsiTheme="minorHAnsi"/>
        </w:rPr>
        <w:t>молодежи</w:t>
      </w:r>
      <w:r>
        <w:rPr>
          <w:rFonts w:asciiTheme="minorHAnsi" w:hAnsiTheme="minorHAnsi"/>
        </w:rPr>
        <w:t xml:space="preserve"> </w:t>
      </w:r>
      <w:r w:rsidRPr="00AA4A81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табл</w:t>
      </w:r>
      <w:r w:rsidRPr="00AA4A81">
        <w:rPr>
          <w:rFonts w:asciiTheme="minorHAnsi" w:hAnsiTheme="minorHAnsi"/>
          <w:b/>
        </w:rPr>
        <w:t>. 5)</w:t>
      </w:r>
      <w:r w:rsidRPr="0038047A">
        <w:rPr>
          <w:rFonts w:asciiTheme="minorHAnsi" w:hAnsiTheme="minorHAnsi"/>
        </w:rPr>
        <w:t>.</w:t>
      </w:r>
    </w:p>
    <w:p w:rsidR="007061CC" w:rsidRDefault="009C123A" w:rsidP="00937916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/>
        </w:rPr>
      </w:pPr>
      <w:r w:rsidRPr="009C123A">
        <w:rPr>
          <w:rFonts w:asciiTheme="minorHAnsi" w:hAnsiTheme="minorHAnsi"/>
          <w:noProof/>
        </w:rPr>
        <w:drawing>
          <wp:inline distT="0" distB="0" distL="0" distR="0">
            <wp:extent cx="4676775" cy="4838700"/>
            <wp:effectExtent l="0" t="19050" r="66675" b="57150"/>
            <wp:docPr id="2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D0A64" w:rsidRDefault="008374EE" w:rsidP="00C16502">
      <w:pPr>
        <w:jc w:val="center"/>
        <w:rPr>
          <w:rFonts w:asciiTheme="minorHAnsi" w:hAnsiTheme="minorHAnsi"/>
          <w:spacing w:val="-2"/>
        </w:rPr>
      </w:pPr>
      <w:r>
        <w:rPr>
          <w:rFonts w:asciiTheme="minorHAnsi" w:hAnsiTheme="minorHAnsi" w:cstheme="minorHAnsi"/>
          <w:b/>
          <w:spacing w:val="-2"/>
        </w:rPr>
        <w:t>Рис</w:t>
      </w:r>
      <w:r w:rsidRPr="0038047A">
        <w:rPr>
          <w:rFonts w:asciiTheme="minorHAnsi" w:hAnsiTheme="minorHAnsi" w:cstheme="minorHAnsi"/>
          <w:b/>
          <w:spacing w:val="-2"/>
        </w:rPr>
        <w:t>.</w:t>
      </w:r>
      <w:r w:rsidR="00054795">
        <w:rPr>
          <w:rFonts w:asciiTheme="minorHAnsi" w:hAnsiTheme="minorHAnsi" w:cstheme="minorHAnsi"/>
          <w:b/>
          <w:spacing w:val="-2"/>
        </w:rPr>
        <w:t xml:space="preserve"> 1</w:t>
      </w:r>
      <w:r w:rsidR="0074260B">
        <w:rPr>
          <w:rFonts w:asciiTheme="minorHAnsi" w:hAnsiTheme="minorHAnsi" w:cstheme="minorHAnsi"/>
          <w:b/>
          <w:spacing w:val="-2"/>
        </w:rPr>
        <w:t>5</w:t>
      </w:r>
      <w:r w:rsidRPr="0038047A">
        <w:rPr>
          <w:rFonts w:asciiTheme="minorHAnsi" w:hAnsiTheme="minorHAnsi" w:cstheme="minorHAnsi"/>
          <w:b/>
          <w:spacing w:val="-2"/>
        </w:rPr>
        <w:t xml:space="preserve">. </w:t>
      </w:r>
      <w:r w:rsidRPr="0038047A">
        <w:rPr>
          <w:rFonts w:asciiTheme="minorHAnsi" w:hAnsiTheme="minorHAnsi"/>
          <w:spacing w:val="-2"/>
        </w:rPr>
        <w:t xml:space="preserve">Степень готовности респондентов принимать участие в общественно-полезных видах деятельности на добровольной основе и </w:t>
      </w:r>
      <w:r>
        <w:rPr>
          <w:rFonts w:asciiTheme="minorHAnsi" w:hAnsiTheme="minorHAnsi"/>
          <w:spacing w:val="-2"/>
        </w:rPr>
        <w:t>предпочтения</w:t>
      </w:r>
      <w:r w:rsidRPr="0038047A">
        <w:rPr>
          <w:rFonts w:asciiTheme="minorHAnsi" w:hAnsiTheme="minorHAnsi"/>
          <w:spacing w:val="-2"/>
        </w:rPr>
        <w:t xml:space="preserve"> молодого поколения в отношении </w:t>
      </w:r>
    </w:p>
    <w:p w:rsidR="008374EE" w:rsidRPr="0038047A" w:rsidRDefault="008374EE" w:rsidP="00AD0A64">
      <w:pPr>
        <w:spacing w:line="360" w:lineRule="auto"/>
        <w:jc w:val="center"/>
        <w:rPr>
          <w:rFonts w:asciiTheme="minorHAnsi" w:hAnsiTheme="minorHAnsi" w:cstheme="minorHAnsi"/>
          <w:i/>
          <w:spacing w:val="-2"/>
        </w:rPr>
      </w:pPr>
      <w:r w:rsidRPr="0038047A">
        <w:rPr>
          <w:rFonts w:asciiTheme="minorHAnsi" w:hAnsiTheme="minorHAnsi"/>
          <w:spacing w:val="-2"/>
        </w:rPr>
        <w:t>различных видов волонтерской деятельности</w:t>
      </w:r>
      <w:r w:rsidRPr="0038047A">
        <w:rPr>
          <w:rFonts w:asciiTheme="minorHAnsi" w:hAnsiTheme="minorHAnsi" w:cstheme="minorHAnsi"/>
          <w:spacing w:val="-2"/>
        </w:rPr>
        <w:t xml:space="preserve"> в </w:t>
      </w:r>
      <w:r>
        <w:rPr>
          <w:rFonts w:asciiTheme="minorHAnsi" w:hAnsiTheme="minorHAnsi" w:cstheme="minorHAnsi"/>
          <w:spacing w:val="-2"/>
        </w:rPr>
        <w:t>динамике</w:t>
      </w:r>
      <w:r w:rsidRPr="0038047A">
        <w:rPr>
          <w:rFonts w:asciiTheme="minorHAnsi" w:hAnsiTheme="minorHAnsi" w:cstheme="minorHAnsi"/>
          <w:spacing w:val="-2"/>
        </w:rPr>
        <w:t>,</w:t>
      </w:r>
      <w:r w:rsidRPr="0038047A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38047A">
        <w:rPr>
          <w:rFonts w:asciiTheme="minorHAnsi" w:hAnsiTheme="minorHAnsi" w:cstheme="minorHAnsi"/>
          <w:i/>
          <w:spacing w:val="-2"/>
        </w:rPr>
        <w:t>%</w:t>
      </w:r>
      <w:r w:rsidR="00AD0A64">
        <w:rPr>
          <w:rStyle w:val="af1"/>
          <w:rFonts w:asciiTheme="minorHAnsi" w:hAnsiTheme="minorHAnsi" w:cstheme="minorHAnsi"/>
          <w:i/>
          <w:spacing w:val="-2"/>
        </w:rPr>
        <w:footnoteReference w:id="3"/>
      </w:r>
      <w:r w:rsidRPr="0038047A">
        <w:rPr>
          <w:rFonts w:asciiTheme="minorHAnsi" w:hAnsiTheme="minorHAnsi" w:cstheme="minorHAnsi"/>
          <w:i/>
          <w:spacing w:val="-2"/>
        </w:rPr>
        <w:t xml:space="preserve"> </w:t>
      </w:r>
    </w:p>
    <w:p w:rsidR="00AD0A64" w:rsidRDefault="00AD0A64" w:rsidP="00AD0A64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/>
        </w:rPr>
      </w:pPr>
    </w:p>
    <w:p w:rsidR="00D847B9" w:rsidRDefault="00D847B9" w:rsidP="00D847B9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</w:rPr>
      </w:pPr>
      <w:r w:rsidRPr="0038047A">
        <w:rPr>
          <w:rFonts w:asciiTheme="minorHAnsi" w:hAnsiTheme="minorHAnsi"/>
        </w:rPr>
        <w:t>Как показывают данные исследования, четко прослеживаются гендерная диффере</w:t>
      </w:r>
      <w:r w:rsidRPr="0038047A">
        <w:rPr>
          <w:rFonts w:asciiTheme="minorHAnsi" w:hAnsiTheme="minorHAnsi"/>
        </w:rPr>
        <w:t>н</w:t>
      </w:r>
      <w:r w:rsidRPr="0038047A">
        <w:rPr>
          <w:rFonts w:asciiTheme="minorHAnsi" w:hAnsiTheme="minorHAnsi"/>
        </w:rPr>
        <w:t>циация в области волонтерства</w:t>
      </w:r>
      <w:r>
        <w:rPr>
          <w:rFonts w:asciiTheme="minorHAnsi" w:hAnsiTheme="minorHAnsi"/>
        </w:rPr>
        <w:t xml:space="preserve"> – </w:t>
      </w:r>
      <w:r w:rsidRPr="0038047A">
        <w:rPr>
          <w:rFonts w:asciiTheme="minorHAnsi" w:hAnsiTheme="minorHAnsi"/>
        </w:rPr>
        <w:t xml:space="preserve">женщины практически в </w:t>
      </w:r>
      <w:r w:rsidR="00AD0A64">
        <w:rPr>
          <w:rFonts w:asciiTheme="minorHAnsi" w:hAnsiTheme="minorHAnsi"/>
        </w:rPr>
        <w:t>3</w:t>
      </w:r>
      <w:r w:rsidRPr="0038047A">
        <w:rPr>
          <w:rFonts w:asciiTheme="minorHAnsi" w:hAnsiTheme="minorHAnsi"/>
        </w:rPr>
        <w:t xml:space="preserve"> раза чаще, чем мужчины допу</w:t>
      </w:r>
      <w:r w:rsidRPr="0038047A">
        <w:rPr>
          <w:rFonts w:asciiTheme="minorHAnsi" w:hAnsiTheme="minorHAnsi"/>
        </w:rPr>
        <w:t>с</w:t>
      </w:r>
      <w:r w:rsidRPr="0038047A">
        <w:rPr>
          <w:rFonts w:asciiTheme="minorHAnsi" w:hAnsiTheme="minorHAnsi"/>
        </w:rPr>
        <w:t xml:space="preserve">кают возможность подобной деятельности. </w:t>
      </w:r>
      <w:r>
        <w:rPr>
          <w:rFonts w:asciiTheme="minorHAnsi" w:hAnsiTheme="minorHAnsi"/>
        </w:rPr>
        <w:t>Соответственно, женщины в больше степени г</w:t>
      </w:r>
      <w:r>
        <w:rPr>
          <w:rFonts w:asciiTheme="minorHAnsi" w:hAnsiTheme="minorHAnsi"/>
        </w:rPr>
        <w:t>о</w:t>
      </w:r>
      <w:r>
        <w:rPr>
          <w:rFonts w:asciiTheme="minorHAnsi" w:hAnsiTheme="minorHAnsi"/>
        </w:rPr>
        <w:t xml:space="preserve">товы посвящать свое время таким </w:t>
      </w:r>
      <w:r w:rsidRPr="0038047A">
        <w:rPr>
          <w:rFonts w:asciiTheme="minorHAnsi" w:hAnsiTheme="minorHAnsi"/>
        </w:rPr>
        <w:t xml:space="preserve">видам </w:t>
      </w:r>
      <w:r>
        <w:rPr>
          <w:rFonts w:asciiTheme="minorHAnsi" w:hAnsiTheme="minorHAnsi"/>
        </w:rPr>
        <w:t>общественного труда как помощь в учреждениях социального обслуживания, работе в экологических, психологических и юридических слу</w:t>
      </w:r>
      <w:r>
        <w:rPr>
          <w:rFonts w:asciiTheme="minorHAnsi" w:hAnsiTheme="minorHAnsi"/>
        </w:rPr>
        <w:t>ж</w:t>
      </w:r>
      <w:r>
        <w:rPr>
          <w:rFonts w:asciiTheme="minorHAnsi" w:hAnsiTheme="minorHAnsi"/>
        </w:rPr>
        <w:t>бах, участии в организации свободного времени молодежи и организации экскурсий</w:t>
      </w:r>
      <w:r w:rsidRPr="0038047A">
        <w:rPr>
          <w:rFonts w:asciiTheme="minorHAnsi" w:hAnsiTheme="minorHAnsi"/>
        </w:rPr>
        <w:t>.</w:t>
      </w:r>
    </w:p>
    <w:p w:rsidR="00C16502" w:rsidRPr="0038047A" w:rsidRDefault="00C16502" w:rsidP="00C16502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</w:rPr>
      </w:pPr>
    </w:p>
    <w:p w:rsidR="00C16502" w:rsidRDefault="00C16502" w:rsidP="00937916">
      <w:pPr>
        <w:spacing w:line="360" w:lineRule="auto"/>
        <w:jc w:val="center"/>
        <w:rPr>
          <w:rFonts w:asciiTheme="minorHAnsi" w:hAnsiTheme="minorHAnsi" w:cstheme="minorHAnsi"/>
          <w:b/>
          <w:spacing w:val="-2"/>
        </w:rPr>
      </w:pPr>
    </w:p>
    <w:p w:rsidR="00C16502" w:rsidRDefault="0051421D" w:rsidP="00C16502">
      <w:pPr>
        <w:jc w:val="center"/>
        <w:rPr>
          <w:rFonts w:asciiTheme="minorHAnsi" w:hAnsiTheme="minorHAnsi"/>
          <w:spacing w:val="-2"/>
        </w:rPr>
      </w:pPr>
      <w:r>
        <w:rPr>
          <w:rFonts w:asciiTheme="minorHAnsi" w:hAnsiTheme="minorHAnsi" w:cstheme="minorHAnsi"/>
          <w:b/>
          <w:spacing w:val="-2"/>
        </w:rPr>
        <w:lastRenderedPageBreak/>
        <w:t>Табл</w:t>
      </w:r>
      <w:r w:rsidRPr="0038047A">
        <w:rPr>
          <w:rFonts w:asciiTheme="minorHAnsi" w:hAnsiTheme="minorHAnsi" w:cstheme="minorHAnsi"/>
          <w:b/>
          <w:spacing w:val="-2"/>
        </w:rPr>
        <w:t>.</w:t>
      </w:r>
      <w:r>
        <w:rPr>
          <w:rFonts w:asciiTheme="minorHAnsi" w:hAnsiTheme="minorHAnsi" w:cstheme="minorHAnsi"/>
          <w:b/>
          <w:spacing w:val="-2"/>
        </w:rPr>
        <w:t xml:space="preserve"> 5</w:t>
      </w:r>
      <w:r w:rsidRPr="0038047A">
        <w:rPr>
          <w:rFonts w:asciiTheme="minorHAnsi" w:hAnsiTheme="minorHAnsi" w:cstheme="minorHAnsi"/>
          <w:b/>
          <w:spacing w:val="-2"/>
        </w:rPr>
        <w:t xml:space="preserve">. </w:t>
      </w:r>
      <w:r w:rsidRPr="0038047A">
        <w:rPr>
          <w:rFonts w:asciiTheme="minorHAnsi" w:hAnsiTheme="minorHAnsi"/>
          <w:spacing w:val="-2"/>
        </w:rPr>
        <w:t>Степень готовности респондентов принимать участие в общественно-полезных видах деятельности на добровольной основе и приоритеты молодого поколения в отношении раз</w:t>
      </w:r>
    </w:p>
    <w:p w:rsidR="0051421D" w:rsidRPr="0038047A" w:rsidRDefault="0051421D" w:rsidP="00C16502">
      <w:pPr>
        <w:spacing w:line="360" w:lineRule="auto"/>
        <w:jc w:val="center"/>
        <w:rPr>
          <w:rFonts w:asciiTheme="minorHAnsi" w:hAnsiTheme="minorHAnsi" w:cstheme="minorHAnsi"/>
          <w:i/>
          <w:spacing w:val="-2"/>
        </w:rPr>
      </w:pPr>
      <w:r w:rsidRPr="0038047A">
        <w:rPr>
          <w:rFonts w:asciiTheme="minorHAnsi" w:hAnsiTheme="minorHAnsi"/>
          <w:spacing w:val="-2"/>
        </w:rPr>
        <w:t>личных видов волонтерской деятельности</w:t>
      </w:r>
      <w:r w:rsidRPr="0038047A">
        <w:rPr>
          <w:rFonts w:asciiTheme="minorHAnsi" w:hAnsiTheme="minorHAnsi" w:cstheme="minorHAnsi"/>
          <w:spacing w:val="-2"/>
        </w:rPr>
        <w:t xml:space="preserve"> в зависимости от пола</w:t>
      </w:r>
      <w:r>
        <w:rPr>
          <w:rFonts w:asciiTheme="minorHAnsi" w:hAnsiTheme="minorHAnsi" w:cstheme="minorHAnsi"/>
          <w:spacing w:val="-2"/>
        </w:rPr>
        <w:t xml:space="preserve"> и возраста</w:t>
      </w:r>
      <w:r w:rsidRPr="0038047A">
        <w:rPr>
          <w:rFonts w:asciiTheme="minorHAnsi" w:hAnsiTheme="minorHAnsi" w:cstheme="minorHAnsi"/>
          <w:spacing w:val="-2"/>
        </w:rPr>
        <w:t>,</w:t>
      </w:r>
      <w:r w:rsidRPr="0038047A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38047A">
        <w:rPr>
          <w:rFonts w:asciiTheme="minorHAnsi" w:hAnsiTheme="minorHAnsi" w:cstheme="minorHAnsi"/>
          <w:i/>
          <w:spacing w:val="-2"/>
        </w:rPr>
        <w:t xml:space="preserve">% </w:t>
      </w:r>
    </w:p>
    <w:tbl>
      <w:tblPr>
        <w:tblStyle w:val="ae"/>
        <w:tblW w:w="10541" w:type="dxa"/>
        <w:jc w:val="center"/>
        <w:tblInd w:w="-1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28"/>
        <w:gridCol w:w="992"/>
        <w:gridCol w:w="1133"/>
        <w:gridCol w:w="1184"/>
        <w:gridCol w:w="1154"/>
        <w:gridCol w:w="1100"/>
        <w:gridCol w:w="1250"/>
      </w:tblGrid>
      <w:tr w:rsidR="00A92831" w:rsidRPr="00AD0A64" w:rsidTr="00AD0A64">
        <w:trPr>
          <w:trHeight w:val="389"/>
          <w:jc w:val="center"/>
        </w:trPr>
        <w:tc>
          <w:tcPr>
            <w:tcW w:w="3728" w:type="dxa"/>
            <w:tcBorders>
              <w:top w:val="single" w:sz="4" w:space="0" w:color="auto"/>
              <w:bottom w:val="single" w:sz="4" w:space="0" w:color="auto"/>
            </w:tcBorders>
          </w:tcPr>
          <w:p w:rsidR="00A92831" w:rsidRPr="00AD0A64" w:rsidRDefault="00A92831" w:rsidP="00C16502">
            <w:pPr>
              <w:spacing w:before="60" w:after="60"/>
              <w:rPr>
                <w:rFonts w:asciiTheme="minorHAnsi" w:hAnsiTheme="minorHAnsi"/>
              </w:rPr>
            </w:pPr>
            <w:r w:rsidRPr="00AD0A6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31" w:rsidRPr="00AD0A64" w:rsidRDefault="00A92831" w:rsidP="00C16502">
            <w:pPr>
              <w:tabs>
                <w:tab w:val="left" w:pos="-85"/>
              </w:tabs>
              <w:spacing w:before="60" w:after="60"/>
              <w:ind w:left="-141" w:right="-62" w:firstLine="69"/>
              <w:rPr>
                <w:rFonts w:asciiTheme="minorHAnsi" w:hAnsiTheme="minorHAnsi"/>
                <w:b/>
              </w:rPr>
            </w:pPr>
            <w:r w:rsidRPr="00AD0A64">
              <w:rPr>
                <w:rFonts w:asciiTheme="minorHAnsi" w:hAnsiTheme="minorHAnsi"/>
                <w:b/>
              </w:rPr>
              <w:t>В целом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831" w:rsidRPr="00AD0A64" w:rsidRDefault="00A92831" w:rsidP="00C16502">
            <w:pPr>
              <w:spacing w:before="60" w:after="60"/>
              <w:ind w:hanging="52"/>
              <w:rPr>
                <w:rFonts w:asciiTheme="minorHAnsi" w:hAnsiTheme="minorHAnsi"/>
                <w:b/>
              </w:rPr>
            </w:pPr>
            <w:r w:rsidRPr="00AD0A64">
              <w:rPr>
                <w:rFonts w:asciiTheme="minorHAnsi" w:hAnsiTheme="minorHAnsi"/>
                <w:b/>
              </w:rPr>
              <w:t>Мужчины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31" w:rsidRPr="00AD0A64" w:rsidRDefault="00A92831" w:rsidP="00C16502">
            <w:pPr>
              <w:spacing w:before="60" w:after="60"/>
              <w:ind w:left="-29" w:right="-99"/>
              <w:rPr>
                <w:rFonts w:asciiTheme="minorHAnsi" w:hAnsiTheme="minorHAnsi"/>
                <w:b/>
              </w:rPr>
            </w:pPr>
            <w:r w:rsidRPr="00AD0A64">
              <w:rPr>
                <w:rFonts w:asciiTheme="minorHAnsi" w:hAnsiTheme="minorHAnsi"/>
                <w:b/>
              </w:rPr>
              <w:t>Женщины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831" w:rsidRPr="00AD0A64" w:rsidRDefault="00A92831" w:rsidP="00C16502">
            <w:pPr>
              <w:spacing w:before="60" w:after="60"/>
              <w:ind w:left="-150" w:right="-252" w:firstLine="150"/>
              <w:rPr>
                <w:rFonts w:asciiTheme="minorHAnsi" w:hAnsiTheme="minorHAnsi"/>
                <w:b/>
              </w:rPr>
            </w:pPr>
            <w:r w:rsidRPr="00AD0A64">
              <w:rPr>
                <w:rFonts w:asciiTheme="minorHAnsi" w:hAnsiTheme="minorHAnsi"/>
                <w:b/>
              </w:rPr>
              <w:t>14-19 лет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831" w:rsidRPr="00AD0A64" w:rsidRDefault="00A92831" w:rsidP="00C16502">
            <w:pPr>
              <w:spacing w:before="60" w:after="60"/>
              <w:ind w:left="-95" w:right="-52"/>
              <w:rPr>
                <w:rFonts w:asciiTheme="minorHAnsi" w:hAnsiTheme="minorHAnsi"/>
                <w:b/>
              </w:rPr>
            </w:pPr>
            <w:r w:rsidRPr="00AD0A64">
              <w:rPr>
                <w:rFonts w:asciiTheme="minorHAnsi" w:hAnsiTheme="minorHAnsi"/>
                <w:b/>
              </w:rPr>
              <w:t>20-24 лет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831" w:rsidRPr="00AD0A64" w:rsidRDefault="00A92831" w:rsidP="00C16502">
            <w:pPr>
              <w:spacing w:before="60" w:after="60"/>
              <w:ind w:left="-303" w:firstLine="303"/>
              <w:rPr>
                <w:rFonts w:asciiTheme="minorHAnsi" w:hAnsiTheme="minorHAnsi"/>
                <w:b/>
              </w:rPr>
            </w:pPr>
            <w:r w:rsidRPr="00AD0A64">
              <w:rPr>
                <w:rFonts w:asciiTheme="minorHAnsi" w:hAnsiTheme="minorHAnsi"/>
                <w:b/>
              </w:rPr>
              <w:t>25-30 лет</w:t>
            </w:r>
          </w:p>
        </w:tc>
      </w:tr>
      <w:tr w:rsidR="00F076C2" w:rsidRPr="00AD0A64" w:rsidTr="00AD0A64">
        <w:trPr>
          <w:trHeight w:val="389"/>
          <w:jc w:val="center"/>
        </w:trPr>
        <w:tc>
          <w:tcPr>
            <w:tcW w:w="3728" w:type="dxa"/>
            <w:tcBorders>
              <w:top w:val="single" w:sz="4" w:space="0" w:color="auto"/>
              <w:right w:val="single" w:sz="4" w:space="0" w:color="auto"/>
            </w:tcBorders>
          </w:tcPr>
          <w:p w:rsidR="00F076C2" w:rsidRPr="00AD0A64" w:rsidRDefault="00F076C2" w:rsidP="00AD0A64">
            <w:pPr>
              <w:spacing w:before="60" w:after="60"/>
              <w:jc w:val="left"/>
              <w:rPr>
                <w:rFonts w:ascii="Calibri" w:hAnsi="Calibri"/>
                <w:color w:val="000000"/>
              </w:rPr>
            </w:pPr>
            <w:r w:rsidRPr="00AD0A64">
              <w:rPr>
                <w:rFonts w:ascii="Calibri" w:hAnsi="Calibri"/>
                <w:color w:val="000000"/>
              </w:rPr>
              <w:t>Исключаю</w:t>
            </w:r>
            <w:r w:rsidR="00AD0A64">
              <w:rPr>
                <w:rFonts w:ascii="Calibri" w:hAnsi="Calibri"/>
                <w:color w:val="000000"/>
              </w:rPr>
              <w:t>т 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6C2" w:rsidRPr="00AD0A64" w:rsidRDefault="00F076C2" w:rsidP="00C16502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 w:rsidRPr="00AD0A64">
              <w:rPr>
                <w:rFonts w:ascii="Calibri" w:hAnsi="Calibri"/>
                <w:color w:val="000000"/>
              </w:rPr>
              <w:t>15,4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F076C2" w:rsidRPr="00AD0A64" w:rsidRDefault="00587BAE" w:rsidP="00C1650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</w:rPr>
            </w:pPr>
            <w:r w:rsidRPr="00AD0A64">
              <w:rPr>
                <w:rFonts w:asciiTheme="minorHAnsi" w:hAnsiTheme="minorHAnsi" w:cs="Calibri"/>
                <w:color w:val="000000"/>
              </w:rPr>
              <w:t>23,0</w:t>
            </w: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6C2" w:rsidRPr="00AD0A64" w:rsidRDefault="00A13739" w:rsidP="00C16502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D0A64">
              <w:rPr>
                <w:rFonts w:asciiTheme="minorHAnsi" w:hAnsiTheme="minorHAnsi"/>
              </w:rPr>
              <w:t>7,6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76C2" w:rsidRPr="00AD0A64" w:rsidRDefault="00A13739" w:rsidP="00C16502">
            <w:pPr>
              <w:tabs>
                <w:tab w:val="left" w:pos="938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AD0A64">
              <w:rPr>
                <w:rFonts w:asciiTheme="minorHAnsi" w:hAnsiTheme="minorHAnsi"/>
              </w:rPr>
              <w:t>13,3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6C2" w:rsidRPr="00AD0A64" w:rsidRDefault="00A13739" w:rsidP="00C16502">
            <w:pPr>
              <w:spacing w:before="60" w:after="60"/>
              <w:ind w:right="-80"/>
              <w:jc w:val="center"/>
              <w:rPr>
                <w:rFonts w:asciiTheme="minorHAnsi" w:hAnsiTheme="minorHAnsi"/>
              </w:rPr>
            </w:pPr>
            <w:r w:rsidRPr="00AD0A64">
              <w:rPr>
                <w:rFonts w:asciiTheme="minorHAnsi" w:hAnsiTheme="minorHAnsi"/>
              </w:rPr>
              <w:t>15,7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6C2" w:rsidRPr="00AD0A64" w:rsidRDefault="00A13739" w:rsidP="00C16502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D0A64">
              <w:rPr>
                <w:rFonts w:asciiTheme="minorHAnsi" w:hAnsiTheme="minorHAnsi"/>
              </w:rPr>
              <w:t>16,8</w:t>
            </w:r>
          </w:p>
        </w:tc>
      </w:tr>
      <w:tr w:rsidR="00F076C2" w:rsidRPr="00AD0A64" w:rsidTr="00AD0A64">
        <w:trPr>
          <w:trHeight w:val="389"/>
          <w:jc w:val="center"/>
        </w:trPr>
        <w:tc>
          <w:tcPr>
            <w:tcW w:w="3728" w:type="dxa"/>
            <w:tcBorders>
              <w:right w:val="single" w:sz="4" w:space="0" w:color="auto"/>
            </w:tcBorders>
          </w:tcPr>
          <w:p w:rsidR="00F076C2" w:rsidRPr="00AD0A64" w:rsidRDefault="00F076C2" w:rsidP="00AD0A64">
            <w:pPr>
              <w:spacing w:before="60" w:after="60"/>
              <w:jc w:val="left"/>
              <w:rPr>
                <w:rFonts w:ascii="Calibri" w:hAnsi="Calibri"/>
                <w:color w:val="000000"/>
              </w:rPr>
            </w:pPr>
            <w:r w:rsidRPr="00AD0A64">
              <w:rPr>
                <w:rFonts w:ascii="Calibri" w:hAnsi="Calibri"/>
                <w:color w:val="000000"/>
              </w:rPr>
              <w:t xml:space="preserve">Помощь в учреждениях </w:t>
            </w:r>
            <w:r w:rsidR="00AD0A64">
              <w:rPr>
                <w:rFonts w:ascii="Calibri" w:hAnsi="Calibri"/>
                <w:color w:val="000000"/>
              </w:rPr>
              <w:t xml:space="preserve">                  </w:t>
            </w:r>
            <w:r w:rsidRPr="00AD0A64">
              <w:rPr>
                <w:rFonts w:ascii="Calibri" w:hAnsi="Calibri"/>
                <w:color w:val="000000"/>
              </w:rPr>
              <w:t>соц</w:t>
            </w:r>
            <w:r w:rsidR="00AD0A64">
              <w:rPr>
                <w:rFonts w:ascii="Calibri" w:hAnsi="Calibri"/>
                <w:color w:val="000000"/>
              </w:rPr>
              <w:t xml:space="preserve">иального </w:t>
            </w:r>
            <w:r w:rsidRPr="00AD0A64">
              <w:rPr>
                <w:rFonts w:ascii="Calibri" w:hAnsi="Calibri"/>
                <w:color w:val="000000"/>
              </w:rPr>
              <w:t>обслуживания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6C2" w:rsidRPr="00AD0A64" w:rsidRDefault="00F076C2" w:rsidP="00C16502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 w:rsidRPr="00AD0A64">
              <w:rPr>
                <w:rFonts w:ascii="Calibri" w:hAnsi="Calibri"/>
                <w:color w:val="000000"/>
              </w:rPr>
              <w:t>46,6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76C2" w:rsidRPr="00AD0A64" w:rsidRDefault="00587BAE" w:rsidP="00C1650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</w:rPr>
            </w:pPr>
            <w:r w:rsidRPr="00AD0A64">
              <w:rPr>
                <w:rFonts w:asciiTheme="minorHAnsi" w:hAnsiTheme="minorHAnsi" w:cs="Calibri"/>
                <w:color w:val="000000"/>
              </w:rPr>
              <w:t>29,8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076C2" w:rsidRPr="00AD0A64" w:rsidRDefault="00A13739" w:rsidP="00C16502">
            <w:pPr>
              <w:tabs>
                <w:tab w:val="left" w:pos="1035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AD0A64">
              <w:rPr>
                <w:rFonts w:asciiTheme="minorHAnsi" w:hAnsiTheme="minorHAnsi"/>
              </w:rPr>
              <w:t>64,0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76C2" w:rsidRPr="00AD0A64" w:rsidRDefault="00A13739" w:rsidP="00C16502">
            <w:pPr>
              <w:tabs>
                <w:tab w:val="left" w:pos="938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AD0A64">
              <w:rPr>
                <w:rFonts w:asciiTheme="minorHAnsi" w:hAnsiTheme="minorHAnsi"/>
              </w:rPr>
              <w:t>53,1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076C2" w:rsidRPr="00AD0A64" w:rsidRDefault="00A13739" w:rsidP="00C16502">
            <w:pPr>
              <w:spacing w:before="60" w:after="60"/>
              <w:ind w:right="-57"/>
              <w:jc w:val="center"/>
              <w:rPr>
                <w:rFonts w:asciiTheme="minorHAnsi" w:hAnsiTheme="minorHAnsi"/>
              </w:rPr>
            </w:pPr>
            <w:r w:rsidRPr="00AD0A64">
              <w:rPr>
                <w:rFonts w:asciiTheme="minorHAnsi" w:hAnsiTheme="minorHAnsi"/>
              </w:rPr>
              <w:t>46,1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076C2" w:rsidRPr="00AD0A64" w:rsidRDefault="00A13739" w:rsidP="00C16502">
            <w:pPr>
              <w:spacing w:before="60" w:after="60"/>
              <w:ind w:right="86"/>
              <w:jc w:val="center"/>
              <w:rPr>
                <w:rFonts w:asciiTheme="minorHAnsi" w:hAnsiTheme="minorHAnsi"/>
              </w:rPr>
            </w:pPr>
            <w:r w:rsidRPr="00AD0A64">
              <w:rPr>
                <w:rFonts w:asciiTheme="minorHAnsi" w:hAnsiTheme="minorHAnsi"/>
              </w:rPr>
              <w:t>42,3</w:t>
            </w:r>
          </w:p>
        </w:tc>
      </w:tr>
      <w:tr w:rsidR="00F076C2" w:rsidRPr="00AD0A64" w:rsidTr="00AD0A64">
        <w:trPr>
          <w:trHeight w:val="389"/>
          <w:jc w:val="center"/>
        </w:trPr>
        <w:tc>
          <w:tcPr>
            <w:tcW w:w="3728" w:type="dxa"/>
            <w:tcBorders>
              <w:right w:val="single" w:sz="4" w:space="0" w:color="auto"/>
            </w:tcBorders>
          </w:tcPr>
          <w:p w:rsidR="00F076C2" w:rsidRPr="00AD0A64" w:rsidRDefault="00A13739" w:rsidP="00AD0A64">
            <w:pPr>
              <w:spacing w:before="60" w:after="60"/>
              <w:jc w:val="left"/>
              <w:rPr>
                <w:rFonts w:ascii="Calibri" w:hAnsi="Calibri"/>
                <w:color w:val="000000"/>
              </w:rPr>
            </w:pPr>
            <w:r w:rsidRPr="00AD0A64">
              <w:rPr>
                <w:rFonts w:ascii="Calibri" w:hAnsi="Calibri"/>
                <w:color w:val="000000"/>
              </w:rPr>
              <w:t>Р</w:t>
            </w:r>
            <w:r w:rsidR="00F076C2" w:rsidRPr="00AD0A64">
              <w:rPr>
                <w:rFonts w:ascii="Calibri" w:hAnsi="Calibri"/>
                <w:color w:val="000000"/>
              </w:rPr>
              <w:t>абота в экологических, психолог</w:t>
            </w:r>
            <w:r w:rsidR="00F076C2" w:rsidRPr="00AD0A64">
              <w:rPr>
                <w:rFonts w:ascii="Calibri" w:hAnsi="Calibri"/>
                <w:color w:val="000000"/>
              </w:rPr>
              <w:t>и</w:t>
            </w:r>
            <w:r w:rsidR="00F076C2" w:rsidRPr="00AD0A64">
              <w:rPr>
                <w:rFonts w:ascii="Calibri" w:hAnsi="Calibri"/>
                <w:color w:val="000000"/>
              </w:rPr>
              <w:t>ческих и юридических  службах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6C2" w:rsidRPr="00AD0A64" w:rsidRDefault="00F076C2" w:rsidP="00C16502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 w:rsidRPr="00AD0A64">
              <w:rPr>
                <w:rFonts w:ascii="Calibri" w:hAnsi="Calibri"/>
                <w:color w:val="000000"/>
              </w:rPr>
              <w:t>29,7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76C2" w:rsidRPr="00AD0A64" w:rsidRDefault="00587BAE" w:rsidP="00C1650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</w:rPr>
            </w:pPr>
            <w:r w:rsidRPr="00AD0A64">
              <w:rPr>
                <w:rFonts w:asciiTheme="minorHAnsi" w:hAnsiTheme="minorHAnsi" w:cs="Calibri"/>
                <w:color w:val="000000"/>
              </w:rPr>
              <w:t>21,9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076C2" w:rsidRPr="00AD0A64" w:rsidRDefault="00A13739" w:rsidP="00C16502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D0A64">
              <w:rPr>
                <w:rFonts w:asciiTheme="minorHAnsi" w:hAnsiTheme="minorHAnsi"/>
              </w:rPr>
              <w:t>37,8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76C2" w:rsidRPr="00AD0A64" w:rsidRDefault="00A13739" w:rsidP="00C16502">
            <w:pPr>
              <w:tabs>
                <w:tab w:val="left" w:pos="938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AD0A64">
              <w:rPr>
                <w:rFonts w:asciiTheme="minorHAnsi" w:hAnsiTheme="minorHAnsi"/>
              </w:rPr>
              <w:t>29,6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076C2" w:rsidRPr="00AD0A64" w:rsidRDefault="00A13739" w:rsidP="00C16502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D0A64">
              <w:rPr>
                <w:rFonts w:asciiTheme="minorHAnsi" w:hAnsiTheme="minorHAnsi"/>
              </w:rPr>
              <w:t>26,1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076C2" w:rsidRPr="00AD0A64" w:rsidRDefault="00A13739" w:rsidP="00C16502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D0A64">
              <w:rPr>
                <w:rFonts w:asciiTheme="minorHAnsi" w:hAnsiTheme="minorHAnsi"/>
              </w:rPr>
              <w:t>32,8</w:t>
            </w:r>
          </w:p>
        </w:tc>
      </w:tr>
      <w:tr w:rsidR="00F076C2" w:rsidRPr="00AD0A64" w:rsidTr="00AD0A64">
        <w:trPr>
          <w:trHeight w:val="309"/>
          <w:jc w:val="center"/>
        </w:trPr>
        <w:tc>
          <w:tcPr>
            <w:tcW w:w="3728" w:type="dxa"/>
            <w:tcBorders>
              <w:right w:val="single" w:sz="4" w:space="0" w:color="auto"/>
            </w:tcBorders>
          </w:tcPr>
          <w:p w:rsidR="00F076C2" w:rsidRPr="00AD0A64" w:rsidRDefault="00F076C2" w:rsidP="00AD0A64">
            <w:pPr>
              <w:spacing w:before="60" w:after="60"/>
              <w:jc w:val="left"/>
              <w:rPr>
                <w:rFonts w:ascii="Calibri" w:hAnsi="Calibri"/>
                <w:color w:val="000000"/>
              </w:rPr>
            </w:pPr>
            <w:r w:rsidRPr="00AD0A64">
              <w:rPr>
                <w:rFonts w:ascii="Calibri" w:hAnsi="Calibri"/>
                <w:color w:val="000000"/>
              </w:rPr>
              <w:t>Помощь в возрождении ремесел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6C2" w:rsidRPr="00AD0A64" w:rsidRDefault="00F076C2" w:rsidP="00C16502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 w:rsidRPr="00AD0A64">
              <w:rPr>
                <w:rFonts w:ascii="Calibri" w:hAnsi="Calibri"/>
                <w:color w:val="000000"/>
              </w:rPr>
              <w:t>14,3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76C2" w:rsidRPr="00AD0A64" w:rsidRDefault="00587BAE" w:rsidP="00C1650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</w:rPr>
            </w:pPr>
            <w:r w:rsidRPr="00AD0A64">
              <w:rPr>
                <w:rFonts w:asciiTheme="minorHAnsi" w:hAnsiTheme="minorHAnsi" w:cs="Calibri"/>
                <w:color w:val="000000"/>
              </w:rPr>
              <w:t>13,5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6C2" w:rsidRPr="00AD0A64" w:rsidRDefault="00A13739" w:rsidP="00C16502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D0A64">
              <w:rPr>
                <w:rFonts w:asciiTheme="minorHAnsi" w:hAnsiTheme="minorHAnsi"/>
              </w:rPr>
              <w:t>15,1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76C2" w:rsidRPr="00AD0A64" w:rsidRDefault="00A13739" w:rsidP="00C16502">
            <w:pPr>
              <w:tabs>
                <w:tab w:val="left" w:pos="938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AD0A64">
              <w:rPr>
                <w:rFonts w:asciiTheme="minorHAnsi" w:hAnsiTheme="minorHAnsi"/>
              </w:rPr>
              <w:t>23,5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076C2" w:rsidRPr="00AD0A64" w:rsidRDefault="00A13739" w:rsidP="00C16502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D0A64">
              <w:rPr>
                <w:rFonts w:asciiTheme="minorHAnsi" w:hAnsiTheme="minorHAnsi"/>
              </w:rPr>
              <w:t>10,4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076C2" w:rsidRPr="00AD0A64" w:rsidRDefault="00A13739" w:rsidP="00C16502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D0A64">
              <w:rPr>
                <w:rFonts w:asciiTheme="minorHAnsi" w:hAnsiTheme="minorHAnsi"/>
              </w:rPr>
              <w:t>10,9</w:t>
            </w:r>
          </w:p>
        </w:tc>
      </w:tr>
      <w:tr w:rsidR="00F076C2" w:rsidRPr="00AD0A64" w:rsidTr="00AD0A64">
        <w:trPr>
          <w:trHeight w:val="389"/>
          <w:jc w:val="center"/>
        </w:trPr>
        <w:tc>
          <w:tcPr>
            <w:tcW w:w="3728" w:type="dxa"/>
            <w:tcBorders>
              <w:right w:val="single" w:sz="4" w:space="0" w:color="auto"/>
            </w:tcBorders>
          </w:tcPr>
          <w:p w:rsidR="00F076C2" w:rsidRPr="00AD0A64" w:rsidRDefault="00F076C2" w:rsidP="00AD0A64">
            <w:pPr>
              <w:spacing w:before="60" w:after="60"/>
              <w:jc w:val="left"/>
              <w:rPr>
                <w:rFonts w:ascii="Calibri" w:hAnsi="Calibri"/>
                <w:color w:val="000000"/>
              </w:rPr>
            </w:pPr>
            <w:r w:rsidRPr="00AD0A64">
              <w:rPr>
                <w:rFonts w:ascii="Calibri" w:hAnsi="Calibri"/>
                <w:color w:val="000000"/>
              </w:rPr>
              <w:t>Уход за воинскими захоронениями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6C2" w:rsidRPr="00AD0A64" w:rsidRDefault="00F076C2" w:rsidP="00C16502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 w:rsidRPr="00AD0A64">
              <w:rPr>
                <w:rFonts w:ascii="Calibri" w:hAnsi="Calibri"/>
                <w:color w:val="000000"/>
              </w:rPr>
              <w:t>18,0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76C2" w:rsidRPr="00AD0A64" w:rsidRDefault="00587BAE" w:rsidP="00C1650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</w:rPr>
            </w:pPr>
            <w:r w:rsidRPr="00AD0A64">
              <w:rPr>
                <w:rFonts w:asciiTheme="minorHAnsi" w:hAnsiTheme="minorHAnsi" w:cs="Calibri"/>
                <w:color w:val="000000"/>
              </w:rPr>
              <w:t>16,9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6C2" w:rsidRPr="00AD0A64" w:rsidRDefault="00A13739" w:rsidP="00C16502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D0A64">
              <w:rPr>
                <w:rFonts w:asciiTheme="minorHAnsi" w:hAnsiTheme="minorHAnsi"/>
              </w:rPr>
              <w:t>19,2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F076C2" w:rsidRPr="00AD0A64" w:rsidRDefault="00A13739" w:rsidP="00C16502">
            <w:pPr>
              <w:tabs>
                <w:tab w:val="left" w:pos="938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AD0A64">
              <w:rPr>
                <w:rFonts w:asciiTheme="minorHAnsi" w:hAnsiTheme="minorHAnsi"/>
              </w:rPr>
              <w:t>29,6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076C2" w:rsidRPr="00AD0A64" w:rsidRDefault="00A13739" w:rsidP="00C16502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D0A64">
              <w:rPr>
                <w:rFonts w:asciiTheme="minorHAnsi" w:hAnsiTheme="minorHAnsi"/>
              </w:rPr>
              <w:t>14,8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076C2" w:rsidRPr="00AD0A64" w:rsidRDefault="00A13739" w:rsidP="00C16502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D0A64">
              <w:rPr>
                <w:rFonts w:asciiTheme="minorHAnsi" w:hAnsiTheme="minorHAnsi"/>
              </w:rPr>
              <w:t>12,4</w:t>
            </w:r>
          </w:p>
        </w:tc>
      </w:tr>
      <w:tr w:rsidR="00F076C2" w:rsidRPr="00AD0A64" w:rsidTr="00AD0A64">
        <w:trPr>
          <w:trHeight w:val="389"/>
          <w:jc w:val="center"/>
        </w:trPr>
        <w:tc>
          <w:tcPr>
            <w:tcW w:w="3728" w:type="dxa"/>
            <w:tcBorders>
              <w:right w:val="single" w:sz="4" w:space="0" w:color="auto"/>
            </w:tcBorders>
          </w:tcPr>
          <w:p w:rsidR="00F076C2" w:rsidRPr="00AD0A64" w:rsidRDefault="00F076C2" w:rsidP="00AD0A64">
            <w:pPr>
              <w:spacing w:before="60" w:after="60"/>
              <w:jc w:val="left"/>
              <w:rPr>
                <w:rFonts w:ascii="Calibri" w:hAnsi="Calibri"/>
                <w:color w:val="000000"/>
              </w:rPr>
            </w:pPr>
            <w:r w:rsidRPr="00AD0A64">
              <w:rPr>
                <w:rFonts w:ascii="Calibri" w:hAnsi="Calibri"/>
                <w:color w:val="000000"/>
              </w:rPr>
              <w:t xml:space="preserve">Трудовые лагеря и бригады </w:t>
            </w:r>
            <w:r w:rsidR="00AD0A64">
              <w:rPr>
                <w:rFonts w:ascii="Calibri" w:hAnsi="Calibri"/>
                <w:color w:val="000000"/>
              </w:rPr>
              <w:t xml:space="preserve">             </w:t>
            </w:r>
            <w:r w:rsidRPr="00AD0A64">
              <w:rPr>
                <w:rFonts w:ascii="Calibri" w:hAnsi="Calibri"/>
                <w:color w:val="000000"/>
              </w:rPr>
              <w:t>по благоустройству города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6C2" w:rsidRPr="00AD0A64" w:rsidRDefault="00F076C2" w:rsidP="00C16502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 w:rsidRPr="00AD0A64">
              <w:rPr>
                <w:rFonts w:ascii="Calibri" w:hAnsi="Calibri"/>
                <w:color w:val="000000"/>
              </w:rPr>
              <w:t>25,4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76C2" w:rsidRPr="00AD0A64" w:rsidRDefault="00587BAE" w:rsidP="00C1650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</w:rPr>
            </w:pPr>
            <w:r w:rsidRPr="00AD0A64">
              <w:rPr>
                <w:rFonts w:asciiTheme="minorHAnsi" w:hAnsiTheme="minorHAnsi" w:cs="Calibri"/>
                <w:color w:val="000000"/>
              </w:rPr>
              <w:t>22,5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6C2" w:rsidRPr="00AD0A64" w:rsidRDefault="00A13739" w:rsidP="00C16502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AD0A64">
              <w:rPr>
                <w:rFonts w:asciiTheme="minorHAnsi" w:hAnsiTheme="minorHAnsi" w:cs="Courier New"/>
                <w:color w:val="000000"/>
              </w:rPr>
              <w:t>28,5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F076C2" w:rsidRPr="00AD0A64" w:rsidRDefault="00A13739" w:rsidP="00C16502">
            <w:pPr>
              <w:tabs>
                <w:tab w:val="left" w:pos="938"/>
              </w:tabs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AD0A64">
              <w:rPr>
                <w:rFonts w:asciiTheme="minorHAnsi" w:hAnsiTheme="minorHAnsi" w:cs="Courier New"/>
                <w:color w:val="000000"/>
              </w:rPr>
              <w:t>33,7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076C2" w:rsidRPr="00AD0A64" w:rsidRDefault="00A13739" w:rsidP="00C16502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AD0A64">
              <w:rPr>
                <w:rFonts w:asciiTheme="minorHAnsi" w:hAnsiTheme="minorHAnsi" w:cs="Courier New"/>
                <w:color w:val="000000"/>
              </w:rPr>
              <w:t>26,1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076C2" w:rsidRPr="00AD0A64" w:rsidRDefault="00A13739" w:rsidP="00C16502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AD0A64">
              <w:rPr>
                <w:rFonts w:asciiTheme="minorHAnsi" w:hAnsiTheme="minorHAnsi" w:cs="Courier New"/>
                <w:color w:val="000000"/>
              </w:rPr>
              <w:t>19,0</w:t>
            </w:r>
          </w:p>
        </w:tc>
      </w:tr>
      <w:tr w:rsidR="00F076C2" w:rsidRPr="00AD0A64" w:rsidTr="00AD0A64">
        <w:trPr>
          <w:trHeight w:val="389"/>
          <w:jc w:val="center"/>
        </w:trPr>
        <w:tc>
          <w:tcPr>
            <w:tcW w:w="3728" w:type="dxa"/>
            <w:tcBorders>
              <w:right w:val="single" w:sz="4" w:space="0" w:color="auto"/>
            </w:tcBorders>
          </w:tcPr>
          <w:p w:rsidR="00F076C2" w:rsidRPr="00AD0A64" w:rsidRDefault="00F076C2" w:rsidP="00AD0A64">
            <w:pPr>
              <w:spacing w:before="60" w:after="60"/>
              <w:jc w:val="left"/>
              <w:rPr>
                <w:rFonts w:ascii="Calibri" w:hAnsi="Calibri"/>
                <w:color w:val="000000"/>
              </w:rPr>
            </w:pPr>
            <w:r w:rsidRPr="00AD0A64">
              <w:rPr>
                <w:rFonts w:ascii="Calibri" w:hAnsi="Calibri"/>
                <w:color w:val="000000"/>
              </w:rPr>
              <w:t>Организация экскурсий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6C2" w:rsidRPr="00AD0A64" w:rsidRDefault="00F076C2" w:rsidP="00C16502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 w:rsidRPr="00AD0A64">
              <w:rPr>
                <w:rFonts w:ascii="Calibri" w:hAnsi="Calibri"/>
                <w:color w:val="000000"/>
              </w:rPr>
              <w:t>25,7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76C2" w:rsidRPr="00AD0A64" w:rsidRDefault="00A13739" w:rsidP="00C1650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</w:rPr>
            </w:pPr>
            <w:r w:rsidRPr="00AD0A64">
              <w:rPr>
                <w:rFonts w:asciiTheme="minorHAnsi" w:hAnsiTheme="minorHAnsi" w:cs="Calibri"/>
                <w:color w:val="000000"/>
              </w:rPr>
              <w:t>20,8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076C2" w:rsidRPr="00AD0A64" w:rsidRDefault="00A13739" w:rsidP="00C16502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AD0A64">
              <w:rPr>
                <w:rFonts w:asciiTheme="minorHAnsi" w:hAnsiTheme="minorHAnsi" w:cs="Courier New"/>
                <w:color w:val="000000"/>
              </w:rPr>
              <w:t>30,8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76C2" w:rsidRPr="00AD0A64" w:rsidRDefault="00A13739" w:rsidP="00C16502">
            <w:pPr>
              <w:tabs>
                <w:tab w:val="left" w:pos="938"/>
              </w:tabs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AD0A64">
              <w:rPr>
                <w:rFonts w:asciiTheme="minorHAnsi" w:hAnsiTheme="minorHAnsi" w:cs="Courier New"/>
                <w:color w:val="000000"/>
              </w:rPr>
              <w:t>30,6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076C2" w:rsidRPr="00AD0A64" w:rsidRDefault="00A13739" w:rsidP="00C16502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AD0A64">
              <w:rPr>
                <w:rFonts w:asciiTheme="minorHAnsi" w:hAnsiTheme="minorHAnsi" w:cs="Courier New"/>
                <w:color w:val="000000"/>
              </w:rPr>
              <w:t>34,8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076C2" w:rsidRPr="00AD0A64" w:rsidRDefault="00A13739" w:rsidP="00C16502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AD0A64">
              <w:rPr>
                <w:rFonts w:asciiTheme="minorHAnsi" w:hAnsiTheme="minorHAnsi" w:cs="Courier New"/>
                <w:color w:val="000000"/>
              </w:rPr>
              <w:t>14,6</w:t>
            </w:r>
          </w:p>
        </w:tc>
      </w:tr>
      <w:tr w:rsidR="00F076C2" w:rsidRPr="00AD0A64" w:rsidTr="00AD0A64">
        <w:trPr>
          <w:trHeight w:val="389"/>
          <w:jc w:val="center"/>
        </w:trPr>
        <w:tc>
          <w:tcPr>
            <w:tcW w:w="3728" w:type="dxa"/>
            <w:tcBorders>
              <w:right w:val="single" w:sz="4" w:space="0" w:color="auto"/>
            </w:tcBorders>
          </w:tcPr>
          <w:p w:rsidR="00F076C2" w:rsidRPr="00AD0A64" w:rsidRDefault="00F076C2" w:rsidP="00AD0A64">
            <w:pPr>
              <w:spacing w:before="60" w:after="60"/>
              <w:jc w:val="left"/>
              <w:rPr>
                <w:rFonts w:ascii="Calibri" w:hAnsi="Calibri"/>
                <w:color w:val="000000"/>
              </w:rPr>
            </w:pPr>
            <w:r w:rsidRPr="00AD0A64">
              <w:rPr>
                <w:rFonts w:ascii="Calibri" w:hAnsi="Calibri"/>
                <w:color w:val="000000"/>
              </w:rPr>
              <w:t>Участие в организации свободного времени молодежи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6C2" w:rsidRPr="00AD0A64" w:rsidRDefault="00F076C2" w:rsidP="00C16502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 w:rsidRPr="00AD0A64">
              <w:rPr>
                <w:rFonts w:ascii="Calibri" w:hAnsi="Calibri"/>
                <w:color w:val="000000"/>
              </w:rPr>
              <w:t>42,9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76C2" w:rsidRPr="00AD0A64" w:rsidRDefault="00A13739" w:rsidP="00C1650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</w:rPr>
            </w:pPr>
            <w:r w:rsidRPr="00AD0A64">
              <w:rPr>
                <w:rFonts w:asciiTheme="minorHAnsi" w:hAnsiTheme="minorHAnsi" w:cs="Calibri"/>
                <w:color w:val="000000"/>
              </w:rPr>
              <w:t>34,3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076C2" w:rsidRPr="00AD0A64" w:rsidRDefault="00A13739" w:rsidP="00C16502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AD0A64">
              <w:rPr>
                <w:rFonts w:asciiTheme="minorHAnsi" w:hAnsiTheme="minorHAnsi" w:cs="Courier New"/>
                <w:color w:val="000000"/>
              </w:rPr>
              <w:t>57,6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F076C2" w:rsidRPr="00AD0A64" w:rsidRDefault="00A13739" w:rsidP="00C16502">
            <w:pPr>
              <w:tabs>
                <w:tab w:val="left" w:pos="938"/>
              </w:tabs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AD0A64">
              <w:rPr>
                <w:rFonts w:asciiTheme="minorHAnsi" w:hAnsiTheme="minorHAnsi" w:cs="Courier New"/>
                <w:color w:val="000000"/>
              </w:rPr>
              <w:t>60,2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076C2" w:rsidRPr="00AD0A64" w:rsidRDefault="00A13739" w:rsidP="00C16502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AD0A64">
              <w:rPr>
                <w:rFonts w:asciiTheme="minorHAnsi" w:hAnsiTheme="minorHAnsi" w:cs="Courier New"/>
                <w:color w:val="000000"/>
              </w:rPr>
              <w:t>36,5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076C2" w:rsidRPr="00AD0A64" w:rsidRDefault="00A13739" w:rsidP="00C16502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AD0A64">
              <w:rPr>
                <w:rFonts w:asciiTheme="minorHAnsi" w:hAnsiTheme="minorHAnsi" w:cs="Courier New"/>
                <w:color w:val="000000"/>
              </w:rPr>
              <w:t>43,1</w:t>
            </w:r>
          </w:p>
        </w:tc>
      </w:tr>
      <w:tr w:rsidR="00F076C2" w:rsidRPr="00AD0A64" w:rsidTr="00AD0A64">
        <w:trPr>
          <w:trHeight w:val="389"/>
          <w:jc w:val="center"/>
        </w:trPr>
        <w:tc>
          <w:tcPr>
            <w:tcW w:w="3728" w:type="dxa"/>
            <w:tcBorders>
              <w:right w:val="single" w:sz="4" w:space="0" w:color="auto"/>
            </w:tcBorders>
          </w:tcPr>
          <w:p w:rsidR="00F076C2" w:rsidRPr="00AD0A64" w:rsidRDefault="00F076C2" w:rsidP="00AD0A64">
            <w:pPr>
              <w:spacing w:before="60" w:after="60"/>
              <w:jc w:val="left"/>
              <w:rPr>
                <w:rFonts w:ascii="Calibri" w:hAnsi="Calibri"/>
                <w:color w:val="000000"/>
              </w:rPr>
            </w:pPr>
            <w:r w:rsidRPr="00AD0A64">
              <w:rPr>
                <w:rFonts w:ascii="Calibri" w:hAnsi="Calibri"/>
                <w:color w:val="000000"/>
              </w:rPr>
              <w:t>Затруднились ответить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6C2" w:rsidRPr="00AD0A64" w:rsidRDefault="00F076C2" w:rsidP="00C16502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 w:rsidRPr="00AD0A64">
              <w:rPr>
                <w:rFonts w:ascii="Calibri" w:hAnsi="Calibri"/>
                <w:color w:val="000000"/>
              </w:rPr>
              <w:t>6,0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76C2" w:rsidRPr="00AD0A64" w:rsidRDefault="00A13739" w:rsidP="00C1650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color w:val="000000"/>
              </w:rPr>
            </w:pPr>
            <w:r w:rsidRPr="00AD0A64">
              <w:rPr>
                <w:rFonts w:asciiTheme="minorHAnsi" w:hAnsiTheme="minorHAnsi" w:cs="Calibri"/>
                <w:color w:val="000000"/>
              </w:rPr>
              <w:t>8,4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6C2" w:rsidRPr="00AD0A64" w:rsidRDefault="00A13739" w:rsidP="00C16502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AD0A64">
              <w:rPr>
                <w:rFonts w:asciiTheme="minorHAnsi" w:hAnsiTheme="minorHAnsi" w:cs="Courier New"/>
                <w:color w:val="000000"/>
              </w:rPr>
              <w:t>3,5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76C2" w:rsidRPr="00AD0A64" w:rsidRDefault="00A13739" w:rsidP="00C16502">
            <w:pPr>
              <w:tabs>
                <w:tab w:val="left" w:pos="938"/>
              </w:tabs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AD0A64">
              <w:rPr>
                <w:rFonts w:asciiTheme="minorHAnsi" w:hAnsiTheme="minorHAnsi" w:cs="Courier New"/>
                <w:color w:val="000000"/>
              </w:rPr>
              <w:t>6,1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076C2" w:rsidRPr="00AD0A64" w:rsidRDefault="00A13739" w:rsidP="00C16502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AD0A64">
              <w:rPr>
                <w:rFonts w:asciiTheme="minorHAnsi" w:hAnsiTheme="minorHAnsi" w:cs="Courier New"/>
                <w:color w:val="000000"/>
              </w:rPr>
              <w:t>4,3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076C2" w:rsidRPr="00AD0A64" w:rsidRDefault="00A13739" w:rsidP="00C16502">
            <w:pPr>
              <w:spacing w:before="60" w:after="60"/>
              <w:jc w:val="center"/>
              <w:rPr>
                <w:rFonts w:asciiTheme="minorHAnsi" w:hAnsiTheme="minorHAnsi" w:cs="Courier New"/>
                <w:color w:val="000000"/>
              </w:rPr>
            </w:pPr>
            <w:r w:rsidRPr="00AD0A64">
              <w:rPr>
                <w:rFonts w:asciiTheme="minorHAnsi" w:hAnsiTheme="minorHAnsi" w:cs="Courier New"/>
                <w:color w:val="000000"/>
              </w:rPr>
              <w:t>7,3</w:t>
            </w:r>
          </w:p>
        </w:tc>
      </w:tr>
    </w:tbl>
    <w:p w:rsidR="00C16502" w:rsidRDefault="00C16502" w:rsidP="00937916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</w:rPr>
      </w:pPr>
    </w:p>
    <w:p w:rsidR="00FA30F3" w:rsidRPr="0038047A" w:rsidRDefault="00F27C81" w:rsidP="00AD0A64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Сравнивая предпочтения по видам добровольчества и волонтерства, можно отметить</w:t>
      </w:r>
      <w:r w:rsidR="00D847B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что в группе молодежи от 14 до 19 лет </w:t>
      </w:r>
      <w:r w:rsidR="00D847B9">
        <w:rPr>
          <w:rFonts w:asciiTheme="minorHAnsi" w:hAnsiTheme="minorHAnsi"/>
        </w:rPr>
        <w:t>самый высокий</w:t>
      </w:r>
      <w:r>
        <w:rPr>
          <w:rFonts w:asciiTheme="minorHAnsi" w:hAnsiTheme="minorHAnsi"/>
        </w:rPr>
        <w:t xml:space="preserve"> интерес </w:t>
      </w:r>
      <w:r w:rsidR="00AD0A64">
        <w:rPr>
          <w:rFonts w:asciiTheme="minorHAnsi" w:hAnsiTheme="minorHAnsi"/>
        </w:rPr>
        <w:t xml:space="preserve">наблюдается в отношении </w:t>
      </w:r>
      <w:r w:rsidR="00463C6C">
        <w:rPr>
          <w:rFonts w:asciiTheme="minorHAnsi" w:hAnsiTheme="minorHAnsi"/>
        </w:rPr>
        <w:t>участи</w:t>
      </w:r>
      <w:r w:rsidR="00AD0A64">
        <w:rPr>
          <w:rFonts w:asciiTheme="minorHAnsi" w:hAnsiTheme="minorHAnsi"/>
        </w:rPr>
        <w:t>я</w:t>
      </w:r>
      <w:r w:rsidR="00463C6C">
        <w:rPr>
          <w:rFonts w:asciiTheme="minorHAnsi" w:hAnsiTheme="minorHAnsi"/>
        </w:rPr>
        <w:t xml:space="preserve"> в организации свободного времени молодежи и подростков, </w:t>
      </w:r>
      <w:r>
        <w:rPr>
          <w:rFonts w:asciiTheme="minorHAnsi" w:hAnsiTheme="minorHAnsi"/>
        </w:rPr>
        <w:t>уход</w:t>
      </w:r>
      <w:r w:rsidR="00AD0A64">
        <w:rPr>
          <w:rFonts w:asciiTheme="minorHAnsi" w:hAnsiTheme="minorHAnsi"/>
        </w:rPr>
        <w:t>а</w:t>
      </w:r>
      <w:r>
        <w:rPr>
          <w:rFonts w:asciiTheme="minorHAnsi" w:hAnsiTheme="minorHAnsi"/>
        </w:rPr>
        <w:t xml:space="preserve"> за воинскими захоронениями, трудовы</w:t>
      </w:r>
      <w:r w:rsidR="00AD0A64">
        <w:rPr>
          <w:rFonts w:asciiTheme="minorHAnsi" w:hAnsiTheme="minorHAnsi"/>
        </w:rPr>
        <w:t>х</w:t>
      </w:r>
      <w:r>
        <w:rPr>
          <w:rFonts w:asciiTheme="minorHAnsi" w:hAnsiTheme="minorHAnsi"/>
        </w:rPr>
        <w:t xml:space="preserve"> лагер</w:t>
      </w:r>
      <w:r w:rsidR="00AD0A64">
        <w:rPr>
          <w:rFonts w:asciiTheme="minorHAnsi" w:hAnsiTheme="minorHAnsi"/>
        </w:rPr>
        <w:t>ей и бригад</w:t>
      </w:r>
      <w:r>
        <w:rPr>
          <w:rFonts w:asciiTheme="minorHAnsi" w:hAnsiTheme="minorHAnsi"/>
        </w:rPr>
        <w:t xml:space="preserve"> по бл</w:t>
      </w:r>
      <w:r w:rsidR="00463C6C">
        <w:rPr>
          <w:rFonts w:asciiTheme="minorHAnsi" w:hAnsiTheme="minorHAnsi"/>
        </w:rPr>
        <w:t>а</w:t>
      </w:r>
      <w:r>
        <w:rPr>
          <w:rFonts w:asciiTheme="minorHAnsi" w:hAnsiTheme="minorHAnsi"/>
        </w:rPr>
        <w:t>гоустройству города</w:t>
      </w:r>
      <w:r w:rsidR="00463C6C">
        <w:rPr>
          <w:rFonts w:asciiTheme="minorHAnsi" w:hAnsiTheme="minorHAnsi"/>
        </w:rPr>
        <w:t>.</w:t>
      </w:r>
    </w:p>
    <w:p w:rsidR="00AD0A64" w:rsidRDefault="00AD0A64" w:rsidP="00AD0A64">
      <w:pPr>
        <w:spacing w:line="360" w:lineRule="auto"/>
        <w:jc w:val="center"/>
        <w:rPr>
          <w:rFonts w:asciiTheme="minorHAnsi" w:hAnsiTheme="minorHAnsi"/>
          <w:b/>
          <w:spacing w:val="-2"/>
        </w:rPr>
      </w:pPr>
    </w:p>
    <w:p w:rsidR="00AD0A64" w:rsidRDefault="002C7471" w:rsidP="00AD0A64">
      <w:pPr>
        <w:jc w:val="center"/>
        <w:rPr>
          <w:rFonts w:asciiTheme="minorHAnsi" w:hAnsiTheme="minorHAnsi"/>
          <w:b/>
        </w:rPr>
      </w:pPr>
      <w:r w:rsidRPr="0038047A">
        <w:rPr>
          <w:rFonts w:asciiTheme="minorHAnsi" w:hAnsiTheme="minorHAnsi"/>
          <w:b/>
          <w:spacing w:val="-2"/>
        </w:rPr>
        <w:t>3.4.</w:t>
      </w:r>
      <w:r w:rsidRPr="0038047A">
        <w:rPr>
          <w:rFonts w:asciiTheme="minorHAnsi" w:hAnsiTheme="minorHAnsi"/>
          <w:b/>
        </w:rPr>
        <w:t xml:space="preserve"> Потребности молодых кронштад</w:t>
      </w:r>
      <w:r w:rsidR="00C16502">
        <w:rPr>
          <w:rFonts w:asciiTheme="minorHAnsi" w:hAnsiTheme="minorHAnsi"/>
          <w:b/>
        </w:rPr>
        <w:t>т</w:t>
      </w:r>
      <w:r w:rsidRPr="0038047A">
        <w:rPr>
          <w:rFonts w:asciiTheme="minorHAnsi" w:hAnsiTheme="minorHAnsi"/>
          <w:b/>
        </w:rPr>
        <w:t>цев в дополнительных муниципальных структурах</w:t>
      </w:r>
      <w:r w:rsidR="00AD0A64">
        <w:rPr>
          <w:rFonts w:asciiTheme="minorHAnsi" w:hAnsiTheme="minorHAnsi"/>
          <w:b/>
        </w:rPr>
        <w:t xml:space="preserve"> </w:t>
      </w:r>
    </w:p>
    <w:p w:rsidR="002C7471" w:rsidRPr="0038047A" w:rsidRDefault="002C7471" w:rsidP="00AD0A64">
      <w:pPr>
        <w:spacing w:line="360" w:lineRule="auto"/>
        <w:jc w:val="center"/>
        <w:rPr>
          <w:rFonts w:asciiTheme="minorHAnsi" w:hAnsiTheme="minorHAnsi"/>
          <w:b/>
        </w:rPr>
      </w:pPr>
      <w:r w:rsidRPr="0038047A">
        <w:rPr>
          <w:rFonts w:asciiTheme="minorHAnsi" w:hAnsiTheme="minorHAnsi"/>
          <w:b/>
        </w:rPr>
        <w:t>и организациях, занимающихся молодежными проблемами</w:t>
      </w:r>
    </w:p>
    <w:p w:rsidR="002C7471" w:rsidRDefault="00BE0FC6" w:rsidP="00937916">
      <w:pPr>
        <w:spacing w:line="360" w:lineRule="auto"/>
        <w:ind w:firstLine="708"/>
        <w:rPr>
          <w:rFonts w:asciiTheme="minorHAnsi" w:hAnsiTheme="minorHAnsi"/>
        </w:rPr>
      </w:pPr>
      <w:r w:rsidRPr="0038047A">
        <w:rPr>
          <w:rFonts w:asciiTheme="minorHAnsi" w:hAnsiTheme="minorHAnsi"/>
        </w:rPr>
        <w:t>Одной из основных задач исследования стояло выяв</w:t>
      </w:r>
      <w:r w:rsidR="00D847B9">
        <w:rPr>
          <w:rFonts w:asciiTheme="minorHAnsi" w:hAnsiTheme="minorHAnsi"/>
        </w:rPr>
        <w:t>ление</w:t>
      </w:r>
      <w:r w:rsidRPr="0038047A">
        <w:rPr>
          <w:rFonts w:asciiTheme="minorHAnsi" w:hAnsiTheme="minorHAnsi"/>
        </w:rPr>
        <w:t xml:space="preserve"> потребности кронштад</w:t>
      </w:r>
      <w:r w:rsidRPr="0038047A">
        <w:rPr>
          <w:rFonts w:asciiTheme="minorHAnsi" w:hAnsiTheme="minorHAnsi"/>
        </w:rPr>
        <w:t>т</w:t>
      </w:r>
      <w:r w:rsidRPr="0038047A">
        <w:rPr>
          <w:rFonts w:asciiTheme="minorHAnsi" w:hAnsiTheme="minorHAnsi"/>
        </w:rPr>
        <w:t>ской молодежи в дополнительных муниципальных структурах и организациях, занимающи</w:t>
      </w:r>
      <w:r w:rsidRPr="0038047A">
        <w:rPr>
          <w:rFonts w:asciiTheme="minorHAnsi" w:hAnsiTheme="minorHAnsi"/>
        </w:rPr>
        <w:t>х</w:t>
      </w:r>
      <w:r w:rsidRPr="0038047A">
        <w:rPr>
          <w:rFonts w:asciiTheme="minorHAnsi" w:hAnsiTheme="minorHAnsi"/>
        </w:rPr>
        <w:t>ся молодежными проблемами</w:t>
      </w:r>
      <w:r w:rsidR="00C16502">
        <w:rPr>
          <w:rFonts w:asciiTheme="minorHAnsi" w:hAnsiTheme="minorHAnsi"/>
        </w:rPr>
        <w:t xml:space="preserve"> </w:t>
      </w:r>
      <w:r w:rsidR="00C16502">
        <w:rPr>
          <w:rFonts w:asciiTheme="minorHAnsi" w:hAnsiTheme="minorHAnsi"/>
          <w:b/>
        </w:rPr>
        <w:t>(рис. 1</w:t>
      </w:r>
      <w:r w:rsidR="0074260B">
        <w:rPr>
          <w:rFonts w:asciiTheme="minorHAnsi" w:hAnsiTheme="minorHAnsi"/>
          <w:b/>
        </w:rPr>
        <w:t>6</w:t>
      </w:r>
      <w:r w:rsidR="00C16502">
        <w:rPr>
          <w:rFonts w:asciiTheme="minorHAnsi" w:hAnsiTheme="minorHAnsi"/>
          <w:b/>
        </w:rPr>
        <w:t>)</w:t>
      </w:r>
      <w:r w:rsidR="00D847B9">
        <w:rPr>
          <w:rFonts w:asciiTheme="minorHAnsi" w:hAnsiTheme="minorHAnsi"/>
        </w:rPr>
        <w:t>.</w:t>
      </w:r>
    </w:p>
    <w:p w:rsidR="00D847B9" w:rsidRDefault="00D847B9" w:rsidP="00D847B9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</w:rPr>
      </w:pPr>
      <w:r w:rsidRPr="0038047A">
        <w:rPr>
          <w:rFonts w:asciiTheme="minorHAnsi" w:hAnsiTheme="minorHAnsi"/>
        </w:rPr>
        <w:t>Данные диаграммы показывают, что значительная часть респондентов в данный м</w:t>
      </w:r>
      <w:r w:rsidRPr="0038047A">
        <w:rPr>
          <w:rFonts w:asciiTheme="minorHAnsi" w:hAnsiTheme="minorHAnsi"/>
        </w:rPr>
        <w:t>о</w:t>
      </w:r>
      <w:r w:rsidRPr="0038047A">
        <w:rPr>
          <w:rFonts w:asciiTheme="minorHAnsi" w:hAnsiTheme="minorHAnsi"/>
        </w:rPr>
        <w:t>мент считают необходимым организацию спортивных клубов (63,1%) и молодежного центра занятости (54,9%). Около трети опрошенных (</w:t>
      </w:r>
      <w:r>
        <w:rPr>
          <w:rFonts w:asciiTheme="minorHAnsi" w:hAnsiTheme="minorHAnsi"/>
        </w:rPr>
        <w:t>3</w:t>
      </w:r>
      <w:r w:rsidRPr="0038047A">
        <w:rPr>
          <w:rFonts w:asciiTheme="minorHAnsi" w:hAnsiTheme="minorHAnsi"/>
        </w:rPr>
        <w:t>3,7%) испытывают потребности в службе юр</w:t>
      </w:r>
      <w:r w:rsidRPr="0038047A">
        <w:rPr>
          <w:rFonts w:asciiTheme="minorHAnsi" w:hAnsiTheme="minorHAnsi"/>
        </w:rPr>
        <w:t>и</w:t>
      </w:r>
      <w:r w:rsidRPr="0038047A">
        <w:rPr>
          <w:rFonts w:asciiTheme="minorHAnsi" w:hAnsiTheme="minorHAnsi"/>
        </w:rPr>
        <w:t>дической помощи. Создание молодежной консультативной службы и молодежных клубов по месту жительства поддержали 26</w:t>
      </w:r>
      <w:r w:rsidR="00AD0A64">
        <w:rPr>
          <w:rFonts w:asciiTheme="minorHAnsi" w:hAnsiTheme="minorHAnsi"/>
        </w:rPr>
        <w:t>,0</w:t>
      </w:r>
      <w:r w:rsidRPr="0038047A">
        <w:rPr>
          <w:rFonts w:asciiTheme="minorHAnsi" w:hAnsiTheme="minorHAnsi"/>
        </w:rPr>
        <w:t>% и 25,4% молодежи соответственно. Еще 2,0% ре</w:t>
      </w:r>
      <w:r w:rsidRPr="0038047A">
        <w:rPr>
          <w:rFonts w:asciiTheme="minorHAnsi" w:hAnsiTheme="minorHAnsi"/>
        </w:rPr>
        <w:t>с</w:t>
      </w:r>
      <w:r w:rsidRPr="0038047A">
        <w:rPr>
          <w:rFonts w:asciiTheme="minorHAnsi" w:hAnsiTheme="minorHAnsi"/>
        </w:rPr>
        <w:t xml:space="preserve">пондентов заявили, что им не нужны никакие дополнительные муниципальные структуры. </w:t>
      </w:r>
      <w:r>
        <w:rPr>
          <w:rFonts w:asciiTheme="minorHAnsi" w:hAnsiTheme="minorHAnsi"/>
        </w:rPr>
        <w:t>Д</w:t>
      </w:r>
      <w:r w:rsidRPr="0038047A">
        <w:rPr>
          <w:rFonts w:asciiTheme="minorHAnsi" w:hAnsiTheme="minorHAnsi"/>
        </w:rPr>
        <w:t xml:space="preserve">ругие виды организаций и учреждений </w:t>
      </w:r>
      <w:r>
        <w:rPr>
          <w:rFonts w:asciiTheme="minorHAnsi" w:hAnsiTheme="minorHAnsi"/>
        </w:rPr>
        <w:t>н</w:t>
      </w:r>
      <w:r w:rsidRPr="0038047A">
        <w:rPr>
          <w:rFonts w:asciiTheme="minorHAnsi" w:hAnsiTheme="minorHAnsi"/>
        </w:rPr>
        <w:t>азвали 2,3% кронштад</w:t>
      </w:r>
      <w:r>
        <w:rPr>
          <w:rFonts w:asciiTheme="minorHAnsi" w:hAnsiTheme="minorHAnsi"/>
        </w:rPr>
        <w:t>т</w:t>
      </w:r>
      <w:r w:rsidRPr="0038047A">
        <w:rPr>
          <w:rFonts w:asciiTheme="minorHAnsi" w:hAnsiTheme="minorHAnsi"/>
        </w:rPr>
        <w:t>цев.</w:t>
      </w:r>
    </w:p>
    <w:p w:rsidR="00D847B9" w:rsidRPr="0038047A" w:rsidRDefault="00D847B9" w:rsidP="00D847B9">
      <w:pPr>
        <w:pStyle w:val="a6"/>
        <w:spacing w:line="360" w:lineRule="auto"/>
        <w:ind w:left="0" w:firstLine="708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Анализируя гендерные различия, можно сказать, что женщины чаще, чем мужчины, заявляют о дефиците перечисленных выше муниципальных структур.</w:t>
      </w:r>
    </w:p>
    <w:p w:rsidR="000036A5" w:rsidRPr="0038047A" w:rsidRDefault="00EB6464" w:rsidP="00937916">
      <w:pPr>
        <w:spacing w:line="360" w:lineRule="auto"/>
        <w:jc w:val="center"/>
        <w:rPr>
          <w:rFonts w:asciiTheme="minorHAnsi" w:hAnsiTheme="minorHAnsi"/>
        </w:rPr>
      </w:pPr>
      <w:r w:rsidRPr="0038047A">
        <w:rPr>
          <w:rFonts w:asciiTheme="minorHAnsi" w:hAnsiTheme="minorHAnsi"/>
          <w:noProof/>
        </w:rPr>
        <w:drawing>
          <wp:inline distT="0" distB="0" distL="0" distR="0">
            <wp:extent cx="5010150" cy="2676525"/>
            <wp:effectExtent l="0" t="19050" r="76200" b="47625"/>
            <wp:docPr id="1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16502" w:rsidRDefault="003B4A6E" w:rsidP="00C16502">
      <w:pPr>
        <w:jc w:val="center"/>
        <w:rPr>
          <w:rFonts w:asciiTheme="minorHAnsi" w:hAnsiTheme="minorHAnsi" w:cstheme="minorHAnsi"/>
        </w:rPr>
      </w:pPr>
      <w:r w:rsidRPr="00A13739">
        <w:rPr>
          <w:rFonts w:asciiTheme="minorHAnsi" w:hAnsiTheme="minorHAnsi" w:cstheme="minorHAnsi"/>
          <w:b/>
        </w:rPr>
        <w:t>Рис.</w:t>
      </w:r>
      <w:r w:rsidR="00A13739">
        <w:rPr>
          <w:rFonts w:asciiTheme="minorHAnsi" w:hAnsiTheme="minorHAnsi" w:cstheme="minorHAnsi"/>
          <w:b/>
        </w:rPr>
        <w:t xml:space="preserve"> </w:t>
      </w:r>
      <w:r w:rsidR="00054795">
        <w:rPr>
          <w:rFonts w:asciiTheme="minorHAnsi" w:hAnsiTheme="minorHAnsi" w:cstheme="minorHAnsi"/>
          <w:b/>
        </w:rPr>
        <w:t>1</w:t>
      </w:r>
      <w:r w:rsidR="0074260B">
        <w:rPr>
          <w:rFonts w:asciiTheme="minorHAnsi" w:hAnsiTheme="minorHAnsi" w:cstheme="minorHAnsi"/>
          <w:b/>
        </w:rPr>
        <w:t>6</w:t>
      </w:r>
      <w:r w:rsidR="000B1BCF" w:rsidRPr="00A13739">
        <w:rPr>
          <w:rFonts w:asciiTheme="minorHAnsi" w:hAnsiTheme="minorHAnsi" w:cstheme="minorHAnsi"/>
          <w:b/>
        </w:rPr>
        <w:t>.</w:t>
      </w:r>
      <w:r w:rsidR="003865B6" w:rsidRPr="0038047A">
        <w:rPr>
          <w:rFonts w:asciiTheme="minorHAnsi" w:hAnsiTheme="minorHAnsi" w:cstheme="minorHAnsi"/>
          <w:b/>
        </w:rPr>
        <w:t xml:space="preserve"> </w:t>
      </w:r>
      <w:r w:rsidR="003865B6" w:rsidRPr="0038047A">
        <w:rPr>
          <w:rFonts w:asciiTheme="minorHAnsi" w:hAnsiTheme="minorHAnsi" w:cstheme="minorHAnsi"/>
        </w:rPr>
        <w:t>Рейтинг потребностей молодежи</w:t>
      </w:r>
      <w:r w:rsidR="001C3F56" w:rsidRPr="0038047A">
        <w:rPr>
          <w:rFonts w:asciiTheme="minorHAnsi" w:hAnsiTheme="minorHAnsi" w:cstheme="minorHAnsi"/>
        </w:rPr>
        <w:t xml:space="preserve"> в дополнительных муниципальных структурах </w:t>
      </w:r>
    </w:p>
    <w:p w:rsidR="003B4A6E" w:rsidRPr="0038047A" w:rsidRDefault="001C3F56" w:rsidP="00937916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38047A">
        <w:rPr>
          <w:rFonts w:asciiTheme="minorHAnsi" w:hAnsiTheme="minorHAnsi" w:cstheme="minorHAnsi"/>
        </w:rPr>
        <w:t>и организациях, занимающихся молодежными проблемами</w:t>
      </w:r>
      <w:r w:rsidR="003B4A6E" w:rsidRPr="0038047A">
        <w:rPr>
          <w:rFonts w:asciiTheme="minorHAnsi" w:hAnsiTheme="minorHAnsi" w:cstheme="minorHAnsi"/>
        </w:rPr>
        <w:t>,</w:t>
      </w:r>
      <w:r w:rsidR="003B4A6E" w:rsidRPr="0038047A">
        <w:rPr>
          <w:rFonts w:asciiTheme="minorHAnsi" w:hAnsiTheme="minorHAnsi" w:cstheme="minorHAnsi"/>
          <w:b/>
          <w:i/>
        </w:rPr>
        <w:t xml:space="preserve"> </w:t>
      </w:r>
      <w:r w:rsidR="003B4A6E" w:rsidRPr="0038047A">
        <w:rPr>
          <w:rFonts w:asciiTheme="minorHAnsi" w:hAnsiTheme="minorHAnsi" w:cstheme="minorHAnsi"/>
          <w:i/>
        </w:rPr>
        <w:t>%</w:t>
      </w:r>
    </w:p>
    <w:p w:rsidR="00C16502" w:rsidRDefault="001C3F56" w:rsidP="00937916">
      <w:pPr>
        <w:pStyle w:val="a6"/>
        <w:spacing w:line="360" w:lineRule="auto"/>
        <w:ind w:left="0"/>
        <w:contextualSpacing w:val="0"/>
        <w:rPr>
          <w:rFonts w:asciiTheme="minorHAnsi" w:hAnsiTheme="minorHAnsi"/>
        </w:rPr>
      </w:pPr>
      <w:r w:rsidRPr="0038047A">
        <w:rPr>
          <w:rFonts w:asciiTheme="minorHAnsi" w:hAnsiTheme="minorHAnsi"/>
        </w:rPr>
        <w:tab/>
      </w:r>
    </w:p>
    <w:p w:rsidR="00B33DEA" w:rsidRDefault="00541F35" w:rsidP="00937916">
      <w:pPr>
        <w:pStyle w:val="a6"/>
        <w:spacing w:line="360" w:lineRule="auto"/>
        <w:ind w:left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C16502" w:rsidRDefault="00C16502" w:rsidP="00937916">
      <w:pPr>
        <w:pStyle w:val="a6"/>
        <w:spacing w:line="360" w:lineRule="auto"/>
        <w:ind w:left="0"/>
        <w:contextualSpacing w:val="0"/>
        <w:rPr>
          <w:rFonts w:asciiTheme="minorHAnsi" w:hAnsiTheme="minorHAnsi"/>
        </w:rPr>
      </w:pPr>
    </w:p>
    <w:p w:rsidR="00C16502" w:rsidRDefault="00C16502" w:rsidP="00937916">
      <w:pPr>
        <w:pStyle w:val="a6"/>
        <w:spacing w:line="360" w:lineRule="auto"/>
        <w:ind w:left="0"/>
        <w:contextualSpacing w:val="0"/>
        <w:rPr>
          <w:rFonts w:asciiTheme="minorHAnsi" w:hAnsiTheme="minorHAnsi"/>
        </w:rPr>
      </w:pPr>
    </w:p>
    <w:p w:rsidR="00C16502" w:rsidRDefault="00C1650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16502" w:rsidRDefault="00C16502" w:rsidP="0029293D">
      <w:pPr>
        <w:pStyle w:val="a6"/>
        <w:spacing w:line="360" w:lineRule="auto"/>
        <w:ind w:left="0"/>
        <w:contextualSpacing w:val="0"/>
        <w:jc w:val="center"/>
        <w:rPr>
          <w:rFonts w:asciiTheme="minorHAnsi" w:hAnsiTheme="minorHAnsi"/>
          <w:b/>
        </w:rPr>
      </w:pPr>
      <w:r w:rsidRPr="008C04BF">
        <w:rPr>
          <w:rFonts w:asciiTheme="minorHAnsi" w:hAnsiTheme="minorHAnsi"/>
          <w:b/>
        </w:rPr>
        <w:lastRenderedPageBreak/>
        <w:t>ОСНОВНЫЕ ВЫВОДЫ ПО РЕЗУЛЬТАТАМ ИССЛЕДОВАНИЯ</w:t>
      </w:r>
    </w:p>
    <w:p w:rsidR="00C16502" w:rsidRPr="00AD0A64" w:rsidRDefault="00C16502" w:rsidP="00AD0A64">
      <w:pPr>
        <w:spacing w:line="360" w:lineRule="auto"/>
        <w:jc w:val="center"/>
        <w:rPr>
          <w:rFonts w:asciiTheme="minorHAnsi" w:hAnsiTheme="minorHAnsi"/>
          <w:b/>
        </w:rPr>
      </w:pPr>
    </w:p>
    <w:p w:rsidR="00375168" w:rsidRDefault="004C7ADC" w:rsidP="00D847B9">
      <w:pPr>
        <w:spacing w:line="360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По итогам с</w:t>
      </w:r>
      <w:r w:rsidR="00375168">
        <w:rPr>
          <w:rFonts w:asciiTheme="minorHAnsi" w:hAnsiTheme="minorHAnsi"/>
        </w:rPr>
        <w:t>оциологическо</w:t>
      </w:r>
      <w:r>
        <w:rPr>
          <w:rFonts w:asciiTheme="minorHAnsi" w:hAnsiTheme="minorHAnsi"/>
        </w:rPr>
        <w:t>го</w:t>
      </w:r>
      <w:r w:rsidR="00375168">
        <w:rPr>
          <w:rFonts w:asciiTheme="minorHAnsi" w:hAnsiTheme="minorHAnsi"/>
        </w:rPr>
        <w:t xml:space="preserve"> исследовани</w:t>
      </w:r>
      <w:r>
        <w:rPr>
          <w:rFonts w:asciiTheme="minorHAnsi" w:hAnsiTheme="minorHAnsi"/>
        </w:rPr>
        <w:t>я</w:t>
      </w:r>
      <w:r w:rsidR="0037516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нами были </w:t>
      </w:r>
      <w:r w:rsidR="00375168">
        <w:rPr>
          <w:rFonts w:asciiTheme="minorHAnsi" w:hAnsiTheme="minorHAnsi"/>
        </w:rPr>
        <w:t>выяв</w:t>
      </w:r>
      <w:r>
        <w:rPr>
          <w:rFonts w:asciiTheme="minorHAnsi" w:hAnsiTheme="minorHAnsi"/>
        </w:rPr>
        <w:t>лены следующие</w:t>
      </w:r>
      <w:r w:rsidR="00375168">
        <w:rPr>
          <w:rFonts w:asciiTheme="minorHAnsi" w:hAnsiTheme="minorHAnsi"/>
        </w:rPr>
        <w:t xml:space="preserve"> осно</w:t>
      </w:r>
      <w:r w:rsidR="00375168">
        <w:rPr>
          <w:rFonts w:asciiTheme="minorHAnsi" w:hAnsiTheme="minorHAnsi"/>
        </w:rPr>
        <w:t>в</w:t>
      </w:r>
      <w:r w:rsidR="00375168">
        <w:rPr>
          <w:rFonts w:asciiTheme="minorHAnsi" w:hAnsiTheme="minorHAnsi"/>
        </w:rPr>
        <w:t>ные черты, характерные для молодежи Кронштадтского района г. Санкт-Петербурга.</w:t>
      </w:r>
    </w:p>
    <w:p w:rsidR="00375168" w:rsidRDefault="00531920" w:rsidP="00D847B9">
      <w:pPr>
        <w:spacing w:line="360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="00375168">
        <w:rPr>
          <w:rFonts w:asciiTheme="minorHAnsi" w:hAnsiTheme="minorHAnsi"/>
        </w:rPr>
        <w:t>Наиболе</w:t>
      </w:r>
      <w:r w:rsidR="001F79A5">
        <w:rPr>
          <w:rFonts w:asciiTheme="minorHAnsi" w:hAnsiTheme="minorHAnsi"/>
        </w:rPr>
        <w:t>е приоритетной ценностью</w:t>
      </w:r>
      <w:r w:rsidR="00375168">
        <w:rPr>
          <w:rFonts w:asciiTheme="minorHAnsi" w:hAnsiTheme="minorHAnsi"/>
        </w:rPr>
        <w:t>, по мнению молодых кронштадтцев, является «</w:t>
      </w:r>
      <w:r w:rsidR="001F79A5">
        <w:rPr>
          <w:rFonts w:asciiTheme="minorHAnsi" w:hAnsiTheme="minorHAnsi"/>
        </w:rPr>
        <w:t>с</w:t>
      </w:r>
      <w:r w:rsidR="00375168">
        <w:rPr>
          <w:rFonts w:asciiTheme="minorHAnsi" w:hAnsiTheme="minorHAnsi"/>
        </w:rPr>
        <w:t xml:space="preserve">емья», которую выделили 81,1% опрошенных. </w:t>
      </w:r>
      <w:r w:rsidR="004C7ADC">
        <w:rPr>
          <w:rFonts w:asciiTheme="minorHAnsi" w:hAnsiTheme="minorHAnsi"/>
        </w:rPr>
        <w:t>В группе лидеров среди жизненных ценн</w:t>
      </w:r>
      <w:r w:rsidR="004C7ADC">
        <w:rPr>
          <w:rFonts w:asciiTheme="minorHAnsi" w:hAnsiTheme="minorHAnsi"/>
        </w:rPr>
        <w:t>о</w:t>
      </w:r>
      <w:r w:rsidR="004C7ADC">
        <w:rPr>
          <w:rFonts w:asciiTheme="minorHAnsi" w:hAnsiTheme="minorHAnsi"/>
        </w:rPr>
        <w:t>стей молодых людей</w:t>
      </w:r>
      <w:r w:rsidR="00375168">
        <w:rPr>
          <w:rFonts w:asciiTheme="minorHAnsi" w:hAnsiTheme="minorHAnsi"/>
        </w:rPr>
        <w:t xml:space="preserve"> </w:t>
      </w:r>
      <w:r w:rsidR="004C7ADC">
        <w:rPr>
          <w:rFonts w:asciiTheme="minorHAnsi" w:hAnsiTheme="minorHAnsi"/>
        </w:rPr>
        <w:t>вошли также</w:t>
      </w:r>
      <w:r w:rsidR="001F79A5">
        <w:rPr>
          <w:rFonts w:asciiTheme="minorHAnsi" w:hAnsiTheme="minorHAnsi"/>
        </w:rPr>
        <w:t xml:space="preserve"> «з</w:t>
      </w:r>
      <w:r w:rsidR="00375168">
        <w:rPr>
          <w:rFonts w:asciiTheme="minorHAnsi" w:hAnsiTheme="minorHAnsi"/>
        </w:rPr>
        <w:t>доровье» и «</w:t>
      </w:r>
      <w:r w:rsidR="001F79A5">
        <w:rPr>
          <w:rFonts w:asciiTheme="minorHAnsi" w:hAnsiTheme="minorHAnsi"/>
        </w:rPr>
        <w:t>друзья». Их разделяют</w:t>
      </w:r>
      <w:r w:rsidR="00375168">
        <w:rPr>
          <w:rFonts w:asciiTheme="minorHAnsi" w:hAnsiTheme="minorHAnsi"/>
        </w:rPr>
        <w:t xml:space="preserve"> 58</w:t>
      </w:r>
      <w:r w:rsidR="001F79A5">
        <w:rPr>
          <w:rFonts w:asciiTheme="minorHAnsi" w:hAnsiTheme="minorHAnsi"/>
        </w:rPr>
        <w:t>,0</w:t>
      </w:r>
      <w:r w:rsidR="00375168">
        <w:rPr>
          <w:rFonts w:asciiTheme="minorHAnsi" w:hAnsiTheme="minorHAnsi"/>
        </w:rPr>
        <w:t>% и 50,9% ре</w:t>
      </w:r>
      <w:r w:rsidR="00375168">
        <w:rPr>
          <w:rFonts w:asciiTheme="minorHAnsi" w:hAnsiTheme="minorHAnsi"/>
        </w:rPr>
        <w:t>с</w:t>
      </w:r>
      <w:r w:rsidR="00375168">
        <w:rPr>
          <w:rFonts w:asciiTheme="minorHAnsi" w:hAnsiTheme="minorHAnsi"/>
        </w:rPr>
        <w:t>пондентов</w:t>
      </w:r>
      <w:r w:rsidR="00375168" w:rsidRPr="0039010A">
        <w:rPr>
          <w:rFonts w:asciiTheme="minorHAnsi" w:hAnsiTheme="minorHAnsi"/>
        </w:rPr>
        <w:t xml:space="preserve"> </w:t>
      </w:r>
      <w:r w:rsidR="00375168">
        <w:rPr>
          <w:rFonts w:asciiTheme="minorHAnsi" w:hAnsiTheme="minorHAnsi"/>
        </w:rPr>
        <w:t xml:space="preserve">соответственно. Минимум количественных оценок респондентов собрали такие </w:t>
      </w:r>
      <w:r w:rsidR="004C7ADC">
        <w:rPr>
          <w:rFonts w:asciiTheme="minorHAnsi" w:hAnsiTheme="minorHAnsi"/>
        </w:rPr>
        <w:t>жизненные ценности,</w:t>
      </w:r>
      <w:r w:rsidR="00375168">
        <w:rPr>
          <w:rFonts w:asciiTheme="minorHAnsi" w:hAnsiTheme="minorHAnsi"/>
        </w:rPr>
        <w:t xml:space="preserve"> как «</w:t>
      </w:r>
      <w:r w:rsidR="001F79A5">
        <w:rPr>
          <w:rFonts w:asciiTheme="minorHAnsi" w:hAnsiTheme="minorHAnsi"/>
        </w:rPr>
        <w:t>д</w:t>
      </w:r>
      <w:r w:rsidR="00375168">
        <w:rPr>
          <w:rFonts w:asciiTheme="minorHAnsi" w:hAnsiTheme="minorHAnsi"/>
        </w:rPr>
        <w:t>еньги» (14,9%) и «</w:t>
      </w:r>
      <w:r w:rsidR="001F79A5">
        <w:rPr>
          <w:rFonts w:asciiTheme="minorHAnsi" w:hAnsiTheme="minorHAnsi"/>
        </w:rPr>
        <w:t>в</w:t>
      </w:r>
      <w:r w:rsidR="00375168">
        <w:rPr>
          <w:rFonts w:asciiTheme="minorHAnsi" w:hAnsiTheme="minorHAnsi"/>
        </w:rPr>
        <w:t>ера» (8,0%).</w:t>
      </w:r>
      <w:r>
        <w:rPr>
          <w:rFonts w:asciiTheme="minorHAnsi" w:hAnsiTheme="minorHAnsi"/>
        </w:rPr>
        <w:t xml:space="preserve"> </w:t>
      </w:r>
      <w:r w:rsidR="0060093B">
        <w:rPr>
          <w:rFonts w:asciiTheme="minorHAnsi" w:hAnsiTheme="minorHAnsi"/>
        </w:rPr>
        <w:t xml:space="preserve">По сравнению с </w:t>
      </w:r>
      <w:r w:rsidR="0060093B" w:rsidRPr="0038047A">
        <w:rPr>
          <w:rFonts w:asciiTheme="minorHAnsi" w:hAnsiTheme="minorHAnsi"/>
        </w:rPr>
        <w:t>результатами опроса, проведенного в 2010 году, можно сдел</w:t>
      </w:r>
      <w:r w:rsidR="0060093B">
        <w:rPr>
          <w:rFonts w:asciiTheme="minorHAnsi" w:hAnsiTheme="minorHAnsi"/>
        </w:rPr>
        <w:t>ать вывод об</w:t>
      </w:r>
      <w:r w:rsidR="0060093B" w:rsidRPr="0038047A">
        <w:rPr>
          <w:rFonts w:asciiTheme="minorHAnsi" w:hAnsiTheme="minorHAnsi"/>
        </w:rPr>
        <w:t xml:space="preserve"> </w:t>
      </w:r>
      <w:r w:rsidR="0060093B">
        <w:rPr>
          <w:rFonts w:asciiTheme="minorHAnsi" w:hAnsiTheme="minorHAnsi"/>
        </w:rPr>
        <w:t xml:space="preserve">относительной </w:t>
      </w:r>
      <w:r w:rsidR="0060093B" w:rsidRPr="0038047A">
        <w:rPr>
          <w:rFonts w:asciiTheme="minorHAnsi" w:hAnsiTheme="minorHAnsi"/>
        </w:rPr>
        <w:t>стабильности большинства исследуемых параметров</w:t>
      </w:r>
      <w:r w:rsidR="0060093B">
        <w:rPr>
          <w:rFonts w:asciiTheme="minorHAnsi" w:hAnsiTheme="minorHAnsi"/>
        </w:rPr>
        <w:t xml:space="preserve">. </w:t>
      </w:r>
      <w:r w:rsidR="00375168">
        <w:rPr>
          <w:rFonts w:asciiTheme="minorHAnsi" w:hAnsiTheme="minorHAnsi"/>
        </w:rPr>
        <w:t>При этом необходимо отметить, что такая ценность как «</w:t>
      </w:r>
      <w:r w:rsidR="001F79A5">
        <w:rPr>
          <w:rFonts w:asciiTheme="minorHAnsi" w:hAnsiTheme="minorHAnsi"/>
        </w:rPr>
        <w:t>д</w:t>
      </w:r>
      <w:r w:rsidR="00375168">
        <w:rPr>
          <w:rFonts w:asciiTheme="minorHAnsi" w:hAnsiTheme="minorHAnsi"/>
        </w:rPr>
        <w:t>еньги»</w:t>
      </w:r>
      <w:r w:rsidR="004C7ADC">
        <w:rPr>
          <w:rFonts w:asciiTheme="minorHAnsi" w:hAnsiTheme="minorHAnsi"/>
        </w:rPr>
        <w:t xml:space="preserve"> постепенно</w:t>
      </w:r>
      <w:r w:rsidR="00375168">
        <w:rPr>
          <w:rFonts w:asciiTheme="minorHAnsi" w:hAnsiTheme="minorHAnsi"/>
        </w:rPr>
        <w:t xml:space="preserve"> </w:t>
      </w:r>
      <w:r w:rsidR="004C7ADC">
        <w:rPr>
          <w:rFonts w:asciiTheme="minorHAnsi" w:hAnsiTheme="minorHAnsi"/>
        </w:rPr>
        <w:t xml:space="preserve">начинает </w:t>
      </w:r>
      <w:r w:rsidR="00375168">
        <w:rPr>
          <w:rFonts w:asciiTheme="minorHAnsi" w:hAnsiTheme="minorHAnsi"/>
        </w:rPr>
        <w:t>тер</w:t>
      </w:r>
      <w:r w:rsidR="004C7ADC">
        <w:rPr>
          <w:rFonts w:asciiTheme="minorHAnsi" w:hAnsiTheme="minorHAnsi"/>
        </w:rPr>
        <w:t xml:space="preserve">ять свою значимость среди </w:t>
      </w:r>
      <w:r w:rsidR="001F79A5">
        <w:rPr>
          <w:rFonts w:asciiTheme="minorHAnsi" w:hAnsiTheme="minorHAnsi"/>
        </w:rPr>
        <w:t xml:space="preserve">в рейтинге ценностных приоритетов </w:t>
      </w:r>
      <w:r w:rsidR="004C7ADC">
        <w:rPr>
          <w:rFonts w:asciiTheme="minorHAnsi" w:hAnsiTheme="minorHAnsi"/>
        </w:rPr>
        <w:t>молодежи</w:t>
      </w:r>
      <w:r w:rsidR="00375168">
        <w:rPr>
          <w:rFonts w:asciiTheme="minorHAnsi" w:hAnsiTheme="minorHAnsi"/>
        </w:rPr>
        <w:t xml:space="preserve">. </w:t>
      </w:r>
    </w:p>
    <w:p w:rsidR="00375168" w:rsidRPr="0038047A" w:rsidRDefault="00891889" w:rsidP="00D847B9">
      <w:pPr>
        <w:spacing w:line="360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531920">
        <w:rPr>
          <w:rFonts w:asciiTheme="minorHAnsi" w:hAnsiTheme="minorHAnsi"/>
        </w:rPr>
        <w:t xml:space="preserve">) </w:t>
      </w:r>
      <w:r w:rsidR="00375168">
        <w:rPr>
          <w:rFonts w:asciiTheme="minorHAnsi" w:hAnsiTheme="minorHAnsi"/>
        </w:rPr>
        <w:t>Исследование показало достаточно высокий уровень патриотических настроений среди молодого поколения г. Кронштадта</w:t>
      </w:r>
      <w:r w:rsidR="004C7ADC">
        <w:rPr>
          <w:rFonts w:asciiTheme="minorHAnsi" w:hAnsiTheme="minorHAnsi"/>
        </w:rPr>
        <w:t>. Т</w:t>
      </w:r>
      <w:r w:rsidR="00375168">
        <w:rPr>
          <w:rFonts w:asciiTheme="minorHAnsi" w:hAnsiTheme="minorHAnsi"/>
        </w:rPr>
        <w:t>ак</w:t>
      </w:r>
      <w:r w:rsidR="004C7ADC">
        <w:rPr>
          <w:rFonts w:asciiTheme="minorHAnsi" w:hAnsiTheme="minorHAnsi"/>
        </w:rPr>
        <w:t>,</w:t>
      </w:r>
      <w:r w:rsidR="00375168">
        <w:rPr>
          <w:rFonts w:asciiTheme="minorHAnsi" w:hAnsiTheme="minorHAnsi"/>
        </w:rPr>
        <w:t xml:space="preserve"> при возможности свободно выбирать место про</w:t>
      </w:r>
      <w:r w:rsidR="004C7ADC">
        <w:rPr>
          <w:rFonts w:asciiTheme="minorHAnsi" w:hAnsiTheme="minorHAnsi"/>
        </w:rPr>
        <w:t xml:space="preserve">живания </w:t>
      </w:r>
      <w:r w:rsidR="00375168">
        <w:rPr>
          <w:rFonts w:asciiTheme="minorHAnsi" w:hAnsiTheme="minorHAnsi"/>
        </w:rPr>
        <w:t>большинство респондентов (64</w:t>
      </w:r>
      <w:r w:rsidR="001F79A5">
        <w:rPr>
          <w:rFonts w:asciiTheme="minorHAnsi" w:hAnsiTheme="minorHAnsi"/>
        </w:rPr>
        <w:t>,0</w:t>
      </w:r>
      <w:r w:rsidR="00375168">
        <w:rPr>
          <w:rFonts w:asciiTheme="minorHAnsi" w:hAnsiTheme="minorHAnsi"/>
        </w:rPr>
        <w:t>%) выразило желание остаться в своем родном городе.</w:t>
      </w:r>
      <w:r w:rsidR="0060093B" w:rsidRPr="0060093B">
        <w:rPr>
          <w:rFonts w:asciiTheme="minorHAnsi" w:hAnsiTheme="minorHAnsi"/>
        </w:rPr>
        <w:t xml:space="preserve"> </w:t>
      </w:r>
      <w:r w:rsidR="0060093B" w:rsidRPr="0038047A">
        <w:rPr>
          <w:rFonts w:asciiTheme="minorHAnsi" w:hAnsiTheme="minorHAnsi"/>
        </w:rPr>
        <w:t>Эти данные</w:t>
      </w:r>
      <w:r w:rsidR="0060093B">
        <w:rPr>
          <w:rFonts w:asciiTheme="minorHAnsi" w:hAnsiTheme="minorHAnsi"/>
        </w:rPr>
        <w:t>, на наш взгляд,</w:t>
      </w:r>
      <w:r w:rsidR="0060093B" w:rsidRPr="0038047A">
        <w:rPr>
          <w:rFonts w:asciiTheme="minorHAnsi" w:hAnsiTheme="minorHAnsi"/>
        </w:rPr>
        <w:t xml:space="preserve"> свидетельствуют о том, что в Кронштадте сформирована </w:t>
      </w:r>
      <w:r w:rsidR="0060093B">
        <w:rPr>
          <w:rFonts w:asciiTheme="minorHAnsi" w:hAnsiTheme="minorHAnsi"/>
        </w:rPr>
        <w:t xml:space="preserve">в основном </w:t>
      </w:r>
      <w:r w:rsidR="0060093B" w:rsidRPr="0038047A">
        <w:rPr>
          <w:rFonts w:asciiTheme="minorHAnsi" w:hAnsiTheme="minorHAnsi"/>
        </w:rPr>
        <w:t>благоприят</w:t>
      </w:r>
      <w:r w:rsidR="0060093B">
        <w:rPr>
          <w:rFonts w:asciiTheme="minorHAnsi" w:hAnsiTheme="minorHAnsi"/>
        </w:rPr>
        <w:t>ная</w:t>
      </w:r>
      <w:r w:rsidR="0060093B" w:rsidRPr="0038047A">
        <w:rPr>
          <w:rFonts w:asciiTheme="minorHAnsi" w:hAnsiTheme="minorHAnsi"/>
        </w:rPr>
        <w:t xml:space="preserve"> </w:t>
      </w:r>
      <w:r w:rsidR="0060093B">
        <w:rPr>
          <w:rFonts w:asciiTheme="minorHAnsi" w:hAnsiTheme="minorHAnsi"/>
        </w:rPr>
        <w:t>атмосфера</w:t>
      </w:r>
      <w:r w:rsidR="0060093B" w:rsidRPr="0038047A">
        <w:rPr>
          <w:rFonts w:asciiTheme="minorHAnsi" w:hAnsiTheme="minorHAnsi"/>
        </w:rPr>
        <w:t xml:space="preserve"> </w:t>
      </w:r>
      <w:r w:rsidR="0060093B">
        <w:rPr>
          <w:rFonts w:asciiTheme="minorHAnsi" w:hAnsiTheme="minorHAnsi"/>
        </w:rPr>
        <w:t xml:space="preserve">для </w:t>
      </w:r>
      <w:r w:rsidR="0060093B" w:rsidRPr="0038047A">
        <w:rPr>
          <w:rFonts w:asciiTheme="minorHAnsi" w:hAnsiTheme="minorHAnsi"/>
        </w:rPr>
        <w:t>развити</w:t>
      </w:r>
      <w:r w:rsidR="0060093B">
        <w:rPr>
          <w:rFonts w:asciiTheme="minorHAnsi" w:hAnsiTheme="minorHAnsi"/>
        </w:rPr>
        <w:t>я</w:t>
      </w:r>
      <w:r w:rsidR="0060093B" w:rsidRPr="0038047A">
        <w:rPr>
          <w:rFonts w:asciiTheme="minorHAnsi" w:hAnsiTheme="minorHAnsi"/>
        </w:rPr>
        <w:t xml:space="preserve"> потенциала молодого поколения, и большинство молодежи связывает свое будущее именно с родным городом</w:t>
      </w:r>
      <w:r w:rsidR="0060093B">
        <w:rPr>
          <w:rFonts w:asciiTheme="minorHAnsi" w:hAnsiTheme="minorHAnsi"/>
        </w:rPr>
        <w:t>.</w:t>
      </w:r>
    </w:p>
    <w:p w:rsidR="0060093B" w:rsidRPr="005B1BC7" w:rsidRDefault="00891889" w:rsidP="00D847B9">
      <w:pPr>
        <w:spacing w:line="360" w:lineRule="auto"/>
        <w:ind w:firstLine="709"/>
        <w:rPr>
          <w:rFonts w:asciiTheme="minorHAnsi" w:hAnsiTheme="minorHAnsi"/>
          <w:spacing w:val="-4"/>
        </w:rPr>
      </w:pPr>
      <w:r w:rsidRPr="005B1BC7">
        <w:rPr>
          <w:rFonts w:asciiTheme="minorHAnsi" w:hAnsiTheme="minorHAnsi"/>
          <w:spacing w:val="-4"/>
        </w:rPr>
        <w:t>3</w:t>
      </w:r>
      <w:r w:rsidR="00531920" w:rsidRPr="005B1BC7">
        <w:rPr>
          <w:rFonts w:asciiTheme="minorHAnsi" w:hAnsiTheme="minorHAnsi"/>
          <w:spacing w:val="-4"/>
        </w:rPr>
        <w:t xml:space="preserve">) </w:t>
      </w:r>
      <w:r w:rsidR="00E51828" w:rsidRPr="005B1BC7">
        <w:rPr>
          <w:rFonts w:asciiTheme="minorHAnsi" w:hAnsiTheme="minorHAnsi"/>
          <w:spacing w:val="-4"/>
        </w:rPr>
        <w:t>Более половины опрошенной молодежи (66,9%) сказали о себе, что они являются в</w:t>
      </w:r>
      <w:r w:rsidR="00E51828" w:rsidRPr="005B1BC7">
        <w:rPr>
          <w:rFonts w:asciiTheme="minorHAnsi" w:hAnsiTheme="minorHAnsi"/>
          <w:spacing w:val="-4"/>
        </w:rPr>
        <w:t>е</w:t>
      </w:r>
      <w:r w:rsidR="00E51828" w:rsidRPr="005B1BC7">
        <w:rPr>
          <w:rFonts w:asciiTheme="minorHAnsi" w:hAnsiTheme="minorHAnsi"/>
          <w:spacing w:val="-4"/>
        </w:rPr>
        <w:t>рующими и религиозными</w:t>
      </w:r>
      <w:r w:rsidR="001F79A5" w:rsidRPr="005B1BC7">
        <w:rPr>
          <w:rFonts w:asciiTheme="minorHAnsi" w:hAnsiTheme="minorHAnsi"/>
          <w:spacing w:val="-4"/>
        </w:rPr>
        <w:t xml:space="preserve"> людьми</w:t>
      </w:r>
      <w:r w:rsidR="00E51828" w:rsidRPr="005B1BC7">
        <w:rPr>
          <w:rFonts w:asciiTheme="minorHAnsi" w:hAnsiTheme="minorHAnsi"/>
          <w:spacing w:val="-4"/>
        </w:rPr>
        <w:t>.</w:t>
      </w:r>
      <w:r w:rsidR="004C7ADC" w:rsidRPr="005B1BC7">
        <w:rPr>
          <w:rFonts w:asciiTheme="minorHAnsi" w:hAnsiTheme="minorHAnsi"/>
          <w:spacing w:val="-4"/>
        </w:rPr>
        <w:t xml:space="preserve"> </w:t>
      </w:r>
      <w:r w:rsidR="0060093B" w:rsidRPr="005B1BC7">
        <w:rPr>
          <w:rFonts w:asciiTheme="minorHAnsi" w:hAnsiTheme="minorHAnsi"/>
          <w:spacing w:val="-4"/>
        </w:rPr>
        <w:t>За прошедшие 5 лет часть опрошенных, ранее не высказ</w:t>
      </w:r>
      <w:r w:rsidR="0060093B" w:rsidRPr="005B1BC7">
        <w:rPr>
          <w:rFonts w:asciiTheme="minorHAnsi" w:hAnsiTheme="minorHAnsi"/>
          <w:spacing w:val="-4"/>
        </w:rPr>
        <w:t>ы</w:t>
      </w:r>
      <w:r w:rsidR="0060093B" w:rsidRPr="005B1BC7">
        <w:rPr>
          <w:rFonts w:asciiTheme="minorHAnsi" w:hAnsiTheme="minorHAnsi"/>
          <w:spacing w:val="-4"/>
        </w:rPr>
        <w:t>вающих определенных религиозных предпочтений, постепенно перешли в группу респонде</w:t>
      </w:r>
      <w:r w:rsidR="0060093B" w:rsidRPr="005B1BC7">
        <w:rPr>
          <w:rFonts w:asciiTheme="minorHAnsi" w:hAnsiTheme="minorHAnsi"/>
          <w:spacing w:val="-4"/>
        </w:rPr>
        <w:t>н</w:t>
      </w:r>
      <w:r w:rsidR="0060093B" w:rsidRPr="005B1BC7">
        <w:rPr>
          <w:rFonts w:asciiTheme="minorHAnsi" w:hAnsiTheme="minorHAnsi"/>
          <w:spacing w:val="-4"/>
        </w:rPr>
        <w:t>тов, идентифицирующих себя как «верующие» (59,0% – в 2010 году и 66,9% – в 2014 году). Нар</w:t>
      </w:r>
      <w:r w:rsidR="0060093B" w:rsidRPr="005B1BC7">
        <w:rPr>
          <w:rFonts w:asciiTheme="minorHAnsi" w:hAnsiTheme="minorHAnsi"/>
          <w:spacing w:val="-4"/>
        </w:rPr>
        <w:t>я</w:t>
      </w:r>
      <w:r w:rsidR="0060093B" w:rsidRPr="005B1BC7">
        <w:rPr>
          <w:rFonts w:asciiTheme="minorHAnsi" w:hAnsiTheme="minorHAnsi"/>
          <w:spacing w:val="-4"/>
        </w:rPr>
        <w:t>ду с этим доля атеистов изменилась незначительно в рамках статистикой погрешности</w:t>
      </w:r>
      <w:r w:rsidR="005B1BC7" w:rsidRPr="005B1BC7">
        <w:rPr>
          <w:rFonts w:asciiTheme="minorHAnsi" w:hAnsiTheme="minorHAnsi"/>
          <w:spacing w:val="-4"/>
        </w:rPr>
        <w:t>.</w:t>
      </w:r>
    </w:p>
    <w:p w:rsidR="00E51828" w:rsidRPr="0038047A" w:rsidRDefault="0060093B" w:rsidP="00D847B9">
      <w:pPr>
        <w:spacing w:line="360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4) </w:t>
      </w:r>
      <w:r w:rsidR="00E51828">
        <w:rPr>
          <w:rFonts w:asciiTheme="minorHAnsi" w:hAnsiTheme="minorHAnsi"/>
        </w:rPr>
        <w:t xml:space="preserve">Что касается предпочтений молодежи в сфере общественного строительства, то здесь опрос </w:t>
      </w:r>
      <w:r w:rsidR="00A80A7F">
        <w:rPr>
          <w:rFonts w:asciiTheme="minorHAnsi" w:hAnsiTheme="minorHAnsi"/>
        </w:rPr>
        <w:t>не выявил однозначного лидера. В</w:t>
      </w:r>
      <w:r w:rsidR="00E51828">
        <w:rPr>
          <w:rFonts w:asciiTheme="minorHAnsi" w:hAnsiTheme="minorHAnsi"/>
        </w:rPr>
        <w:t>се основные парадигмы</w:t>
      </w:r>
      <w:r w:rsidR="004C7ADC">
        <w:rPr>
          <w:rFonts w:asciiTheme="minorHAnsi" w:hAnsiTheme="minorHAnsi"/>
        </w:rPr>
        <w:t xml:space="preserve"> (</w:t>
      </w:r>
      <w:r w:rsidR="00AF11E8">
        <w:rPr>
          <w:rFonts w:asciiTheme="minorHAnsi" w:hAnsiTheme="minorHAnsi"/>
        </w:rPr>
        <w:t>«О</w:t>
      </w:r>
      <w:r w:rsidR="002A57AD" w:rsidRPr="0038047A">
        <w:rPr>
          <w:rFonts w:asciiTheme="minorHAnsi" w:hAnsiTheme="minorHAnsi"/>
        </w:rPr>
        <w:t>бщество веры  и любви к ближним</w:t>
      </w:r>
      <w:r w:rsidR="00AF11E8">
        <w:rPr>
          <w:rFonts w:asciiTheme="minorHAnsi" w:hAnsiTheme="minorHAnsi"/>
        </w:rPr>
        <w:t>»</w:t>
      </w:r>
      <w:r w:rsidR="002A57AD" w:rsidRPr="0038047A">
        <w:rPr>
          <w:rFonts w:asciiTheme="minorHAnsi" w:hAnsiTheme="minorHAnsi"/>
        </w:rPr>
        <w:t xml:space="preserve">, </w:t>
      </w:r>
      <w:r w:rsidR="00AF11E8">
        <w:rPr>
          <w:rFonts w:asciiTheme="minorHAnsi" w:hAnsiTheme="minorHAnsi"/>
        </w:rPr>
        <w:t>«О</w:t>
      </w:r>
      <w:r w:rsidR="002A57AD" w:rsidRPr="0038047A">
        <w:rPr>
          <w:rFonts w:asciiTheme="minorHAnsi" w:hAnsiTheme="minorHAnsi"/>
        </w:rPr>
        <w:t>бщество социальной справедливости</w:t>
      </w:r>
      <w:r w:rsidR="00AF11E8">
        <w:rPr>
          <w:rFonts w:asciiTheme="minorHAnsi" w:hAnsiTheme="minorHAnsi"/>
        </w:rPr>
        <w:t>»</w:t>
      </w:r>
      <w:r w:rsidR="002A57AD">
        <w:rPr>
          <w:rFonts w:asciiTheme="minorHAnsi" w:hAnsiTheme="minorHAnsi"/>
        </w:rPr>
        <w:t>,</w:t>
      </w:r>
      <w:r w:rsidR="002A57AD" w:rsidRPr="0038047A">
        <w:rPr>
          <w:rFonts w:asciiTheme="minorHAnsi" w:hAnsiTheme="minorHAnsi"/>
        </w:rPr>
        <w:t xml:space="preserve"> </w:t>
      </w:r>
      <w:r w:rsidR="00AF11E8">
        <w:rPr>
          <w:rFonts w:asciiTheme="minorHAnsi" w:hAnsiTheme="minorHAnsi"/>
        </w:rPr>
        <w:t>«О</w:t>
      </w:r>
      <w:r w:rsidR="002A57AD" w:rsidRPr="0038047A">
        <w:rPr>
          <w:rFonts w:asciiTheme="minorHAnsi" w:hAnsiTheme="minorHAnsi"/>
        </w:rPr>
        <w:t>бщество честных людей труда</w:t>
      </w:r>
      <w:r w:rsidR="00AF11E8">
        <w:rPr>
          <w:rFonts w:asciiTheme="minorHAnsi" w:hAnsiTheme="minorHAnsi"/>
        </w:rPr>
        <w:t>»</w:t>
      </w:r>
      <w:r w:rsidR="002A57AD">
        <w:rPr>
          <w:rFonts w:asciiTheme="minorHAnsi" w:hAnsiTheme="minorHAnsi"/>
        </w:rPr>
        <w:t xml:space="preserve">, </w:t>
      </w:r>
      <w:r w:rsidR="00AF11E8">
        <w:rPr>
          <w:rFonts w:asciiTheme="minorHAnsi" w:hAnsiTheme="minorHAnsi"/>
        </w:rPr>
        <w:t>«О</w:t>
      </w:r>
      <w:r w:rsidR="002A57AD" w:rsidRPr="0038047A">
        <w:rPr>
          <w:rFonts w:asciiTheme="minorHAnsi" w:hAnsiTheme="minorHAnsi"/>
        </w:rPr>
        <w:t>бщество личной свободы и бизнеса</w:t>
      </w:r>
      <w:r w:rsidR="00AF11E8">
        <w:rPr>
          <w:rFonts w:asciiTheme="minorHAnsi" w:hAnsiTheme="minorHAnsi"/>
        </w:rPr>
        <w:t>»,</w:t>
      </w:r>
      <w:r w:rsidR="002A57AD" w:rsidRPr="0038047A">
        <w:rPr>
          <w:rFonts w:asciiTheme="minorHAnsi" w:hAnsiTheme="minorHAnsi"/>
        </w:rPr>
        <w:t xml:space="preserve"> </w:t>
      </w:r>
      <w:r w:rsidR="00AF11E8">
        <w:rPr>
          <w:rFonts w:asciiTheme="minorHAnsi" w:hAnsiTheme="minorHAnsi"/>
        </w:rPr>
        <w:t>«О</w:t>
      </w:r>
      <w:r w:rsidR="002A57AD" w:rsidRPr="0038047A">
        <w:rPr>
          <w:rFonts w:asciiTheme="minorHAnsi" w:hAnsiTheme="minorHAnsi"/>
        </w:rPr>
        <w:t>б</w:t>
      </w:r>
      <w:r w:rsidR="002A57AD">
        <w:rPr>
          <w:rFonts w:asciiTheme="minorHAnsi" w:hAnsiTheme="minorHAnsi"/>
        </w:rPr>
        <w:t>щество правды и добра</w:t>
      </w:r>
      <w:r w:rsidR="00AF11E8">
        <w:rPr>
          <w:rFonts w:asciiTheme="minorHAnsi" w:hAnsiTheme="minorHAnsi"/>
        </w:rPr>
        <w:t>»</w:t>
      </w:r>
      <w:r w:rsidR="00A80A7F">
        <w:rPr>
          <w:rFonts w:asciiTheme="minorHAnsi" w:hAnsiTheme="minorHAnsi"/>
        </w:rPr>
        <w:t>)</w:t>
      </w:r>
      <w:r w:rsidR="002A57AD">
        <w:rPr>
          <w:rFonts w:asciiTheme="minorHAnsi" w:hAnsiTheme="minorHAnsi"/>
        </w:rPr>
        <w:t xml:space="preserve"> </w:t>
      </w:r>
      <w:r w:rsidR="00E51828">
        <w:rPr>
          <w:rFonts w:asciiTheme="minorHAnsi" w:hAnsiTheme="minorHAnsi"/>
        </w:rPr>
        <w:t xml:space="preserve">получили одобрение значительной части респондентов. </w:t>
      </w:r>
      <w:r w:rsidR="004C7ADC">
        <w:rPr>
          <w:rFonts w:asciiTheme="minorHAnsi" w:hAnsiTheme="minorHAnsi"/>
        </w:rPr>
        <w:t xml:space="preserve">Стоит отметить, что </w:t>
      </w:r>
      <w:r w:rsidR="00E51828">
        <w:rPr>
          <w:rFonts w:asciiTheme="minorHAnsi" w:hAnsiTheme="minorHAnsi"/>
        </w:rPr>
        <w:t>«Общество потребления и комфорта» как модель российского общества поддержали только 11,1% опрошенных.</w:t>
      </w:r>
    </w:p>
    <w:p w:rsidR="003D037C" w:rsidRPr="0038047A" w:rsidRDefault="0060093B" w:rsidP="00D847B9">
      <w:pPr>
        <w:pStyle w:val="a6"/>
        <w:spacing w:line="360" w:lineRule="auto"/>
        <w:ind w:left="0" w:firstLine="709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531920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Д</w:t>
      </w:r>
      <w:r w:rsidRPr="0038047A">
        <w:rPr>
          <w:rFonts w:asciiTheme="minorHAnsi" w:hAnsiTheme="minorHAnsi" w:cstheme="minorHAnsi"/>
        </w:rPr>
        <w:t xml:space="preserve">ля молодежи </w:t>
      </w:r>
      <w:r>
        <w:rPr>
          <w:rFonts w:asciiTheme="minorHAnsi" w:hAnsiTheme="minorHAnsi" w:cstheme="minorHAnsi"/>
        </w:rPr>
        <w:t>Кронштадского района</w:t>
      </w:r>
      <w:r w:rsidRPr="0038047A">
        <w:rPr>
          <w:rFonts w:asciiTheme="minorHAnsi" w:hAnsiTheme="minorHAnsi" w:cstheme="minorHAnsi"/>
        </w:rPr>
        <w:t xml:space="preserve"> характерен </w:t>
      </w:r>
      <w:r>
        <w:rPr>
          <w:rFonts w:asciiTheme="minorHAnsi" w:hAnsiTheme="minorHAnsi" w:cstheme="minorHAnsi"/>
        </w:rPr>
        <w:t xml:space="preserve">достаточно </w:t>
      </w:r>
      <w:r w:rsidRPr="0038047A">
        <w:rPr>
          <w:rFonts w:asciiTheme="minorHAnsi" w:hAnsiTheme="minorHAnsi" w:cstheme="minorHAnsi"/>
        </w:rPr>
        <w:t xml:space="preserve">высокий уровень удовлетворенности </w:t>
      </w:r>
      <w:r>
        <w:rPr>
          <w:rFonts w:asciiTheme="minorHAnsi" w:hAnsiTheme="minorHAnsi" w:cstheme="minorHAnsi"/>
        </w:rPr>
        <w:t xml:space="preserve">жизнью (90,6%) </w:t>
      </w:r>
      <w:r w:rsidRPr="0038047A">
        <w:rPr>
          <w:rFonts w:asciiTheme="minorHAnsi" w:hAnsiTheme="minorHAnsi" w:cstheme="minorHAnsi"/>
        </w:rPr>
        <w:t xml:space="preserve">и </w:t>
      </w:r>
      <w:r>
        <w:rPr>
          <w:rFonts w:asciiTheme="minorHAnsi" w:hAnsiTheme="minorHAnsi" w:cstheme="minorHAnsi"/>
        </w:rPr>
        <w:t xml:space="preserve">социального </w:t>
      </w:r>
      <w:r w:rsidRPr="0038047A">
        <w:rPr>
          <w:rFonts w:asciiTheme="minorHAnsi" w:hAnsiTheme="minorHAnsi" w:cstheme="minorHAnsi"/>
        </w:rPr>
        <w:t>оптимизма</w:t>
      </w:r>
      <w:r>
        <w:rPr>
          <w:rFonts w:asciiTheme="minorHAnsi" w:hAnsiTheme="minorHAnsi" w:cstheme="minorHAnsi"/>
        </w:rPr>
        <w:t xml:space="preserve"> (77,7% опрошенных полагают, </w:t>
      </w:r>
      <w:r>
        <w:rPr>
          <w:rFonts w:asciiTheme="minorHAnsi" w:hAnsiTheme="minorHAnsi" w:cstheme="minorHAnsi"/>
        </w:rPr>
        <w:lastRenderedPageBreak/>
        <w:t>что в ближайшее время жизнь улучшится)</w:t>
      </w:r>
      <w:r w:rsidRPr="0038047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Кроме того, рассматривая данные индикаторы в динамике, можно сделать вывод об их росте с 2010 года</w:t>
      </w:r>
      <w:r w:rsidR="003D037C">
        <w:rPr>
          <w:rFonts w:asciiTheme="minorHAnsi" w:hAnsiTheme="minorHAnsi" w:cstheme="minorHAnsi"/>
        </w:rPr>
        <w:t>.</w:t>
      </w:r>
    </w:p>
    <w:p w:rsidR="00531920" w:rsidRDefault="0060093B" w:rsidP="00D847B9">
      <w:pPr>
        <w:pStyle w:val="a6"/>
        <w:spacing w:line="360" w:lineRule="auto"/>
        <w:ind w:left="0" w:firstLine="709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531920">
        <w:rPr>
          <w:rFonts w:asciiTheme="minorHAnsi" w:hAnsiTheme="minorHAnsi" w:cstheme="minorHAnsi"/>
        </w:rPr>
        <w:t>) В группу важнейших проблем молодежи г. Кронштадт</w:t>
      </w:r>
      <w:r w:rsidR="004C7ADC">
        <w:rPr>
          <w:rFonts w:asciiTheme="minorHAnsi" w:hAnsiTheme="minorHAnsi" w:cstheme="minorHAnsi"/>
        </w:rPr>
        <w:t>а</w:t>
      </w:r>
      <w:r w:rsidR="00531920">
        <w:rPr>
          <w:rFonts w:asciiTheme="minorHAnsi" w:hAnsiTheme="minorHAnsi" w:cstheme="minorHAnsi"/>
        </w:rPr>
        <w:t xml:space="preserve"> по итогам опроса в</w:t>
      </w:r>
      <w:r w:rsidR="004C7ADC">
        <w:rPr>
          <w:rFonts w:asciiTheme="minorHAnsi" w:hAnsiTheme="minorHAnsi" w:cstheme="minorHAnsi"/>
        </w:rPr>
        <w:t>ошли</w:t>
      </w:r>
      <w:r w:rsidR="00531920">
        <w:rPr>
          <w:rFonts w:asciiTheme="minorHAnsi" w:hAnsiTheme="minorHAnsi" w:cstheme="minorHAnsi"/>
        </w:rPr>
        <w:t xml:space="preserve"> трудоустройство (51,1%), недостаток мест интересного досуга (43,1%), распространение на</w:t>
      </w:r>
      <w:r w:rsidR="00531920">
        <w:rPr>
          <w:rFonts w:asciiTheme="minorHAnsi" w:hAnsiTheme="minorHAnsi" w:cstheme="minorHAnsi"/>
        </w:rPr>
        <w:t>р</w:t>
      </w:r>
      <w:r w:rsidR="00531920">
        <w:rPr>
          <w:rFonts w:asciiTheme="minorHAnsi" w:hAnsiTheme="minorHAnsi" w:cstheme="minorHAnsi"/>
        </w:rPr>
        <w:t>комании (38,6%)</w:t>
      </w:r>
      <w:r w:rsidR="004C7ADC">
        <w:rPr>
          <w:rFonts w:asciiTheme="minorHAnsi" w:hAnsiTheme="minorHAnsi" w:cstheme="minorHAnsi"/>
        </w:rPr>
        <w:t>,</w:t>
      </w:r>
      <w:r w:rsidR="00531920">
        <w:rPr>
          <w:rFonts w:asciiTheme="minorHAnsi" w:hAnsiTheme="minorHAnsi" w:cstheme="minorHAnsi"/>
        </w:rPr>
        <w:t xml:space="preserve"> проблема доступности жилья (29,7%). </w:t>
      </w:r>
      <w:r w:rsidR="005B1BC7">
        <w:rPr>
          <w:rFonts w:asciiTheme="minorHAnsi" w:hAnsiTheme="minorHAnsi" w:cstheme="minorHAnsi"/>
        </w:rPr>
        <w:t>За последние 5 лет восприятие м</w:t>
      </w:r>
      <w:r w:rsidR="005B1BC7">
        <w:rPr>
          <w:rFonts w:asciiTheme="minorHAnsi" w:hAnsiTheme="minorHAnsi" w:cstheme="minorHAnsi"/>
        </w:rPr>
        <w:t>о</w:t>
      </w:r>
      <w:r w:rsidR="005B1BC7">
        <w:rPr>
          <w:rFonts w:asciiTheme="minorHAnsi" w:hAnsiTheme="minorHAnsi" w:cstheme="minorHAnsi"/>
        </w:rPr>
        <w:t>лодежью ключевых проблем Кронштадта не изменилось.</w:t>
      </w:r>
    </w:p>
    <w:p w:rsidR="00FE0750" w:rsidRPr="0038047A" w:rsidRDefault="005B1BC7" w:rsidP="004C7ADC">
      <w:pPr>
        <w:pStyle w:val="a6"/>
        <w:spacing w:line="360" w:lineRule="auto"/>
        <w:ind w:left="0" w:firstLine="709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531920">
        <w:rPr>
          <w:rFonts w:asciiTheme="minorHAnsi" w:hAnsiTheme="minorHAnsi" w:cstheme="minorHAnsi"/>
        </w:rPr>
        <w:t>) Значительная часть рекомендаций и пожеланий</w:t>
      </w:r>
      <w:r w:rsidR="004C7ADC">
        <w:rPr>
          <w:rFonts w:asciiTheme="minorHAnsi" w:hAnsiTheme="minorHAnsi" w:cstheme="minorHAnsi"/>
        </w:rPr>
        <w:t xml:space="preserve"> со стороны молодых людей </w:t>
      </w:r>
      <w:r w:rsidR="00531920">
        <w:rPr>
          <w:rFonts w:asciiTheme="minorHAnsi" w:hAnsiTheme="minorHAnsi" w:cstheme="minorHAnsi"/>
        </w:rPr>
        <w:t>к а</w:t>
      </w:r>
      <w:r w:rsidR="00531920">
        <w:rPr>
          <w:rFonts w:asciiTheme="minorHAnsi" w:hAnsiTheme="minorHAnsi" w:cstheme="minorHAnsi"/>
        </w:rPr>
        <w:t>д</w:t>
      </w:r>
      <w:r w:rsidR="00531920">
        <w:rPr>
          <w:rFonts w:asciiTheme="minorHAnsi" w:hAnsiTheme="minorHAnsi" w:cstheme="minorHAnsi"/>
        </w:rPr>
        <w:t xml:space="preserve">министрации </w:t>
      </w:r>
      <w:r w:rsidR="004C7ADC">
        <w:rPr>
          <w:rFonts w:asciiTheme="minorHAnsi" w:hAnsiTheme="minorHAnsi" w:cstheme="minorHAnsi"/>
        </w:rPr>
        <w:t xml:space="preserve">Кронштадтского района </w:t>
      </w:r>
      <w:r w:rsidR="00531920">
        <w:rPr>
          <w:rFonts w:asciiTheme="minorHAnsi" w:hAnsiTheme="minorHAnsi" w:cstheme="minorHAnsi"/>
        </w:rPr>
        <w:t>г</w:t>
      </w:r>
      <w:r w:rsidR="004C7ADC">
        <w:rPr>
          <w:rFonts w:asciiTheme="minorHAnsi" w:hAnsiTheme="minorHAnsi" w:cstheme="minorHAnsi"/>
        </w:rPr>
        <w:t>. Санкт-Петербурга</w:t>
      </w:r>
      <w:r w:rsidR="00531920">
        <w:rPr>
          <w:rFonts w:asciiTheme="minorHAnsi" w:hAnsiTheme="minorHAnsi" w:cstheme="minorHAnsi"/>
        </w:rPr>
        <w:t xml:space="preserve"> относится к сфере организации досуга, в том числе </w:t>
      </w:r>
      <w:r w:rsidR="004C7ADC">
        <w:rPr>
          <w:rFonts w:asciiTheme="minorHAnsi" w:hAnsiTheme="minorHAnsi" w:cstheme="minorHAnsi"/>
        </w:rPr>
        <w:t xml:space="preserve">к </w:t>
      </w:r>
      <w:r w:rsidR="00531920">
        <w:rPr>
          <w:rFonts w:asciiTheme="minorHAnsi" w:hAnsiTheme="minorHAnsi" w:cstheme="minorHAnsi"/>
        </w:rPr>
        <w:t>открытию новых спортивных учреждений</w:t>
      </w:r>
      <w:r w:rsidR="004C7ADC">
        <w:rPr>
          <w:rFonts w:asciiTheme="minorHAnsi" w:hAnsiTheme="minorHAnsi" w:cstheme="minorHAnsi"/>
        </w:rPr>
        <w:t>,</w:t>
      </w:r>
      <w:r w:rsidR="00531920">
        <w:rPr>
          <w:rFonts w:asciiTheme="minorHAnsi" w:hAnsiTheme="minorHAnsi" w:cstheme="minorHAnsi"/>
        </w:rPr>
        <w:t xml:space="preserve"> проведению развлекател</w:t>
      </w:r>
      <w:r w:rsidR="00531920">
        <w:rPr>
          <w:rFonts w:asciiTheme="minorHAnsi" w:hAnsiTheme="minorHAnsi" w:cstheme="minorHAnsi"/>
        </w:rPr>
        <w:t>ь</w:t>
      </w:r>
      <w:r w:rsidR="00531920">
        <w:rPr>
          <w:rFonts w:asciiTheme="minorHAnsi" w:hAnsiTheme="minorHAnsi" w:cstheme="minorHAnsi"/>
        </w:rPr>
        <w:t>ных мероприятий</w:t>
      </w:r>
      <w:r w:rsidR="004C7ADC">
        <w:rPr>
          <w:rFonts w:asciiTheme="minorHAnsi" w:hAnsiTheme="minorHAnsi" w:cstheme="minorHAnsi"/>
        </w:rPr>
        <w:t xml:space="preserve"> и созданию новых рабочих мест</w:t>
      </w:r>
      <w:r w:rsidR="00531920">
        <w:rPr>
          <w:rFonts w:asciiTheme="minorHAnsi" w:hAnsiTheme="minorHAnsi" w:cstheme="minorHAnsi"/>
        </w:rPr>
        <w:t>.</w:t>
      </w:r>
      <w:r w:rsidR="004C7ADC">
        <w:rPr>
          <w:rFonts w:asciiTheme="minorHAnsi" w:hAnsiTheme="minorHAnsi" w:cstheme="minorHAnsi"/>
        </w:rPr>
        <w:t xml:space="preserve"> При этом стоит учитывать, что, с</w:t>
      </w:r>
      <w:r w:rsidR="00FE0750">
        <w:rPr>
          <w:rFonts w:asciiTheme="minorHAnsi" w:hAnsiTheme="minorHAnsi" w:cstheme="minorHAnsi"/>
        </w:rPr>
        <w:t>огласно данным опроса</w:t>
      </w:r>
      <w:r w:rsidR="004C7ADC">
        <w:rPr>
          <w:rFonts w:asciiTheme="minorHAnsi" w:hAnsiTheme="minorHAnsi" w:cstheme="minorHAnsi"/>
        </w:rPr>
        <w:t>,</w:t>
      </w:r>
      <w:r w:rsidR="00FE0750">
        <w:rPr>
          <w:rFonts w:asciiTheme="minorHAnsi" w:hAnsiTheme="minorHAnsi" w:cstheme="minorHAnsi"/>
        </w:rPr>
        <w:t xml:space="preserve"> подавляющая часть респондентов (66,4%) негативно относится к иностра</w:t>
      </w:r>
      <w:r w:rsidR="00FE0750">
        <w:rPr>
          <w:rFonts w:asciiTheme="minorHAnsi" w:hAnsiTheme="minorHAnsi" w:cstheme="minorHAnsi"/>
        </w:rPr>
        <w:t>н</w:t>
      </w:r>
      <w:r w:rsidR="00FE0750">
        <w:rPr>
          <w:rFonts w:asciiTheme="minorHAnsi" w:hAnsiTheme="minorHAnsi" w:cstheme="minorHAnsi"/>
        </w:rPr>
        <w:t>ной трудовой миграции.</w:t>
      </w:r>
      <w:r w:rsidR="004C7ADC">
        <w:rPr>
          <w:rFonts w:asciiTheme="minorHAnsi" w:hAnsiTheme="minorHAnsi" w:cstheme="minorHAnsi"/>
        </w:rPr>
        <w:t xml:space="preserve"> Поэтому создаваемые новые рабочие места должны быть ориент</w:t>
      </w:r>
      <w:r w:rsidR="004C7ADC">
        <w:rPr>
          <w:rFonts w:asciiTheme="minorHAnsi" w:hAnsiTheme="minorHAnsi" w:cstheme="minorHAnsi"/>
        </w:rPr>
        <w:t>и</w:t>
      </w:r>
      <w:r w:rsidR="004C7ADC">
        <w:rPr>
          <w:rFonts w:asciiTheme="minorHAnsi" w:hAnsiTheme="minorHAnsi" w:cstheme="minorHAnsi"/>
        </w:rPr>
        <w:t>рованы, в первую очередь, на местное население</w:t>
      </w:r>
      <w:r w:rsidR="002A5024">
        <w:rPr>
          <w:rFonts w:asciiTheme="minorHAnsi" w:hAnsiTheme="minorHAnsi" w:cstheme="minorHAnsi"/>
        </w:rPr>
        <w:t>, что будет также служить профилактикой межнациональной розни</w:t>
      </w:r>
      <w:r w:rsidR="004C7ADC">
        <w:rPr>
          <w:rFonts w:asciiTheme="minorHAnsi" w:hAnsiTheme="minorHAnsi" w:cstheme="minorHAnsi"/>
        </w:rPr>
        <w:t>.</w:t>
      </w:r>
    </w:p>
    <w:p w:rsidR="00B71784" w:rsidRDefault="004C7ADC" w:rsidP="00D847B9">
      <w:pPr>
        <w:pStyle w:val="a6"/>
        <w:spacing w:line="360" w:lineRule="auto"/>
        <w:ind w:left="0" w:firstLine="709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B71784">
        <w:rPr>
          <w:rFonts w:asciiTheme="minorHAnsi" w:hAnsiTheme="minorHAnsi"/>
        </w:rPr>
        <w:t xml:space="preserve">) </w:t>
      </w:r>
      <w:r w:rsidR="00B71784" w:rsidRPr="006E79E7">
        <w:rPr>
          <w:rFonts w:asciiTheme="minorHAnsi" w:hAnsiTheme="minorHAnsi"/>
        </w:rPr>
        <w:t>Что касается распространения некоторых форм девиантного и делинквентного п</w:t>
      </w:r>
      <w:r w:rsidR="00B71784" w:rsidRPr="006E79E7">
        <w:rPr>
          <w:rFonts w:asciiTheme="minorHAnsi" w:hAnsiTheme="minorHAnsi"/>
        </w:rPr>
        <w:t>о</w:t>
      </w:r>
      <w:r w:rsidR="00B71784" w:rsidRPr="006E79E7">
        <w:rPr>
          <w:rFonts w:asciiTheme="minorHAnsi" w:hAnsiTheme="minorHAnsi"/>
        </w:rPr>
        <w:t xml:space="preserve">ведения, </w:t>
      </w:r>
      <w:r w:rsidR="005B1BC7">
        <w:rPr>
          <w:rFonts w:asciiTheme="minorHAnsi" w:hAnsiTheme="minorHAnsi"/>
        </w:rPr>
        <w:t xml:space="preserve">то </w:t>
      </w:r>
      <w:r w:rsidR="00B71784" w:rsidRPr="006E79E7">
        <w:rPr>
          <w:rFonts w:asciiTheme="minorHAnsi" w:hAnsiTheme="minorHAnsi"/>
        </w:rPr>
        <w:t>лишь незначительная часть респондентов (15,5%) испытала на себе агрессию и посягательства за последние 1-2 года, и только 11,4% молодых людей сталкиваются с нарк</w:t>
      </w:r>
      <w:r w:rsidR="00B71784" w:rsidRPr="006E79E7">
        <w:rPr>
          <w:rFonts w:asciiTheme="minorHAnsi" w:hAnsiTheme="minorHAnsi"/>
        </w:rPr>
        <w:t>о</w:t>
      </w:r>
      <w:r w:rsidR="00B71784" w:rsidRPr="006E79E7">
        <w:rPr>
          <w:rFonts w:asciiTheme="minorHAnsi" w:hAnsiTheme="minorHAnsi"/>
        </w:rPr>
        <w:t>манами в повседне</w:t>
      </w:r>
      <w:r w:rsidR="00B71784">
        <w:rPr>
          <w:rFonts w:asciiTheme="minorHAnsi" w:hAnsiTheme="minorHAnsi"/>
        </w:rPr>
        <w:t>в</w:t>
      </w:r>
      <w:r w:rsidR="00B71784" w:rsidRPr="006E79E7">
        <w:rPr>
          <w:rFonts w:asciiTheme="minorHAnsi" w:hAnsiTheme="minorHAnsi"/>
        </w:rPr>
        <w:t>ной жизни.</w:t>
      </w:r>
      <w:r w:rsidR="00B71784">
        <w:rPr>
          <w:rFonts w:asciiTheme="minorHAnsi" w:hAnsiTheme="minorHAnsi"/>
        </w:rPr>
        <w:t xml:space="preserve"> </w:t>
      </w:r>
      <w:r w:rsidR="00B71784" w:rsidRPr="006E79E7">
        <w:rPr>
          <w:rFonts w:asciiTheme="minorHAnsi" w:hAnsiTheme="minorHAnsi"/>
        </w:rPr>
        <w:t>При этом необходимо отметить, что данные показатели н</w:t>
      </w:r>
      <w:r w:rsidR="00B71784" w:rsidRPr="006E79E7">
        <w:rPr>
          <w:rFonts w:asciiTheme="minorHAnsi" w:hAnsiTheme="minorHAnsi"/>
        </w:rPr>
        <w:t>и</w:t>
      </w:r>
      <w:r w:rsidR="00B71784" w:rsidRPr="006E79E7">
        <w:rPr>
          <w:rFonts w:asciiTheme="minorHAnsi" w:hAnsiTheme="minorHAnsi"/>
        </w:rPr>
        <w:t>же, чем это было зафиксировано опросом 2010</w:t>
      </w:r>
      <w:r w:rsidR="002A5024">
        <w:rPr>
          <w:rFonts w:asciiTheme="minorHAnsi" w:hAnsiTheme="minorHAnsi"/>
        </w:rPr>
        <w:t xml:space="preserve"> </w:t>
      </w:r>
      <w:r w:rsidR="00B71784" w:rsidRPr="006E79E7">
        <w:rPr>
          <w:rFonts w:asciiTheme="minorHAnsi" w:hAnsiTheme="minorHAnsi"/>
        </w:rPr>
        <w:t>года</w:t>
      </w:r>
      <w:r w:rsidR="00B71784">
        <w:rPr>
          <w:rFonts w:asciiTheme="minorHAnsi" w:hAnsiTheme="minorHAnsi"/>
        </w:rPr>
        <w:t>.</w:t>
      </w:r>
    </w:p>
    <w:p w:rsidR="00AC4974" w:rsidRPr="0038047A" w:rsidRDefault="004C7ADC" w:rsidP="00D847B9">
      <w:pPr>
        <w:pStyle w:val="a6"/>
        <w:spacing w:line="360" w:lineRule="auto"/>
        <w:ind w:left="0" w:firstLine="709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AC4974">
        <w:rPr>
          <w:rFonts w:asciiTheme="minorHAnsi" w:hAnsiTheme="minorHAnsi"/>
        </w:rPr>
        <w:t>) Абсолютное большинство (86,8%) молодых людей, проживающих в г. Кронштадт</w:t>
      </w:r>
      <w:r w:rsidR="002A5024">
        <w:rPr>
          <w:rFonts w:asciiTheme="minorHAnsi" w:hAnsiTheme="minorHAnsi"/>
        </w:rPr>
        <w:t>,</w:t>
      </w:r>
      <w:r w:rsidR="00AC4974">
        <w:rPr>
          <w:rFonts w:asciiTheme="minorHAnsi" w:hAnsiTheme="minorHAnsi"/>
        </w:rPr>
        <w:t xml:space="preserve"> согласилось с необходимость контроля над содержанием средств массовой информации</w:t>
      </w:r>
      <w:r w:rsidR="005B1BC7">
        <w:rPr>
          <w:rFonts w:asciiTheme="minorHAnsi" w:hAnsiTheme="minorHAnsi"/>
        </w:rPr>
        <w:t xml:space="preserve"> в части распространения сцен насилия, порнографии и др.</w:t>
      </w:r>
    </w:p>
    <w:p w:rsidR="00A11B54" w:rsidRDefault="00A11B54" w:rsidP="00D847B9">
      <w:pPr>
        <w:pStyle w:val="a6"/>
        <w:spacing w:line="360" w:lineRule="auto"/>
        <w:ind w:left="0" w:firstLine="709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4C7ADC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) Исследование показало </w:t>
      </w:r>
      <w:r w:rsidR="005B1BC7">
        <w:rPr>
          <w:rFonts w:asciiTheme="minorHAnsi" w:hAnsiTheme="minorHAnsi"/>
        </w:rPr>
        <w:t xml:space="preserve">достаточно </w:t>
      </w:r>
      <w:r>
        <w:rPr>
          <w:rFonts w:asciiTheme="minorHAnsi" w:hAnsiTheme="minorHAnsi"/>
        </w:rPr>
        <w:t>низкую степень социального активизма</w:t>
      </w:r>
      <w:r w:rsidR="002A5024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среди опрошенной молодежи лишь 22,9% заявили о своем участии в работе общественных орган</w:t>
      </w:r>
      <w:r>
        <w:rPr>
          <w:rFonts w:asciiTheme="minorHAnsi" w:hAnsiTheme="minorHAnsi"/>
        </w:rPr>
        <w:t>и</w:t>
      </w:r>
      <w:r>
        <w:rPr>
          <w:rFonts w:asciiTheme="minorHAnsi" w:hAnsiTheme="minorHAnsi"/>
        </w:rPr>
        <w:t>заций. В районных молодежных мероприятиях за период с 2010</w:t>
      </w:r>
      <w:r w:rsidR="002A502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 1013</w:t>
      </w:r>
      <w:r w:rsidR="002A5024">
        <w:rPr>
          <w:rFonts w:asciiTheme="minorHAnsi" w:hAnsiTheme="minorHAnsi"/>
        </w:rPr>
        <w:t xml:space="preserve"> </w:t>
      </w:r>
      <w:r w:rsidR="005B1BC7">
        <w:rPr>
          <w:rFonts w:asciiTheme="minorHAnsi" w:hAnsiTheme="minorHAnsi"/>
        </w:rPr>
        <w:t xml:space="preserve">гг. </w:t>
      </w:r>
      <w:r>
        <w:rPr>
          <w:rFonts w:asciiTheme="minorHAnsi" w:hAnsiTheme="minorHAnsi"/>
        </w:rPr>
        <w:t>были задейств</w:t>
      </w:r>
      <w:r>
        <w:rPr>
          <w:rFonts w:asciiTheme="minorHAnsi" w:hAnsiTheme="minorHAnsi"/>
        </w:rPr>
        <w:t>о</w:t>
      </w:r>
      <w:r>
        <w:rPr>
          <w:rFonts w:asciiTheme="minorHAnsi" w:hAnsiTheme="minorHAnsi"/>
        </w:rPr>
        <w:t>ваны около четверти опрошенных (26</w:t>
      </w:r>
      <w:r w:rsidR="002A5024">
        <w:rPr>
          <w:rFonts w:asciiTheme="minorHAnsi" w:hAnsiTheme="minorHAnsi"/>
        </w:rPr>
        <w:t>,0</w:t>
      </w:r>
      <w:r>
        <w:rPr>
          <w:rFonts w:asciiTheme="minorHAnsi" w:hAnsiTheme="minorHAnsi"/>
        </w:rPr>
        <w:t xml:space="preserve">%). При этом </w:t>
      </w:r>
      <w:r w:rsidR="002A5024">
        <w:rPr>
          <w:rFonts w:asciiTheme="minorHAnsi" w:hAnsiTheme="minorHAnsi"/>
        </w:rPr>
        <w:t xml:space="preserve">возраст </w:t>
      </w:r>
      <w:r>
        <w:rPr>
          <w:rFonts w:asciiTheme="minorHAnsi" w:hAnsiTheme="minorHAnsi"/>
        </w:rPr>
        <w:t>большинств</w:t>
      </w:r>
      <w:r w:rsidR="002A5024">
        <w:rPr>
          <w:rFonts w:asciiTheme="minorHAnsi" w:hAnsiTheme="minorHAnsi"/>
        </w:rPr>
        <w:t>а</w:t>
      </w:r>
      <w:r>
        <w:rPr>
          <w:rFonts w:asciiTheme="minorHAnsi" w:hAnsiTheme="minorHAnsi"/>
        </w:rPr>
        <w:t xml:space="preserve"> активистов </w:t>
      </w:r>
      <w:r w:rsidR="005B1BC7">
        <w:rPr>
          <w:rFonts w:asciiTheme="minorHAnsi" w:hAnsiTheme="minorHAnsi"/>
        </w:rPr>
        <w:t>нах</w:t>
      </w:r>
      <w:r w:rsidR="005B1BC7">
        <w:rPr>
          <w:rFonts w:asciiTheme="minorHAnsi" w:hAnsiTheme="minorHAnsi"/>
        </w:rPr>
        <w:t>о</w:t>
      </w:r>
      <w:r w:rsidR="005B1BC7">
        <w:rPr>
          <w:rFonts w:asciiTheme="minorHAnsi" w:hAnsiTheme="minorHAnsi"/>
        </w:rPr>
        <w:t>дится в диапазоне 14-19 лет</w:t>
      </w:r>
      <w:r>
        <w:rPr>
          <w:rFonts w:asciiTheme="minorHAnsi" w:hAnsiTheme="minorHAnsi"/>
        </w:rPr>
        <w:t>.</w:t>
      </w:r>
    </w:p>
    <w:p w:rsidR="00572B04" w:rsidRDefault="00572B04" w:rsidP="00D847B9">
      <w:pPr>
        <w:pStyle w:val="a6"/>
        <w:spacing w:line="360" w:lineRule="auto"/>
        <w:ind w:left="0" w:firstLine="709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4C7ADC">
        <w:rPr>
          <w:rFonts w:asciiTheme="minorHAnsi" w:hAnsiTheme="minorHAnsi"/>
        </w:rPr>
        <w:t>1</w:t>
      </w:r>
      <w:r>
        <w:rPr>
          <w:rFonts w:asciiTheme="minorHAnsi" w:hAnsiTheme="minorHAnsi"/>
        </w:rPr>
        <w:t>) Исследов</w:t>
      </w:r>
      <w:r w:rsidR="002A5024">
        <w:rPr>
          <w:rFonts w:asciiTheme="minorHAnsi" w:hAnsiTheme="minorHAnsi"/>
        </w:rPr>
        <w:t xml:space="preserve">ание показало </w:t>
      </w:r>
      <w:r>
        <w:rPr>
          <w:rFonts w:asciiTheme="minorHAnsi" w:hAnsiTheme="minorHAnsi"/>
        </w:rPr>
        <w:t xml:space="preserve">достаточно высокий потенциал молодого поколения в области волонтерства и добровольчества – лишь 15,4% опрошенных исключило в будущем возможность участия в данном виде деятельности. </w:t>
      </w:r>
      <w:r w:rsidR="00052908">
        <w:rPr>
          <w:rFonts w:asciiTheme="minorHAnsi" w:hAnsiTheme="minorHAnsi"/>
        </w:rPr>
        <w:t xml:space="preserve"> К наиболее приоритетным сферам</w:t>
      </w:r>
      <w:r>
        <w:rPr>
          <w:rFonts w:asciiTheme="minorHAnsi" w:hAnsiTheme="minorHAnsi"/>
        </w:rPr>
        <w:t xml:space="preserve"> до</w:t>
      </w:r>
      <w:r>
        <w:rPr>
          <w:rFonts w:asciiTheme="minorHAnsi" w:hAnsiTheme="minorHAnsi"/>
        </w:rPr>
        <w:t>б</w:t>
      </w:r>
      <w:r>
        <w:rPr>
          <w:rFonts w:asciiTheme="minorHAnsi" w:hAnsiTheme="minorHAnsi"/>
        </w:rPr>
        <w:t>ровольной и общественно-полезной работы, как следует из итогов опроса,</w:t>
      </w:r>
      <w:r w:rsidRPr="00E01045">
        <w:rPr>
          <w:rFonts w:asciiTheme="minorHAnsi" w:hAnsiTheme="minorHAnsi"/>
        </w:rPr>
        <w:t xml:space="preserve"> </w:t>
      </w:r>
      <w:r w:rsidR="00052908">
        <w:rPr>
          <w:rFonts w:asciiTheme="minorHAnsi" w:hAnsiTheme="minorHAnsi"/>
        </w:rPr>
        <w:t xml:space="preserve">относятся </w:t>
      </w:r>
      <w:r w:rsidRPr="0038047A">
        <w:rPr>
          <w:rFonts w:asciiTheme="minorHAnsi" w:hAnsiTheme="minorHAnsi"/>
        </w:rPr>
        <w:t>п</w:t>
      </w:r>
      <w:r w:rsidRPr="0038047A">
        <w:rPr>
          <w:rFonts w:asciiTheme="minorHAnsi" w:hAnsiTheme="minorHAnsi"/>
        </w:rPr>
        <w:t>о</w:t>
      </w:r>
      <w:r w:rsidRPr="0038047A">
        <w:rPr>
          <w:rFonts w:asciiTheme="minorHAnsi" w:hAnsiTheme="minorHAnsi"/>
        </w:rPr>
        <w:t>мощ</w:t>
      </w:r>
      <w:r w:rsidR="002A5024">
        <w:rPr>
          <w:rFonts w:asciiTheme="minorHAnsi" w:hAnsiTheme="minorHAnsi"/>
        </w:rPr>
        <w:t>ь</w:t>
      </w:r>
      <w:r w:rsidRPr="0038047A">
        <w:rPr>
          <w:rFonts w:asciiTheme="minorHAnsi" w:hAnsiTheme="minorHAnsi"/>
        </w:rPr>
        <w:t xml:space="preserve"> в учреждениях социального обслуживания</w:t>
      </w:r>
      <w:r w:rsidR="00D05D91">
        <w:rPr>
          <w:rFonts w:asciiTheme="minorHAnsi" w:hAnsiTheme="minorHAnsi"/>
        </w:rPr>
        <w:t xml:space="preserve"> (46,6%) и</w:t>
      </w:r>
      <w:r>
        <w:rPr>
          <w:rFonts w:asciiTheme="minorHAnsi" w:hAnsiTheme="minorHAnsi"/>
        </w:rPr>
        <w:t xml:space="preserve"> участие</w:t>
      </w:r>
      <w:r w:rsidRPr="0038047A">
        <w:rPr>
          <w:rFonts w:asciiTheme="minorHAnsi" w:hAnsiTheme="minorHAnsi"/>
        </w:rPr>
        <w:t xml:space="preserve"> в организации свободн</w:t>
      </w:r>
      <w:r w:rsidRPr="0038047A">
        <w:rPr>
          <w:rFonts w:asciiTheme="minorHAnsi" w:hAnsiTheme="minorHAnsi"/>
        </w:rPr>
        <w:t>о</w:t>
      </w:r>
      <w:r w:rsidRPr="0038047A">
        <w:rPr>
          <w:rFonts w:asciiTheme="minorHAnsi" w:hAnsiTheme="minorHAnsi"/>
        </w:rPr>
        <w:t>го времени и оздоровлении детей</w:t>
      </w:r>
      <w:r w:rsidR="002A5024">
        <w:rPr>
          <w:rFonts w:asciiTheme="minorHAnsi" w:hAnsiTheme="minorHAnsi"/>
        </w:rPr>
        <w:t xml:space="preserve"> и</w:t>
      </w:r>
      <w:r>
        <w:rPr>
          <w:rFonts w:asciiTheme="minorHAnsi" w:hAnsiTheme="minorHAnsi"/>
        </w:rPr>
        <w:t xml:space="preserve"> подростков (42,9%).</w:t>
      </w:r>
    </w:p>
    <w:p w:rsidR="00080039" w:rsidRDefault="00D75350" w:rsidP="00080039">
      <w:pPr>
        <w:pStyle w:val="a6"/>
        <w:spacing w:line="360" w:lineRule="auto"/>
        <w:ind w:left="0" w:firstLine="709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</w:t>
      </w:r>
      <w:r w:rsidR="004C7ADC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) </w:t>
      </w:r>
      <w:r w:rsidR="002A5024">
        <w:rPr>
          <w:rFonts w:asciiTheme="minorHAnsi" w:hAnsiTheme="minorHAnsi"/>
        </w:rPr>
        <w:t>З</w:t>
      </w:r>
      <w:r w:rsidR="00B9237D">
        <w:rPr>
          <w:rFonts w:asciiTheme="minorHAnsi" w:hAnsiTheme="minorHAnsi"/>
        </w:rPr>
        <w:t>начительная часть участников исследования заявили, что нуждаются в организ</w:t>
      </w:r>
      <w:r w:rsidR="00B9237D">
        <w:rPr>
          <w:rFonts w:asciiTheme="minorHAnsi" w:hAnsiTheme="minorHAnsi"/>
        </w:rPr>
        <w:t>а</w:t>
      </w:r>
      <w:r w:rsidR="00B9237D">
        <w:rPr>
          <w:rFonts w:asciiTheme="minorHAnsi" w:hAnsiTheme="minorHAnsi"/>
        </w:rPr>
        <w:t>ции дополнительных муниципальных структур, занимающихся проблемами молодежи.</w:t>
      </w:r>
      <w:r w:rsidR="00D2316C">
        <w:rPr>
          <w:rFonts w:asciiTheme="minorHAnsi" w:hAnsiTheme="minorHAnsi"/>
        </w:rPr>
        <w:t xml:space="preserve"> Ср</w:t>
      </w:r>
      <w:r w:rsidR="00D2316C">
        <w:rPr>
          <w:rFonts w:asciiTheme="minorHAnsi" w:hAnsiTheme="minorHAnsi"/>
        </w:rPr>
        <w:t>е</w:t>
      </w:r>
      <w:r w:rsidR="00D2316C">
        <w:rPr>
          <w:rFonts w:asciiTheme="minorHAnsi" w:hAnsiTheme="minorHAnsi"/>
        </w:rPr>
        <w:t xml:space="preserve">ди них можно выделить триаду наиболее часто упоминаемых респондентами учреждений. </w:t>
      </w:r>
      <w:r w:rsidR="00052908">
        <w:rPr>
          <w:rFonts w:asciiTheme="minorHAnsi" w:hAnsiTheme="minorHAnsi"/>
        </w:rPr>
        <w:t>Э</w:t>
      </w:r>
      <w:r w:rsidR="00D2316C">
        <w:rPr>
          <w:rFonts w:asciiTheme="minorHAnsi" w:hAnsiTheme="minorHAnsi"/>
        </w:rPr>
        <w:t xml:space="preserve">то </w:t>
      </w:r>
      <w:r w:rsidR="00D2316C" w:rsidRPr="0038047A">
        <w:rPr>
          <w:rFonts w:asciiTheme="minorHAnsi" w:hAnsiTheme="minorHAnsi"/>
        </w:rPr>
        <w:t>спортивны</w:t>
      </w:r>
      <w:r w:rsidR="00052908">
        <w:rPr>
          <w:rFonts w:asciiTheme="minorHAnsi" w:hAnsiTheme="minorHAnsi"/>
        </w:rPr>
        <w:t>е</w:t>
      </w:r>
      <w:r w:rsidR="00D2316C" w:rsidRPr="0038047A">
        <w:rPr>
          <w:rFonts w:asciiTheme="minorHAnsi" w:hAnsiTheme="minorHAnsi"/>
        </w:rPr>
        <w:t xml:space="preserve"> клуб</w:t>
      </w:r>
      <w:r w:rsidR="00052908">
        <w:rPr>
          <w:rFonts w:asciiTheme="minorHAnsi" w:hAnsiTheme="minorHAnsi"/>
        </w:rPr>
        <w:t xml:space="preserve">ы (63,1%), </w:t>
      </w:r>
      <w:r w:rsidR="00D2316C" w:rsidRPr="0038047A">
        <w:rPr>
          <w:rFonts w:asciiTheme="minorHAnsi" w:hAnsiTheme="minorHAnsi"/>
        </w:rPr>
        <w:t>молодежн</w:t>
      </w:r>
      <w:r w:rsidR="00052908">
        <w:rPr>
          <w:rFonts w:asciiTheme="minorHAnsi" w:hAnsiTheme="minorHAnsi"/>
        </w:rPr>
        <w:t>ый</w:t>
      </w:r>
      <w:r w:rsidR="00D2316C" w:rsidRPr="0038047A">
        <w:rPr>
          <w:rFonts w:asciiTheme="minorHAnsi" w:hAnsiTheme="minorHAnsi"/>
        </w:rPr>
        <w:t xml:space="preserve"> центр занятости (54,9%)</w:t>
      </w:r>
      <w:r w:rsidR="00052908">
        <w:rPr>
          <w:rFonts w:asciiTheme="minorHAnsi" w:hAnsiTheme="minorHAnsi"/>
        </w:rPr>
        <w:t xml:space="preserve"> и</w:t>
      </w:r>
      <w:r w:rsidR="00D2316C" w:rsidRPr="0038047A">
        <w:rPr>
          <w:rFonts w:asciiTheme="minorHAnsi" w:hAnsiTheme="minorHAnsi"/>
        </w:rPr>
        <w:t xml:space="preserve"> </w:t>
      </w:r>
      <w:r w:rsidR="00052908" w:rsidRPr="0038047A">
        <w:rPr>
          <w:rFonts w:asciiTheme="minorHAnsi" w:hAnsiTheme="minorHAnsi"/>
        </w:rPr>
        <w:t>служб</w:t>
      </w:r>
      <w:r w:rsidR="00052908">
        <w:rPr>
          <w:rFonts w:asciiTheme="minorHAnsi" w:hAnsiTheme="minorHAnsi"/>
        </w:rPr>
        <w:t>а</w:t>
      </w:r>
      <w:r w:rsidR="00052908" w:rsidRPr="0038047A">
        <w:rPr>
          <w:rFonts w:asciiTheme="minorHAnsi" w:hAnsiTheme="minorHAnsi"/>
        </w:rPr>
        <w:t xml:space="preserve"> юридической </w:t>
      </w:r>
      <w:r w:rsidR="002A5024">
        <w:rPr>
          <w:rFonts w:asciiTheme="minorHAnsi" w:hAnsiTheme="minorHAnsi"/>
        </w:rPr>
        <w:t xml:space="preserve">помощи </w:t>
      </w:r>
      <w:r w:rsidR="00D2316C" w:rsidRPr="0038047A">
        <w:rPr>
          <w:rFonts w:asciiTheme="minorHAnsi" w:hAnsiTheme="minorHAnsi"/>
        </w:rPr>
        <w:t>(</w:t>
      </w:r>
      <w:r w:rsidR="00D2316C">
        <w:rPr>
          <w:rFonts w:asciiTheme="minorHAnsi" w:hAnsiTheme="minorHAnsi"/>
        </w:rPr>
        <w:t>3</w:t>
      </w:r>
      <w:r w:rsidR="00D2316C" w:rsidRPr="0038047A">
        <w:rPr>
          <w:rFonts w:asciiTheme="minorHAnsi" w:hAnsiTheme="minorHAnsi"/>
        </w:rPr>
        <w:t>3,7%)</w:t>
      </w:r>
      <w:r w:rsidR="00052908">
        <w:rPr>
          <w:rFonts w:asciiTheme="minorHAnsi" w:hAnsiTheme="minorHAnsi"/>
        </w:rPr>
        <w:t>.</w:t>
      </w:r>
    </w:p>
    <w:p w:rsidR="00080039" w:rsidRDefault="0008003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80039" w:rsidRPr="004F7F4F" w:rsidRDefault="00080039" w:rsidP="00080039">
      <w:pPr>
        <w:pStyle w:val="af2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4F7F4F">
        <w:rPr>
          <w:rFonts w:asciiTheme="minorHAnsi" w:hAnsiTheme="minorHAnsi"/>
          <w:sz w:val="24"/>
          <w:szCs w:val="24"/>
        </w:rPr>
        <w:lastRenderedPageBreak/>
        <w:t>ПРИЛОЖЕНИЕ (ОПРОСНЫЙ ИНСТРУМЕНТАРИЙ)</w:t>
      </w:r>
    </w:p>
    <w:p w:rsidR="00080039" w:rsidRDefault="00080039" w:rsidP="00080039">
      <w:pPr>
        <w:pStyle w:val="af2"/>
        <w:ind w:left="0"/>
        <w:jc w:val="left"/>
        <w:rPr>
          <w:rFonts w:asciiTheme="minorHAnsi" w:hAnsiTheme="minorHAnsi"/>
          <w:sz w:val="24"/>
          <w:szCs w:val="24"/>
        </w:rPr>
      </w:pPr>
    </w:p>
    <w:p w:rsidR="00080039" w:rsidRPr="004F7F4F" w:rsidRDefault="00080039" w:rsidP="00080039">
      <w:pPr>
        <w:pStyle w:val="af2"/>
        <w:ind w:left="0"/>
        <w:jc w:val="left"/>
        <w:rPr>
          <w:rFonts w:asciiTheme="minorHAnsi" w:hAnsiTheme="minorHAnsi"/>
          <w:b w:val="0"/>
          <w:sz w:val="24"/>
          <w:szCs w:val="24"/>
        </w:rPr>
      </w:pPr>
      <w:r w:rsidRPr="004F7F4F">
        <w:rPr>
          <w:rFonts w:asciiTheme="minorHAnsi" w:hAnsiTheme="minorHAnsi"/>
          <w:sz w:val="24"/>
          <w:szCs w:val="24"/>
        </w:rPr>
        <w:t xml:space="preserve">ФИО интервьюера  </w:t>
      </w:r>
      <w:r w:rsidRPr="004F7F4F">
        <w:rPr>
          <w:rFonts w:asciiTheme="minorHAnsi" w:hAnsiTheme="minorHAnsi"/>
          <w:b w:val="0"/>
          <w:sz w:val="24"/>
          <w:szCs w:val="24"/>
        </w:rPr>
        <w:t xml:space="preserve">________________  </w:t>
      </w:r>
      <w:r w:rsidRPr="004F7F4F">
        <w:rPr>
          <w:rFonts w:asciiTheme="minorHAnsi" w:hAnsiTheme="minorHAnsi"/>
          <w:sz w:val="24"/>
          <w:szCs w:val="24"/>
        </w:rPr>
        <w:t>Номер телефона</w:t>
      </w:r>
      <w:r w:rsidRPr="004F7F4F">
        <w:rPr>
          <w:rFonts w:asciiTheme="minorHAnsi" w:hAnsiTheme="minorHAnsi"/>
          <w:b w:val="0"/>
          <w:sz w:val="24"/>
          <w:szCs w:val="24"/>
        </w:rPr>
        <w:t xml:space="preserve">  ____________  </w:t>
      </w:r>
      <w:r w:rsidRPr="004F7F4F">
        <w:rPr>
          <w:rFonts w:asciiTheme="minorHAnsi" w:hAnsiTheme="minorHAnsi"/>
          <w:sz w:val="24"/>
          <w:szCs w:val="24"/>
        </w:rPr>
        <w:t>Номер анкеты</w:t>
      </w:r>
      <w:r>
        <w:rPr>
          <w:rFonts w:asciiTheme="minorHAnsi" w:hAnsiTheme="minorHAnsi"/>
          <w:sz w:val="24"/>
          <w:szCs w:val="24"/>
        </w:rPr>
        <w:t xml:space="preserve"> </w:t>
      </w:r>
      <w:r w:rsidRPr="004F7F4F">
        <w:rPr>
          <w:rFonts w:asciiTheme="minorHAnsi" w:hAnsiTheme="minorHAnsi"/>
          <w:b w:val="0"/>
          <w:sz w:val="24"/>
          <w:szCs w:val="24"/>
        </w:rPr>
        <w:t>____</w:t>
      </w:r>
    </w:p>
    <w:p w:rsidR="00080039" w:rsidRPr="004F7F4F" w:rsidRDefault="00080039" w:rsidP="00080039">
      <w:pPr>
        <w:pStyle w:val="af2"/>
        <w:ind w:left="0" w:firstLine="709"/>
        <w:jc w:val="both"/>
        <w:rPr>
          <w:rFonts w:asciiTheme="minorHAnsi" w:hAnsiTheme="minorHAnsi"/>
          <w:b w:val="0"/>
          <w:sz w:val="24"/>
          <w:szCs w:val="24"/>
        </w:rPr>
      </w:pPr>
    </w:p>
    <w:p w:rsidR="00080039" w:rsidRPr="004F7F4F" w:rsidRDefault="00080039" w:rsidP="00080039">
      <w:pPr>
        <w:pStyle w:val="af2"/>
        <w:ind w:left="0" w:firstLine="709"/>
        <w:jc w:val="both"/>
        <w:rPr>
          <w:rFonts w:asciiTheme="minorHAnsi" w:hAnsiTheme="minorHAnsi"/>
          <w:b w:val="0"/>
          <w:i/>
          <w:sz w:val="24"/>
          <w:szCs w:val="24"/>
        </w:rPr>
      </w:pPr>
      <w:r w:rsidRPr="004F7F4F">
        <w:rPr>
          <w:rFonts w:asciiTheme="minorHAnsi" w:hAnsiTheme="minorHAnsi"/>
          <w:b w:val="0"/>
          <w:i/>
          <w:sz w:val="24"/>
          <w:szCs w:val="24"/>
        </w:rPr>
        <w:t>Здравствуйте! Группа социально-политического мониторинга и маркетинговых исследований  «СПЕКТР» проводит социологический опрос молодежи Кронштадта с целью выявления мнений и оценок по различным актуальным социальным проблемам. Просим Вас принять участие в опросе. Это не займет у Вас много времени. Ваше мнение очень важно для нас! Анонимность опроса гарантируется: все данные будут использоваться в обобщенном виде.</w:t>
      </w:r>
    </w:p>
    <w:p w:rsidR="00080039" w:rsidRPr="004F7F4F" w:rsidRDefault="00080039" w:rsidP="00080039">
      <w:pPr>
        <w:pStyle w:val="af2"/>
        <w:ind w:left="0" w:firstLine="709"/>
        <w:jc w:val="both"/>
        <w:rPr>
          <w:rFonts w:asciiTheme="minorHAnsi" w:hAnsiTheme="minorHAnsi"/>
          <w:b w:val="0"/>
          <w:sz w:val="24"/>
          <w:szCs w:val="24"/>
        </w:rPr>
      </w:pPr>
    </w:p>
    <w:p w:rsidR="00080039" w:rsidRPr="004F7F4F" w:rsidRDefault="00080039" w:rsidP="00080039">
      <w:pPr>
        <w:pStyle w:val="a6"/>
        <w:numPr>
          <w:ilvl w:val="0"/>
          <w:numId w:val="8"/>
        </w:numPr>
        <w:tabs>
          <w:tab w:val="left" w:pos="-142"/>
          <w:tab w:val="left" w:pos="284"/>
        </w:tabs>
        <w:ind w:left="0" w:firstLine="0"/>
        <w:rPr>
          <w:rFonts w:asciiTheme="minorHAnsi" w:hAnsiTheme="minorHAnsi"/>
          <w:b/>
        </w:rPr>
      </w:pPr>
      <w:r w:rsidRPr="004F7F4F">
        <w:rPr>
          <w:rFonts w:asciiTheme="minorHAnsi" w:hAnsiTheme="minorHAnsi"/>
          <w:b/>
        </w:rPr>
        <w:t>Ваш пол?</w:t>
      </w:r>
    </w:p>
    <w:p w:rsidR="00080039" w:rsidRDefault="00080039" w:rsidP="00080039">
      <w:pPr>
        <w:pStyle w:val="a6"/>
        <w:tabs>
          <w:tab w:val="left" w:pos="-142"/>
          <w:tab w:val="left" w:pos="284"/>
          <w:tab w:val="left" w:pos="3969"/>
        </w:tabs>
        <w:ind w:left="0" w:firstLine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 xml:space="preserve">1) Мужской </w:t>
      </w:r>
      <w:r w:rsidRPr="004F7F4F">
        <w:rPr>
          <w:rFonts w:asciiTheme="minorHAnsi" w:hAnsiTheme="minorHAnsi"/>
        </w:rPr>
        <w:tab/>
      </w:r>
    </w:p>
    <w:p w:rsidR="00080039" w:rsidRPr="004F7F4F" w:rsidRDefault="00080039" w:rsidP="00080039">
      <w:pPr>
        <w:pStyle w:val="a6"/>
        <w:tabs>
          <w:tab w:val="left" w:pos="-142"/>
          <w:tab w:val="left" w:pos="284"/>
          <w:tab w:val="left" w:pos="3969"/>
        </w:tabs>
        <w:ind w:left="0" w:firstLine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>2) Женский</w:t>
      </w:r>
    </w:p>
    <w:p w:rsidR="00080039" w:rsidRPr="004F7F4F" w:rsidRDefault="00080039" w:rsidP="00080039">
      <w:pPr>
        <w:pStyle w:val="a6"/>
        <w:tabs>
          <w:tab w:val="left" w:pos="-142"/>
          <w:tab w:val="left" w:pos="284"/>
        </w:tabs>
        <w:ind w:left="0"/>
        <w:rPr>
          <w:rFonts w:asciiTheme="minorHAnsi" w:hAnsiTheme="minorHAnsi"/>
        </w:rPr>
      </w:pPr>
    </w:p>
    <w:p w:rsidR="00080039" w:rsidRPr="004F7F4F" w:rsidRDefault="00080039" w:rsidP="00080039">
      <w:pPr>
        <w:pStyle w:val="a6"/>
        <w:numPr>
          <w:ilvl w:val="0"/>
          <w:numId w:val="8"/>
        </w:numPr>
        <w:tabs>
          <w:tab w:val="left" w:pos="-142"/>
          <w:tab w:val="left" w:pos="284"/>
        </w:tabs>
        <w:ind w:left="0" w:firstLine="0"/>
        <w:rPr>
          <w:rFonts w:asciiTheme="minorHAnsi" w:hAnsiTheme="minorHAnsi"/>
        </w:rPr>
      </w:pPr>
      <w:r w:rsidRPr="004F7F4F">
        <w:rPr>
          <w:rFonts w:asciiTheme="minorHAnsi" w:hAnsiTheme="minorHAnsi"/>
          <w:b/>
        </w:rPr>
        <w:t>Ваш возраст?</w:t>
      </w:r>
      <w:r w:rsidRPr="004F7F4F">
        <w:rPr>
          <w:rFonts w:asciiTheme="minorHAnsi" w:hAnsiTheme="minorHAnsi"/>
        </w:rPr>
        <w:t xml:space="preserve"> </w:t>
      </w:r>
      <w:r w:rsidRPr="004F7F4F">
        <w:rPr>
          <w:rFonts w:asciiTheme="minorHAnsi" w:hAnsiTheme="minorHAnsi"/>
          <w:i/>
        </w:rPr>
        <w:t>(укажите количество полных лет)</w:t>
      </w:r>
      <w:r w:rsidRPr="004F7F4F">
        <w:rPr>
          <w:rFonts w:asciiTheme="minorHAnsi" w:hAnsiTheme="minorHAnsi"/>
        </w:rPr>
        <w:t xml:space="preserve"> ___________________</w:t>
      </w:r>
      <w:r>
        <w:rPr>
          <w:rFonts w:asciiTheme="minorHAnsi" w:hAnsiTheme="minorHAnsi"/>
        </w:rPr>
        <w:t>__</w:t>
      </w:r>
      <w:r w:rsidRPr="004F7F4F">
        <w:rPr>
          <w:rFonts w:asciiTheme="minorHAnsi" w:hAnsiTheme="minorHAnsi"/>
        </w:rPr>
        <w:t xml:space="preserve">_____________ </w:t>
      </w:r>
      <w:r w:rsidRPr="004F7F4F">
        <w:rPr>
          <w:rFonts w:asciiTheme="minorHAnsi" w:hAnsiTheme="minorHAnsi"/>
        </w:rPr>
        <w:tab/>
        <w:t>1)  14-19</w:t>
      </w:r>
      <w:r w:rsidRPr="004F7F4F">
        <w:rPr>
          <w:rFonts w:asciiTheme="minorHAnsi" w:hAnsiTheme="minorHAnsi"/>
        </w:rPr>
        <w:tab/>
      </w:r>
      <w:r w:rsidRPr="004F7F4F">
        <w:rPr>
          <w:rFonts w:asciiTheme="minorHAnsi" w:hAnsiTheme="minorHAnsi"/>
        </w:rPr>
        <w:tab/>
      </w:r>
    </w:p>
    <w:p w:rsidR="00080039" w:rsidRDefault="00080039" w:rsidP="00080039">
      <w:pPr>
        <w:pStyle w:val="a6"/>
        <w:tabs>
          <w:tab w:val="left" w:pos="-142"/>
          <w:tab w:val="left" w:pos="284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4F7F4F">
        <w:rPr>
          <w:rFonts w:asciiTheme="minorHAnsi" w:hAnsiTheme="minorHAnsi"/>
        </w:rPr>
        <w:t>2)  20-24</w:t>
      </w:r>
      <w:r w:rsidRPr="004F7F4F">
        <w:rPr>
          <w:rFonts w:asciiTheme="minorHAnsi" w:hAnsiTheme="minorHAnsi"/>
        </w:rPr>
        <w:tab/>
      </w:r>
    </w:p>
    <w:p w:rsidR="00080039" w:rsidRPr="004F7F4F" w:rsidRDefault="00080039" w:rsidP="00080039">
      <w:pPr>
        <w:pStyle w:val="a6"/>
        <w:tabs>
          <w:tab w:val="left" w:pos="-142"/>
          <w:tab w:val="left" w:pos="284"/>
        </w:tabs>
        <w:ind w:left="0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4F7F4F">
        <w:rPr>
          <w:rFonts w:asciiTheme="minorHAnsi" w:hAnsiTheme="minorHAnsi"/>
        </w:rPr>
        <w:t>3)  25-30</w:t>
      </w:r>
    </w:p>
    <w:p w:rsidR="00080039" w:rsidRPr="004F7F4F" w:rsidRDefault="00080039" w:rsidP="00080039">
      <w:pPr>
        <w:pStyle w:val="a6"/>
        <w:tabs>
          <w:tab w:val="left" w:pos="-142"/>
          <w:tab w:val="left" w:pos="284"/>
          <w:tab w:val="left" w:pos="567"/>
        </w:tabs>
        <w:ind w:left="0"/>
        <w:rPr>
          <w:rFonts w:asciiTheme="minorHAnsi" w:hAnsiTheme="minorHAnsi"/>
        </w:rPr>
      </w:pPr>
      <w:r w:rsidRPr="004F7F4F">
        <w:rPr>
          <w:rFonts w:asciiTheme="minorHAnsi" w:hAnsiTheme="minorHAnsi"/>
        </w:rPr>
        <w:tab/>
      </w:r>
    </w:p>
    <w:p w:rsidR="00080039" w:rsidRPr="004F7F4F" w:rsidRDefault="00080039" w:rsidP="00080039">
      <w:pPr>
        <w:pStyle w:val="a6"/>
        <w:numPr>
          <w:ilvl w:val="0"/>
          <w:numId w:val="8"/>
        </w:numPr>
        <w:tabs>
          <w:tab w:val="left" w:pos="-142"/>
          <w:tab w:val="left" w:pos="284"/>
        </w:tabs>
        <w:ind w:left="0" w:firstLine="0"/>
        <w:rPr>
          <w:rFonts w:asciiTheme="minorHAnsi" w:hAnsiTheme="minorHAnsi"/>
        </w:rPr>
      </w:pPr>
      <w:r w:rsidRPr="004F7F4F">
        <w:rPr>
          <w:rFonts w:asciiTheme="minorHAnsi" w:hAnsiTheme="minorHAnsi"/>
          <w:b/>
        </w:rPr>
        <w:t xml:space="preserve">Ваш род занятий? </w:t>
      </w:r>
    </w:p>
    <w:p w:rsidR="00080039" w:rsidRPr="004F7F4F" w:rsidRDefault="00080039" w:rsidP="00080039">
      <w:pPr>
        <w:tabs>
          <w:tab w:val="left" w:pos="-142"/>
          <w:tab w:val="left" w:pos="284"/>
          <w:tab w:val="left" w:pos="567"/>
        </w:tabs>
        <w:ind w:firstLine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>1)  Работающий, в том числе в декретном отпуске</w:t>
      </w:r>
    </w:p>
    <w:p w:rsidR="00080039" w:rsidRPr="004F7F4F" w:rsidRDefault="00080039" w:rsidP="00080039">
      <w:pPr>
        <w:tabs>
          <w:tab w:val="left" w:pos="-142"/>
          <w:tab w:val="left" w:pos="284"/>
          <w:tab w:val="left" w:pos="567"/>
        </w:tabs>
        <w:ind w:firstLine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 xml:space="preserve">2)  Учащийся школы или гимназии,  </w:t>
      </w:r>
    </w:p>
    <w:p w:rsidR="00080039" w:rsidRPr="004F7F4F" w:rsidRDefault="00080039" w:rsidP="00080039">
      <w:pPr>
        <w:tabs>
          <w:tab w:val="left" w:pos="-142"/>
          <w:tab w:val="left" w:pos="284"/>
          <w:tab w:val="left" w:pos="567"/>
        </w:tabs>
        <w:ind w:firstLine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>3)  Учащийся колледжа (техникума, ПТУ), студент ВУЗа, аспирант</w:t>
      </w:r>
    </w:p>
    <w:p w:rsidR="00080039" w:rsidRPr="004F7F4F" w:rsidRDefault="00080039" w:rsidP="00080039">
      <w:pPr>
        <w:tabs>
          <w:tab w:val="left" w:pos="-142"/>
          <w:tab w:val="left" w:pos="284"/>
          <w:tab w:val="left" w:pos="567"/>
        </w:tabs>
        <w:ind w:firstLine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>4)  Не работаю и не учусь (инвалид, домохозяйка, безработный и пр.)</w:t>
      </w:r>
    </w:p>
    <w:p w:rsidR="00080039" w:rsidRPr="004F7F4F" w:rsidRDefault="00080039" w:rsidP="00080039">
      <w:pPr>
        <w:tabs>
          <w:tab w:val="left" w:pos="-142"/>
          <w:tab w:val="left" w:pos="284"/>
        </w:tabs>
        <w:ind w:firstLine="284"/>
        <w:rPr>
          <w:rFonts w:asciiTheme="minorHAnsi" w:hAnsiTheme="minorHAnsi"/>
        </w:rPr>
      </w:pPr>
    </w:p>
    <w:p w:rsidR="00080039" w:rsidRPr="004F7F4F" w:rsidRDefault="00080039" w:rsidP="00080039">
      <w:pPr>
        <w:pStyle w:val="a6"/>
        <w:numPr>
          <w:ilvl w:val="0"/>
          <w:numId w:val="8"/>
        </w:numPr>
        <w:tabs>
          <w:tab w:val="left" w:pos="-142"/>
          <w:tab w:val="left" w:pos="284"/>
          <w:tab w:val="left" w:pos="851"/>
        </w:tabs>
        <w:ind w:left="0" w:firstLine="0"/>
        <w:rPr>
          <w:rFonts w:asciiTheme="minorHAnsi" w:hAnsiTheme="minorHAnsi"/>
        </w:rPr>
      </w:pPr>
      <w:r w:rsidRPr="004F7F4F">
        <w:rPr>
          <w:rFonts w:asciiTheme="minorHAnsi" w:hAnsiTheme="minorHAnsi"/>
          <w:b/>
          <w:spacing w:val="-2"/>
        </w:rPr>
        <w:t>Скажите, пожалуйста, участвовали ли Вы в каких-либо районных молодежных меропри</w:t>
      </w:r>
      <w:r w:rsidRPr="004F7F4F">
        <w:rPr>
          <w:rFonts w:asciiTheme="minorHAnsi" w:hAnsiTheme="minorHAnsi"/>
          <w:b/>
          <w:spacing w:val="-2"/>
        </w:rPr>
        <w:t>я</w:t>
      </w:r>
      <w:r w:rsidRPr="004F7F4F">
        <w:rPr>
          <w:rFonts w:asciiTheme="minorHAnsi" w:hAnsiTheme="minorHAnsi"/>
          <w:b/>
          <w:spacing w:val="-2"/>
        </w:rPr>
        <w:t>тиях в 2010-2013 гг.?</w:t>
      </w:r>
    </w:p>
    <w:p w:rsidR="00080039" w:rsidRPr="004F7F4F" w:rsidRDefault="00080039" w:rsidP="00080039">
      <w:pPr>
        <w:pStyle w:val="a6"/>
        <w:tabs>
          <w:tab w:val="left" w:pos="-142"/>
          <w:tab w:val="left" w:pos="284"/>
          <w:tab w:val="left" w:pos="851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4F7F4F">
        <w:rPr>
          <w:rFonts w:asciiTheme="minorHAnsi" w:hAnsiTheme="minorHAnsi"/>
        </w:rPr>
        <w:t>1)  Да</w:t>
      </w:r>
      <w:r w:rsidRPr="004F7F4F">
        <w:rPr>
          <w:rFonts w:asciiTheme="minorHAnsi" w:hAnsiTheme="minorHAnsi"/>
        </w:rPr>
        <w:tab/>
      </w:r>
      <w:r w:rsidRPr="004F7F4F">
        <w:rPr>
          <w:rFonts w:asciiTheme="minorHAnsi" w:hAnsiTheme="minorHAnsi"/>
        </w:rPr>
        <w:tab/>
      </w:r>
      <w:r w:rsidRPr="004F7F4F">
        <w:rPr>
          <w:rFonts w:asciiTheme="minorHAnsi" w:hAnsiTheme="minorHAnsi"/>
        </w:rPr>
        <w:tab/>
      </w:r>
      <w:r w:rsidRPr="004F7F4F">
        <w:rPr>
          <w:rFonts w:asciiTheme="minorHAnsi" w:hAnsiTheme="minorHAnsi"/>
        </w:rPr>
        <w:tab/>
        <w:t xml:space="preserve">         </w:t>
      </w:r>
    </w:p>
    <w:p w:rsidR="00080039" w:rsidRDefault="00080039" w:rsidP="00080039">
      <w:pPr>
        <w:tabs>
          <w:tab w:val="left" w:pos="-142"/>
          <w:tab w:val="left" w:pos="284"/>
          <w:tab w:val="left" w:pos="85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4F7F4F">
        <w:rPr>
          <w:rFonts w:asciiTheme="minorHAnsi" w:hAnsiTheme="minorHAnsi"/>
        </w:rPr>
        <w:t>2)  Нет</w:t>
      </w:r>
    </w:p>
    <w:p w:rsidR="00080039" w:rsidRDefault="00080039" w:rsidP="00080039">
      <w:pPr>
        <w:tabs>
          <w:tab w:val="left" w:pos="-142"/>
          <w:tab w:val="left" w:pos="284"/>
          <w:tab w:val="left" w:pos="851"/>
        </w:tabs>
        <w:rPr>
          <w:rFonts w:asciiTheme="minorHAnsi" w:hAnsiTheme="minorHAnsi"/>
        </w:rPr>
      </w:pPr>
    </w:p>
    <w:p w:rsidR="00080039" w:rsidRPr="004F7F4F" w:rsidRDefault="00080039" w:rsidP="00080039">
      <w:pPr>
        <w:pStyle w:val="a6"/>
        <w:numPr>
          <w:ilvl w:val="0"/>
          <w:numId w:val="8"/>
        </w:numPr>
        <w:tabs>
          <w:tab w:val="left" w:pos="0"/>
          <w:tab w:val="left" w:pos="284"/>
        </w:tabs>
        <w:ind w:left="0" w:firstLine="0"/>
        <w:rPr>
          <w:rFonts w:asciiTheme="minorHAnsi" w:hAnsiTheme="minorHAnsi"/>
        </w:rPr>
      </w:pPr>
      <w:r w:rsidRPr="004F7F4F">
        <w:rPr>
          <w:rFonts w:asciiTheme="minorHAnsi" w:hAnsiTheme="minorHAnsi"/>
          <w:b/>
          <w:color w:val="000000"/>
        </w:rPr>
        <w:t>Если бы у Вас была возможность свободного выбора места жительства, то где бы Вы хотели жить?</w:t>
      </w:r>
    </w:p>
    <w:p w:rsidR="00080039" w:rsidRPr="004F7F4F" w:rsidRDefault="00080039" w:rsidP="00080039">
      <w:pPr>
        <w:tabs>
          <w:tab w:val="left" w:pos="0"/>
          <w:tab w:val="left" w:pos="284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4F7F4F">
        <w:rPr>
          <w:rFonts w:asciiTheme="minorHAnsi" w:hAnsiTheme="minorHAnsi"/>
        </w:rPr>
        <w:t xml:space="preserve">1)  В Кронштадте  </w:t>
      </w:r>
    </w:p>
    <w:p w:rsidR="00080039" w:rsidRPr="004F7F4F" w:rsidRDefault="00080039" w:rsidP="00080039">
      <w:pPr>
        <w:pStyle w:val="af4"/>
        <w:tabs>
          <w:tab w:val="left" w:pos="0"/>
          <w:tab w:val="left" w:pos="284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4F7F4F">
        <w:rPr>
          <w:rFonts w:asciiTheme="minorHAnsi" w:hAnsiTheme="minorHAnsi"/>
        </w:rPr>
        <w:t>2)  В других городах России</w:t>
      </w:r>
    </w:p>
    <w:p w:rsidR="00080039" w:rsidRDefault="00080039" w:rsidP="00080039">
      <w:pPr>
        <w:pStyle w:val="af4"/>
        <w:tabs>
          <w:tab w:val="left" w:pos="0"/>
          <w:tab w:val="left" w:pos="284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4F7F4F">
        <w:rPr>
          <w:rFonts w:asciiTheme="minorHAnsi" w:hAnsiTheme="minorHAnsi"/>
        </w:rPr>
        <w:t>3)  В другой стране</w:t>
      </w:r>
    </w:p>
    <w:p w:rsidR="00080039" w:rsidRPr="004F7F4F" w:rsidRDefault="00080039" w:rsidP="00080039">
      <w:pPr>
        <w:pStyle w:val="af4"/>
        <w:tabs>
          <w:tab w:val="left" w:pos="0"/>
          <w:tab w:val="left" w:pos="284"/>
        </w:tabs>
        <w:spacing w:after="0"/>
        <w:rPr>
          <w:rFonts w:asciiTheme="minorHAnsi" w:hAnsiTheme="minorHAnsi"/>
        </w:rPr>
      </w:pPr>
    </w:p>
    <w:p w:rsidR="00080039" w:rsidRPr="004F7F4F" w:rsidRDefault="00080039" w:rsidP="00080039">
      <w:pPr>
        <w:pStyle w:val="a6"/>
        <w:numPr>
          <w:ilvl w:val="0"/>
          <w:numId w:val="8"/>
        </w:numPr>
        <w:tabs>
          <w:tab w:val="num" w:pos="284"/>
          <w:tab w:val="left" w:pos="851"/>
        </w:tabs>
        <w:ind w:left="0" w:right="282" w:firstLine="0"/>
        <w:rPr>
          <w:rFonts w:asciiTheme="minorHAnsi" w:hAnsiTheme="minorHAnsi"/>
        </w:rPr>
      </w:pPr>
      <w:r w:rsidRPr="004F7F4F">
        <w:rPr>
          <w:rFonts w:asciiTheme="minorHAnsi" w:hAnsiTheme="minorHAnsi"/>
          <w:b/>
        </w:rPr>
        <w:t>Удовлетворены ли Вы своей жизнью?</w:t>
      </w:r>
    </w:p>
    <w:p w:rsidR="00080039" w:rsidRPr="004F7F4F" w:rsidRDefault="00080039" w:rsidP="00080039">
      <w:pPr>
        <w:tabs>
          <w:tab w:val="left" w:pos="284"/>
          <w:tab w:val="left" w:pos="851"/>
        </w:tabs>
        <w:ind w:right="28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4F7F4F">
        <w:rPr>
          <w:rFonts w:asciiTheme="minorHAnsi" w:hAnsiTheme="minorHAnsi"/>
        </w:rPr>
        <w:t>1)  Да</w:t>
      </w:r>
    </w:p>
    <w:p w:rsidR="00080039" w:rsidRPr="004F7F4F" w:rsidRDefault="00080039" w:rsidP="00080039">
      <w:pPr>
        <w:tabs>
          <w:tab w:val="left" w:pos="284"/>
          <w:tab w:val="num" w:pos="851"/>
          <w:tab w:val="left" w:pos="1134"/>
        </w:tabs>
        <w:ind w:left="284" w:right="282"/>
        <w:rPr>
          <w:rFonts w:asciiTheme="minorHAnsi" w:hAnsiTheme="minorHAnsi"/>
        </w:rPr>
      </w:pPr>
      <w:r w:rsidRPr="004F7F4F">
        <w:rPr>
          <w:rFonts w:asciiTheme="minorHAnsi" w:hAnsiTheme="minorHAnsi"/>
        </w:rPr>
        <w:t>2)  Пожалуй, да</w:t>
      </w:r>
    </w:p>
    <w:p w:rsidR="00080039" w:rsidRPr="004F7F4F" w:rsidRDefault="00080039" w:rsidP="00080039">
      <w:pPr>
        <w:tabs>
          <w:tab w:val="left" w:pos="284"/>
          <w:tab w:val="num" w:pos="851"/>
          <w:tab w:val="left" w:pos="1134"/>
        </w:tabs>
        <w:ind w:left="284" w:right="282"/>
        <w:rPr>
          <w:rFonts w:asciiTheme="minorHAnsi" w:hAnsiTheme="minorHAnsi"/>
        </w:rPr>
      </w:pPr>
      <w:r w:rsidRPr="004F7F4F">
        <w:rPr>
          <w:rFonts w:asciiTheme="minorHAnsi" w:hAnsiTheme="minorHAnsi"/>
        </w:rPr>
        <w:t>3)  Пожалуй, нет</w:t>
      </w:r>
    </w:p>
    <w:p w:rsidR="00080039" w:rsidRPr="004F7F4F" w:rsidRDefault="00080039" w:rsidP="00080039">
      <w:pPr>
        <w:tabs>
          <w:tab w:val="left" w:pos="284"/>
          <w:tab w:val="num" w:pos="851"/>
          <w:tab w:val="left" w:pos="1134"/>
        </w:tabs>
        <w:ind w:left="284" w:right="282"/>
        <w:rPr>
          <w:rFonts w:asciiTheme="minorHAnsi" w:hAnsiTheme="minorHAnsi"/>
        </w:rPr>
      </w:pPr>
      <w:r w:rsidRPr="004F7F4F">
        <w:rPr>
          <w:rFonts w:asciiTheme="minorHAnsi" w:hAnsiTheme="minorHAnsi"/>
        </w:rPr>
        <w:t>4)  Нет</w:t>
      </w:r>
    </w:p>
    <w:p w:rsidR="00080039" w:rsidRDefault="00080039" w:rsidP="00080039">
      <w:pPr>
        <w:tabs>
          <w:tab w:val="left" w:pos="284"/>
          <w:tab w:val="num" w:pos="851"/>
          <w:tab w:val="left" w:pos="1134"/>
        </w:tabs>
        <w:ind w:left="284" w:right="282"/>
        <w:rPr>
          <w:rFonts w:asciiTheme="minorHAnsi" w:hAnsiTheme="minorHAnsi"/>
        </w:rPr>
      </w:pPr>
      <w:r w:rsidRPr="004F7F4F">
        <w:rPr>
          <w:rFonts w:asciiTheme="minorHAnsi" w:hAnsiTheme="minorHAnsi"/>
        </w:rPr>
        <w:t>5)  Затрудняюсь ответить</w:t>
      </w:r>
    </w:p>
    <w:p w:rsidR="00080039" w:rsidRDefault="00080039" w:rsidP="00080039">
      <w:pPr>
        <w:tabs>
          <w:tab w:val="left" w:pos="284"/>
          <w:tab w:val="num" w:pos="851"/>
          <w:tab w:val="left" w:pos="1134"/>
        </w:tabs>
        <w:ind w:left="284" w:right="282"/>
        <w:rPr>
          <w:rFonts w:asciiTheme="minorHAnsi" w:hAnsiTheme="minorHAnsi"/>
        </w:rPr>
      </w:pPr>
    </w:p>
    <w:p w:rsidR="00080039" w:rsidRDefault="00080039" w:rsidP="00080039">
      <w:pPr>
        <w:tabs>
          <w:tab w:val="left" w:pos="284"/>
          <w:tab w:val="num" w:pos="851"/>
          <w:tab w:val="left" w:pos="1134"/>
        </w:tabs>
        <w:ind w:left="284" w:right="282"/>
        <w:rPr>
          <w:rFonts w:asciiTheme="minorHAnsi" w:hAnsiTheme="minorHAnsi"/>
        </w:rPr>
      </w:pPr>
    </w:p>
    <w:p w:rsidR="00080039" w:rsidRDefault="00080039" w:rsidP="00080039">
      <w:pPr>
        <w:tabs>
          <w:tab w:val="left" w:pos="284"/>
          <w:tab w:val="num" w:pos="851"/>
          <w:tab w:val="left" w:pos="1134"/>
        </w:tabs>
        <w:ind w:left="284" w:right="282"/>
        <w:rPr>
          <w:rFonts w:asciiTheme="minorHAnsi" w:hAnsiTheme="minorHAnsi"/>
        </w:rPr>
      </w:pPr>
    </w:p>
    <w:p w:rsidR="00080039" w:rsidRDefault="00080039" w:rsidP="00080039">
      <w:pPr>
        <w:tabs>
          <w:tab w:val="left" w:pos="284"/>
          <w:tab w:val="num" w:pos="851"/>
          <w:tab w:val="left" w:pos="1134"/>
        </w:tabs>
        <w:ind w:left="284" w:right="282"/>
        <w:rPr>
          <w:rFonts w:asciiTheme="minorHAnsi" w:hAnsiTheme="minorHAnsi"/>
        </w:rPr>
      </w:pPr>
    </w:p>
    <w:p w:rsidR="00080039" w:rsidRPr="004F7F4F" w:rsidRDefault="00080039" w:rsidP="00080039">
      <w:pPr>
        <w:tabs>
          <w:tab w:val="left" w:pos="284"/>
          <w:tab w:val="num" w:pos="851"/>
          <w:tab w:val="left" w:pos="1134"/>
        </w:tabs>
        <w:ind w:left="284" w:right="282"/>
        <w:rPr>
          <w:rFonts w:asciiTheme="minorHAnsi" w:hAnsiTheme="minorHAnsi"/>
        </w:rPr>
      </w:pPr>
    </w:p>
    <w:p w:rsidR="00080039" w:rsidRPr="00E97E3D" w:rsidRDefault="00080039" w:rsidP="00080039">
      <w:pPr>
        <w:pStyle w:val="a6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rPr>
          <w:rFonts w:asciiTheme="minorHAnsi" w:hAnsiTheme="minorHAnsi"/>
        </w:rPr>
      </w:pPr>
      <w:r w:rsidRPr="00E97E3D">
        <w:rPr>
          <w:rFonts w:asciiTheme="minorHAnsi" w:hAnsiTheme="minorHAnsi"/>
          <w:b/>
        </w:rPr>
        <w:lastRenderedPageBreak/>
        <w:t xml:space="preserve">Какие проблемы Вы считаете наиболее актуальными для молодежи Кронштадта? </w:t>
      </w:r>
      <w:r w:rsidRPr="00E97E3D">
        <w:rPr>
          <w:rFonts w:asciiTheme="minorHAnsi" w:hAnsiTheme="minorHAnsi"/>
          <w:i/>
        </w:rPr>
        <w:t>(не более 3 вариантов ответа)</w:t>
      </w:r>
    </w:p>
    <w:p w:rsidR="00080039" w:rsidRPr="00E97E3D" w:rsidRDefault="00080039" w:rsidP="00080039">
      <w:pPr>
        <w:tabs>
          <w:tab w:val="left" w:pos="284"/>
        </w:tabs>
        <w:ind w:left="284"/>
        <w:rPr>
          <w:rFonts w:asciiTheme="minorHAnsi" w:hAnsiTheme="minorHAnsi"/>
        </w:rPr>
      </w:pPr>
      <w:r w:rsidRPr="00E97E3D">
        <w:rPr>
          <w:rFonts w:asciiTheme="minorHAnsi" w:hAnsiTheme="minorHAnsi"/>
        </w:rPr>
        <w:t>1)  Проблемы трудоустройства</w:t>
      </w:r>
    </w:p>
    <w:p w:rsidR="00080039" w:rsidRPr="004F7F4F" w:rsidRDefault="00080039" w:rsidP="00080039">
      <w:pPr>
        <w:pStyle w:val="a6"/>
        <w:tabs>
          <w:tab w:val="left" w:pos="284"/>
          <w:tab w:val="left" w:pos="851"/>
        </w:tabs>
        <w:ind w:left="709" w:hanging="425"/>
        <w:rPr>
          <w:rFonts w:asciiTheme="minorHAnsi" w:hAnsiTheme="minorHAnsi"/>
        </w:rPr>
      </w:pPr>
      <w:r w:rsidRPr="004F7F4F">
        <w:rPr>
          <w:rFonts w:asciiTheme="minorHAnsi" w:hAnsiTheme="minorHAnsi"/>
        </w:rPr>
        <w:t>2)  Недостаток мест интересного досуга</w:t>
      </w:r>
    </w:p>
    <w:p w:rsidR="00080039" w:rsidRPr="004F7F4F" w:rsidRDefault="00080039" w:rsidP="00080039">
      <w:pPr>
        <w:pStyle w:val="a6"/>
        <w:tabs>
          <w:tab w:val="left" w:pos="284"/>
          <w:tab w:val="left" w:pos="851"/>
        </w:tabs>
        <w:ind w:left="709" w:hanging="425"/>
        <w:rPr>
          <w:rFonts w:asciiTheme="minorHAnsi" w:hAnsiTheme="minorHAnsi"/>
        </w:rPr>
      </w:pPr>
      <w:r w:rsidRPr="004F7F4F">
        <w:rPr>
          <w:rFonts w:asciiTheme="minorHAnsi" w:hAnsiTheme="minorHAnsi"/>
        </w:rPr>
        <w:t>3)  Проблема доступности жилья</w:t>
      </w:r>
    </w:p>
    <w:p w:rsidR="00080039" w:rsidRPr="004F7F4F" w:rsidRDefault="00080039" w:rsidP="00080039">
      <w:pPr>
        <w:pStyle w:val="a6"/>
        <w:tabs>
          <w:tab w:val="left" w:pos="284"/>
          <w:tab w:val="left" w:pos="851"/>
        </w:tabs>
        <w:ind w:left="709" w:hanging="425"/>
        <w:jc w:val="left"/>
        <w:rPr>
          <w:rFonts w:asciiTheme="minorHAnsi" w:hAnsiTheme="minorHAnsi"/>
        </w:rPr>
      </w:pPr>
      <w:r w:rsidRPr="004F7F4F">
        <w:rPr>
          <w:rFonts w:asciiTheme="minorHAnsi" w:hAnsiTheme="minorHAnsi"/>
        </w:rPr>
        <w:t>4)  Бедность, нехватка средств на необходимое</w:t>
      </w:r>
    </w:p>
    <w:p w:rsidR="00080039" w:rsidRPr="004F7F4F" w:rsidRDefault="00080039" w:rsidP="00080039">
      <w:pPr>
        <w:pStyle w:val="a6"/>
        <w:tabs>
          <w:tab w:val="left" w:pos="284"/>
          <w:tab w:val="left" w:pos="851"/>
        </w:tabs>
        <w:ind w:left="709" w:hanging="425"/>
        <w:rPr>
          <w:rFonts w:asciiTheme="minorHAnsi" w:hAnsiTheme="minorHAnsi"/>
        </w:rPr>
      </w:pPr>
      <w:r w:rsidRPr="004F7F4F">
        <w:rPr>
          <w:rFonts w:asciiTheme="minorHAnsi" w:hAnsiTheme="minorHAnsi"/>
        </w:rPr>
        <w:t>5)  Распространение наркомании</w:t>
      </w:r>
    </w:p>
    <w:p w:rsidR="00080039" w:rsidRPr="004F7F4F" w:rsidRDefault="00080039" w:rsidP="00080039">
      <w:pPr>
        <w:pStyle w:val="a6"/>
        <w:tabs>
          <w:tab w:val="left" w:pos="284"/>
          <w:tab w:val="left" w:pos="851"/>
        </w:tabs>
        <w:ind w:left="709" w:hanging="425"/>
        <w:rPr>
          <w:rFonts w:asciiTheme="minorHAnsi" w:hAnsiTheme="minorHAnsi"/>
        </w:rPr>
      </w:pPr>
      <w:r w:rsidRPr="004F7F4F">
        <w:rPr>
          <w:rFonts w:asciiTheme="minorHAnsi" w:hAnsiTheme="minorHAnsi"/>
        </w:rPr>
        <w:t>6)  Проблема одиночества, разобщенности</w:t>
      </w:r>
    </w:p>
    <w:p w:rsidR="00080039" w:rsidRPr="004F7F4F" w:rsidRDefault="00080039" w:rsidP="00080039">
      <w:pPr>
        <w:pStyle w:val="a6"/>
        <w:tabs>
          <w:tab w:val="left" w:pos="284"/>
          <w:tab w:val="left" w:pos="851"/>
        </w:tabs>
        <w:ind w:left="709" w:hanging="425"/>
        <w:rPr>
          <w:rFonts w:asciiTheme="minorHAnsi" w:hAnsiTheme="minorHAnsi"/>
        </w:rPr>
      </w:pPr>
      <w:r w:rsidRPr="004F7F4F">
        <w:rPr>
          <w:rFonts w:asciiTheme="minorHAnsi" w:hAnsiTheme="minorHAnsi"/>
        </w:rPr>
        <w:t>7)  Агрессивное поведение, конфликтность</w:t>
      </w:r>
    </w:p>
    <w:p w:rsidR="00080039" w:rsidRPr="004F7F4F" w:rsidRDefault="00080039" w:rsidP="00080039">
      <w:pPr>
        <w:pStyle w:val="a6"/>
        <w:tabs>
          <w:tab w:val="left" w:pos="284"/>
          <w:tab w:val="left" w:pos="851"/>
        </w:tabs>
        <w:ind w:left="709" w:hanging="425"/>
        <w:rPr>
          <w:rFonts w:asciiTheme="minorHAnsi" w:hAnsiTheme="minorHAnsi"/>
        </w:rPr>
      </w:pPr>
      <w:r w:rsidRPr="004F7F4F">
        <w:rPr>
          <w:rFonts w:asciiTheme="minorHAnsi" w:hAnsiTheme="minorHAnsi"/>
        </w:rPr>
        <w:t>8)  Социальная несправедливость, неравенство</w:t>
      </w:r>
    </w:p>
    <w:p w:rsidR="00080039" w:rsidRPr="004F7F4F" w:rsidRDefault="00080039" w:rsidP="00080039">
      <w:pPr>
        <w:pStyle w:val="a6"/>
        <w:tabs>
          <w:tab w:val="left" w:pos="284"/>
          <w:tab w:val="left" w:pos="851"/>
        </w:tabs>
        <w:ind w:left="709" w:hanging="425"/>
        <w:rPr>
          <w:rFonts w:asciiTheme="minorHAnsi" w:hAnsiTheme="minorHAnsi"/>
        </w:rPr>
      </w:pPr>
      <w:r w:rsidRPr="004F7F4F">
        <w:rPr>
          <w:rFonts w:asciiTheme="minorHAnsi" w:hAnsiTheme="minorHAnsi"/>
        </w:rPr>
        <w:t>9)  Отсутствие уверенности в будущем</w:t>
      </w:r>
    </w:p>
    <w:p w:rsidR="00080039" w:rsidRPr="004F7F4F" w:rsidRDefault="00080039" w:rsidP="00080039">
      <w:pPr>
        <w:pStyle w:val="a6"/>
        <w:tabs>
          <w:tab w:val="left" w:pos="284"/>
          <w:tab w:val="left" w:pos="851"/>
        </w:tabs>
        <w:ind w:left="709" w:hanging="425"/>
        <w:rPr>
          <w:rFonts w:asciiTheme="minorHAnsi" w:hAnsiTheme="minorHAnsi"/>
        </w:rPr>
      </w:pPr>
      <w:r w:rsidRPr="004F7F4F">
        <w:rPr>
          <w:rFonts w:asciiTheme="minorHAnsi" w:hAnsiTheme="minorHAnsi"/>
        </w:rPr>
        <w:t>10)  Проблема доступности образования</w:t>
      </w:r>
    </w:p>
    <w:p w:rsidR="00080039" w:rsidRPr="004F7F4F" w:rsidRDefault="00080039" w:rsidP="00080039">
      <w:pPr>
        <w:pStyle w:val="a6"/>
        <w:tabs>
          <w:tab w:val="left" w:pos="284"/>
          <w:tab w:val="left" w:pos="851"/>
        </w:tabs>
        <w:ind w:left="709" w:right="108" w:hanging="425"/>
        <w:jc w:val="left"/>
        <w:rPr>
          <w:rFonts w:asciiTheme="minorHAnsi" w:hAnsiTheme="minorHAnsi"/>
        </w:rPr>
      </w:pPr>
      <w:r w:rsidRPr="004F7F4F">
        <w:rPr>
          <w:rFonts w:asciiTheme="minorHAnsi" w:hAnsiTheme="minorHAnsi"/>
        </w:rPr>
        <w:t>11)  Дру</w:t>
      </w:r>
      <w:r>
        <w:rPr>
          <w:rFonts w:asciiTheme="minorHAnsi" w:hAnsiTheme="minorHAnsi"/>
        </w:rPr>
        <w:t>гие ___________________________________________________________________</w:t>
      </w:r>
    </w:p>
    <w:p w:rsidR="00080039" w:rsidRPr="004F7F4F" w:rsidRDefault="00080039" w:rsidP="00080039">
      <w:pPr>
        <w:pStyle w:val="a6"/>
        <w:tabs>
          <w:tab w:val="left" w:pos="284"/>
          <w:tab w:val="left" w:pos="851"/>
        </w:tabs>
        <w:ind w:left="709" w:right="108" w:hanging="425"/>
        <w:jc w:val="left"/>
        <w:rPr>
          <w:rFonts w:asciiTheme="minorHAnsi" w:hAnsiTheme="minorHAnsi"/>
        </w:rPr>
      </w:pPr>
      <w:r w:rsidRPr="004F7F4F">
        <w:rPr>
          <w:rFonts w:asciiTheme="minorHAnsi" w:hAnsiTheme="minorHAnsi"/>
        </w:rPr>
        <w:t>12)  Никакие</w:t>
      </w:r>
    </w:p>
    <w:p w:rsidR="00080039" w:rsidRDefault="00080039" w:rsidP="00080039">
      <w:pPr>
        <w:pStyle w:val="a6"/>
        <w:tabs>
          <w:tab w:val="left" w:pos="284"/>
          <w:tab w:val="left" w:pos="851"/>
        </w:tabs>
        <w:ind w:left="709" w:hanging="425"/>
        <w:jc w:val="left"/>
        <w:rPr>
          <w:rFonts w:asciiTheme="minorHAnsi" w:hAnsiTheme="minorHAnsi"/>
        </w:rPr>
      </w:pPr>
      <w:r w:rsidRPr="004F7F4F">
        <w:rPr>
          <w:rFonts w:asciiTheme="minorHAnsi" w:hAnsiTheme="minorHAnsi"/>
        </w:rPr>
        <w:t>13)  Затрудняюсь ответить</w:t>
      </w:r>
    </w:p>
    <w:p w:rsidR="00080039" w:rsidRPr="004F7F4F" w:rsidRDefault="00080039" w:rsidP="00080039">
      <w:pPr>
        <w:pStyle w:val="a6"/>
        <w:tabs>
          <w:tab w:val="left" w:pos="284"/>
          <w:tab w:val="left" w:pos="851"/>
        </w:tabs>
        <w:ind w:left="709" w:hanging="425"/>
        <w:jc w:val="left"/>
        <w:rPr>
          <w:rFonts w:asciiTheme="minorHAnsi" w:hAnsiTheme="minorHAnsi"/>
          <w:b/>
        </w:rPr>
      </w:pPr>
    </w:p>
    <w:p w:rsidR="00080039" w:rsidRPr="00E97E3D" w:rsidRDefault="00080039" w:rsidP="00080039">
      <w:pPr>
        <w:pStyle w:val="a6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0"/>
        <w:rPr>
          <w:rFonts w:asciiTheme="minorHAnsi" w:hAnsiTheme="minorHAnsi"/>
        </w:rPr>
      </w:pPr>
      <w:r w:rsidRPr="00E97E3D">
        <w:rPr>
          <w:rFonts w:asciiTheme="minorHAnsi" w:hAnsiTheme="minorHAnsi"/>
          <w:b/>
        </w:rPr>
        <w:t>Приходится ли Вам в повседневной жизни сталкиваться с наркоманами? Если да, то как часто?</w:t>
      </w:r>
    </w:p>
    <w:p w:rsidR="00080039" w:rsidRPr="00E97E3D" w:rsidRDefault="00080039" w:rsidP="00080039">
      <w:pPr>
        <w:tabs>
          <w:tab w:val="left" w:pos="284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E97E3D">
        <w:rPr>
          <w:rFonts w:asciiTheme="minorHAnsi" w:hAnsiTheme="minorHAnsi"/>
        </w:rPr>
        <w:t>1)  Нет</w:t>
      </w:r>
    </w:p>
    <w:p w:rsidR="00080039" w:rsidRPr="004F7F4F" w:rsidRDefault="00080039" w:rsidP="00080039">
      <w:pPr>
        <w:tabs>
          <w:tab w:val="left" w:pos="284"/>
          <w:tab w:val="left" w:pos="567"/>
          <w:tab w:val="left" w:pos="993"/>
        </w:tabs>
        <w:ind w:left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 xml:space="preserve">2)  Постоянно </w:t>
      </w:r>
    </w:p>
    <w:p w:rsidR="00080039" w:rsidRPr="004F7F4F" w:rsidRDefault="00080039" w:rsidP="00080039">
      <w:pPr>
        <w:tabs>
          <w:tab w:val="left" w:pos="284"/>
          <w:tab w:val="left" w:pos="567"/>
          <w:tab w:val="left" w:pos="993"/>
        </w:tabs>
        <w:ind w:left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 xml:space="preserve">3)  Часто </w:t>
      </w:r>
    </w:p>
    <w:p w:rsidR="00080039" w:rsidRPr="004F7F4F" w:rsidRDefault="00080039" w:rsidP="00080039">
      <w:pPr>
        <w:tabs>
          <w:tab w:val="left" w:pos="284"/>
          <w:tab w:val="left" w:pos="567"/>
          <w:tab w:val="left" w:pos="993"/>
        </w:tabs>
        <w:ind w:left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 xml:space="preserve">4)  Время от времени </w:t>
      </w:r>
    </w:p>
    <w:p w:rsidR="00080039" w:rsidRPr="004F7F4F" w:rsidRDefault="00080039" w:rsidP="00080039">
      <w:pPr>
        <w:tabs>
          <w:tab w:val="left" w:pos="284"/>
          <w:tab w:val="left" w:pos="567"/>
          <w:tab w:val="left" w:pos="993"/>
        </w:tabs>
        <w:ind w:left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 xml:space="preserve">5)  Очень редко </w:t>
      </w:r>
    </w:p>
    <w:p w:rsidR="00080039" w:rsidRPr="004F7F4F" w:rsidRDefault="00080039" w:rsidP="00080039">
      <w:pPr>
        <w:tabs>
          <w:tab w:val="left" w:pos="284"/>
          <w:tab w:val="left" w:pos="567"/>
          <w:tab w:val="left" w:pos="993"/>
        </w:tabs>
        <w:ind w:left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 xml:space="preserve">6)  Никогда </w:t>
      </w:r>
    </w:p>
    <w:p w:rsidR="00080039" w:rsidRDefault="00080039" w:rsidP="00080039">
      <w:pPr>
        <w:tabs>
          <w:tab w:val="left" w:pos="284"/>
          <w:tab w:val="left" w:pos="567"/>
          <w:tab w:val="left" w:pos="993"/>
        </w:tabs>
        <w:ind w:left="284"/>
        <w:jc w:val="left"/>
        <w:rPr>
          <w:rFonts w:asciiTheme="minorHAnsi" w:hAnsiTheme="minorHAnsi"/>
        </w:rPr>
      </w:pPr>
      <w:r w:rsidRPr="004F7F4F">
        <w:rPr>
          <w:rFonts w:asciiTheme="minorHAnsi" w:hAnsiTheme="minorHAnsi"/>
        </w:rPr>
        <w:t>7)  Затрудняюсь ответить</w:t>
      </w:r>
    </w:p>
    <w:p w:rsidR="00080039" w:rsidRPr="004F7F4F" w:rsidRDefault="00080039" w:rsidP="00080039">
      <w:pPr>
        <w:pStyle w:val="a6"/>
        <w:tabs>
          <w:tab w:val="left" w:pos="-142"/>
          <w:tab w:val="left" w:pos="284"/>
        </w:tabs>
        <w:ind w:left="360" w:hanging="76"/>
        <w:rPr>
          <w:rFonts w:asciiTheme="minorHAnsi" w:hAnsiTheme="minorHAnsi"/>
        </w:rPr>
      </w:pPr>
    </w:p>
    <w:p w:rsidR="00080039" w:rsidRDefault="00080039" w:rsidP="00080039">
      <w:pPr>
        <w:pStyle w:val="a6"/>
        <w:numPr>
          <w:ilvl w:val="0"/>
          <w:numId w:val="8"/>
        </w:numPr>
        <w:tabs>
          <w:tab w:val="left" w:pos="-142"/>
          <w:tab w:val="left" w:pos="0"/>
          <w:tab w:val="left" w:pos="284"/>
          <w:tab w:val="left" w:pos="567"/>
        </w:tabs>
        <w:ind w:left="0" w:firstLine="0"/>
        <w:rPr>
          <w:rFonts w:asciiTheme="minorHAnsi" w:hAnsiTheme="minorHAnsi"/>
          <w:b/>
        </w:rPr>
      </w:pPr>
      <w:r w:rsidRPr="004F7F4F">
        <w:rPr>
          <w:rFonts w:asciiTheme="minorHAnsi" w:hAnsiTheme="minorHAnsi"/>
          <w:b/>
        </w:rPr>
        <w:t>К какой категории людей Вы себя относите?</w:t>
      </w:r>
    </w:p>
    <w:p w:rsidR="00080039" w:rsidRPr="00E97E3D" w:rsidRDefault="00080039" w:rsidP="00080039">
      <w:pPr>
        <w:tabs>
          <w:tab w:val="left" w:pos="-142"/>
          <w:tab w:val="left" w:pos="284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E97E3D">
        <w:rPr>
          <w:rFonts w:asciiTheme="minorHAnsi" w:hAnsiTheme="minorHAnsi"/>
        </w:rPr>
        <w:t>1)  Скорее коллективист, человек команды</w:t>
      </w:r>
    </w:p>
    <w:p w:rsidR="00080039" w:rsidRPr="00E97E3D" w:rsidRDefault="00080039" w:rsidP="00080039">
      <w:pPr>
        <w:tabs>
          <w:tab w:val="left" w:pos="-142"/>
          <w:tab w:val="left" w:pos="284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E97E3D">
        <w:rPr>
          <w:rFonts w:asciiTheme="minorHAnsi" w:hAnsiTheme="minorHAnsi"/>
        </w:rPr>
        <w:t>2)  Скорее индивидуалист, одиночка</w:t>
      </w:r>
    </w:p>
    <w:p w:rsidR="00080039" w:rsidRDefault="00080039" w:rsidP="00080039">
      <w:pPr>
        <w:tabs>
          <w:tab w:val="left" w:pos="-142"/>
          <w:tab w:val="left" w:pos="0"/>
          <w:tab w:val="left" w:pos="284"/>
          <w:tab w:val="left" w:pos="56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E97E3D">
        <w:rPr>
          <w:rFonts w:asciiTheme="minorHAnsi" w:hAnsiTheme="minorHAnsi"/>
        </w:rPr>
        <w:t>3)  Затрудняюсь ответить</w:t>
      </w:r>
    </w:p>
    <w:p w:rsidR="00080039" w:rsidRPr="00E97E3D" w:rsidRDefault="00080039" w:rsidP="00080039">
      <w:pPr>
        <w:tabs>
          <w:tab w:val="left" w:pos="-142"/>
          <w:tab w:val="left" w:pos="0"/>
          <w:tab w:val="left" w:pos="284"/>
          <w:tab w:val="left" w:pos="567"/>
        </w:tabs>
        <w:rPr>
          <w:rFonts w:asciiTheme="minorHAnsi" w:hAnsiTheme="minorHAnsi"/>
          <w:b/>
        </w:rPr>
      </w:pPr>
    </w:p>
    <w:p w:rsidR="00080039" w:rsidRPr="00E97E3D" w:rsidRDefault="00080039" w:rsidP="00080039">
      <w:pPr>
        <w:pStyle w:val="a6"/>
        <w:numPr>
          <w:ilvl w:val="0"/>
          <w:numId w:val="8"/>
        </w:numPr>
        <w:tabs>
          <w:tab w:val="left" w:pos="-142"/>
          <w:tab w:val="left" w:pos="0"/>
          <w:tab w:val="left" w:pos="284"/>
          <w:tab w:val="left" w:pos="426"/>
          <w:tab w:val="left" w:pos="567"/>
          <w:tab w:val="left" w:pos="3969"/>
        </w:tabs>
        <w:ind w:left="0" w:firstLine="0"/>
        <w:rPr>
          <w:rFonts w:asciiTheme="minorHAnsi" w:hAnsiTheme="minorHAnsi"/>
        </w:rPr>
      </w:pPr>
      <w:r w:rsidRPr="00E97E3D">
        <w:rPr>
          <w:rFonts w:asciiTheme="minorHAnsi" w:hAnsiTheme="minorHAnsi"/>
          <w:b/>
        </w:rPr>
        <w:t>Скажите, пожалуйста, принимаете ли Вы участие в деятельности каких-либо общес</w:t>
      </w:r>
      <w:r w:rsidRPr="00E97E3D">
        <w:rPr>
          <w:rFonts w:asciiTheme="minorHAnsi" w:hAnsiTheme="minorHAnsi"/>
          <w:b/>
        </w:rPr>
        <w:t>т</w:t>
      </w:r>
      <w:r w:rsidRPr="00E97E3D">
        <w:rPr>
          <w:rFonts w:asciiTheme="minorHAnsi" w:hAnsiTheme="minorHAnsi"/>
          <w:b/>
        </w:rPr>
        <w:t>венных организаций, объединений или сообществ?</w:t>
      </w:r>
    </w:p>
    <w:p w:rsidR="00080039" w:rsidRPr="00E97E3D" w:rsidRDefault="00080039" w:rsidP="00080039">
      <w:pPr>
        <w:pStyle w:val="a6"/>
        <w:tabs>
          <w:tab w:val="left" w:pos="-142"/>
          <w:tab w:val="left" w:pos="0"/>
          <w:tab w:val="left" w:pos="284"/>
          <w:tab w:val="left" w:pos="426"/>
          <w:tab w:val="left" w:pos="567"/>
          <w:tab w:val="left" w:pos="3969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E97E3D">
        <w:rPr>
          <w:rFonts w:asciiTheme="minorHAnsi" w:hAnsiTheme="minorHAnsi"/>
        </w:rPr>
        <w:t>1)  Да</w:t>
      </w:r>
      <w:r w:rsidRPr="00E97E3D">
        <w:rPr>
          <w:rFonts w:asciiTheme="minorHAnsi" w:hAnsiTheme="minorHAnsi"/>
        </w:rPr>
        <w:tab/>
      </w:r>
    </w:p>
    <w:p w:rsidR="00080039" w:rsidRDefault="00080039" w:rsidP="00080039">
      <w:pPr>
        <w:tabs>
          <w:tab w:val="left" w:pos="-142"/>
          <w:tab w:val="left" w:pos="284"/>
          <w:tab w:val="left" w:pos="426"/>
          <w:tab w:val="left" w:pos="3969"/>
        </w:tabs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tab/>
      </w:r>
      <w:r w:rsidRPr="004F7F4F">
        <w:rPr>
          <w:rFonts w:asciiTheme="minorHAnsi" w:hAnsiTheme="minorHAnsi"/>
          <w:spacing w:val="-4"/>
        </w:rPr>
        <w:t>2)  Нет</w:t>
      </w:r>
    </w:p>
    <w:p w:rsidR="00080039" w:rsidRDefault="00080039" w:rsidP="00080039">
      <w:pPr>
        <w:tabs>
          <w:tab w:val="left" w:pos="-142"/>
          <w:tab w:val="left" w:pos="284"/>
          <w:tab w:val="left" w:pos="426"/>
          <w:tab w:val="left" w:pos="3969"/>
        </w:tabs>
        <w:rPr>
          <w:rFonts w:asciiTheme="minorHAnsi" w:hAnsiTheme="minorHAnsi"/>
          <w:spacing w:val="-4"/>
        </w:rPr>
      </w:pPr>
    </w:p>
    <w:p w:rsidR="00080039" w:rsidRPr="00E97E3D" w:rsidRDefault="00080039" w:rsidP="00080039">
      <w:pPr>
        <w:pStyle w:val="a6"/>
        <w:numPr>
          <w:ilvl w:val="0"/>
          <w:numId w:val="8"/>
        </w:numPr>
        <w:tabs>
          <w:tab w:val="left" w:pos="-142"/>
          <w:tab w:val="left" w:pos="0"/>
          <w:tab w:val="left" w:pos="284"/>
          <w:tab w:val="left" w:pos="426"/>
          <w:tab w:val="left" w:pos="567"/>
          <w:tab w:val="left" w:pos="3969"/>
        </w:tabs>
        <w:ind w:left="0" w:firstLine="0"/>
        <w:rPr>
          <w:rFonts w:asciiTheme="minorHAnsi" w:hAnsiTheme="minorHAnsi"/>
        </w:rPr>
      </w:pPr>
      <w:r w:rsidRPr="00E97E3D">
        <w:rPr>
          <w:rFonts w:asciiTheme="minorHAnsi" w:hAnsiTheme="minorHAnsi"/>
          <w:b/>
          <w:spacing w:val="-4"/>
        </w:rPr>
        <w:t>Как Вы считаете, какие молодежные организации должны быть созданы дополнительно в Вашем городе?</w:t>
      </w:r>
    </w:p>
    <w:p w:rsidR="00080039" w:rsidRPr="00E97E3D" w:rsidRDefault="00080039" w:rsidP="00080039">
      <w:pPr>
        <w:pStyle w:val="a6"/>
        <w:tabs>
          <w:tab w:val="left" w:pos="-142"/>
          <w:tab w:val="left" w:pos="0"/>
          <w:tab w:val="left" w:pos="284"/>
          <w:tab w:val="left" w:pos="567"/>
          <w:tab w:val="left" w:pos="3969"/>
        </w:tabs>
        <w:ind w:left="284"/>
        <w:rPr>
          <w:rFonts w:asciiTheme="minorHAnsi" w:hAnsiTheme="minorHAnsi"/>
        </w:rPr>
      </w:pPr>
      <w:r w:rsidRPr="00E97E3D">
        <w:rPr>
          <w:rFonts w:asciiTheme="minorHAnsi" w:hAnsiTheme="minorHAnsi"/>
        </w:rPr>
        <w:t>1)  Молодежные клубы по месту жительства</w:t>
      </w:r>
    </w:p>
    <w:p w:rsidR="00080039" w:rsidRPr="004F7F4F" w:rsidRDefault="00080039" w:rsidP="00080039">
      <w:pPr>
        <w:pStyle w:val="a6"/>
        <w:tabs>
          <w:tab w:val="left" w:pos="-142"/>
          <w:tab w:val="left" w:pos="284"/>
          <w:tab w:val="left" w:pos="567"/>
        </w:tabs>
        <w:ind w:left="0" w:firstLine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>2)  Служба юридической помощи молодежи</w:t>
      </w:r>
    </w:p>
    <w:p w:rsidR="00080039" w:rsidRPr="004F7F4F" w:rsidRDefault="00080039" w:rsidP="00080039">
      <w:pPr>
        <w:pStyle w:val="a6"/>
        <w:tabs>
          <w:tab w:val="left" w:pos="-142"/>
          <w:tab w:val="left" w:pos="284"/>
          <w:tab w:val="left" w:pos="567"/>
        </w:tabs>
        <w:ind w:left="0" w:firstLine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>3)  Молодежный центр занятости</w:t>
      </w:r>
    </w:p>
    <w:p w:rsidR="00080039" w:rsidRPr="004F7F4F" w:rsidRDefault="00080039" w:rsidP="00080039">
      <w:pPr>
        <w:pStyle w:val="a6"/>
        <w:tabs>
          <w:tab w:val="left" w:pos="-142"/>
          <w:tab w:val="left" w:pos="284"/>
          <w:tab w:val="left" w:pos="567"/>
        </w:tabs>
        <w:ind w:left="0" w:firstLine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>4)  Молодежная консультативная служба</w:t>
      </w:r>
    </w:p>
    <w:p w:rsidR="00080039" w:rsidRPr="004F7F4F" w:rsidRDefault="00080039" w:rsidP="00080039">
      <w:pPr>
        <w:pStyle w:val="a6"/>
        <w:tabs>
          <w:tab w:val="left" w:pos="-142"/>
          <w:tab w:val="left" w:pos="284"/>
          <w:tab w:val="left" w:pos="567"/>
        </w:tabs>
        <w:ind w:left="0" w:firstLine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>5)  Спортивные клубы</w:t>
      </w:r>
    </w:p>
    <w:p w:rsidR="00080039" w:rsidRPr="004F7F4F" w:rsidRDefault="00080039" w:rsidP="00080039">
      <w:pPr>
        <w:pStyle w:val="a6"/>
        <w:tabs>
          <w:tab w:val="left" w:pos="-142"/>
          <w:tab w:val="left" w:pos="284"/>
          <w:tab w:val="left" w:pos="567"/>
        </w:tabs>
        <w:ind w:left="0" w:firstLine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 xml:space="preserve">6)  Другие </w:t>
      </w:r>
      <w:r w:rsidRPr="004F7F4F">
        <w:rPr>
          <w:rFonts w:asciiTheme="minorHAnsi" w:hAnsiTheme="minorHAnsi"/>
          <w:i/>
        </w:rPr>
        <w:t>(какие именно)</w:t>
      </w:r>
      <w:r>
        <w:rPr>
          <w:rFonts w:asciiTheme="minorHAnsi" w:hAnsiTheme="minorHAnsi"/>
          <w:i/>
        </w:rPr>
        <w:t xml:space="preserve"> </w:t>
      </w:r>
      <w:r w:rsidRPr="004F7F4F">
        <w:rPr>
          <w:rFonts w:asciiTheme="minorHAnsi" w:hAnsiTheme="minorHAnsi"/>
        </w:rPr>
        <w:t>_____________</w:t>
      </w:r>
      <w:r>
        <w:rPr>
          <w:rFonts w:asciiTheme="minorHAnsi" w:hAnsiTheme="minorHAnsi"/>
        </w:rPr>
        <w:t>_______________________________</w:t>
      </w:r>
      <w:r w:rsidRPr="004F7F4F">
        <w:rPr>
          <w:rFonts w:asciiTheme="minorHAnsi" w:hAnsiTheme="minorHAnsi"/>
        </w:rPr>
        <w:t>___________</w:t>
      </w:r>
    </w:p>
    <w:p w:rsidR="00080039" w:rsidRDefault="00080039" w:rsidP="00080039">
      <w:pPr>
        <w:pStyle w:val="a6"/>
        <w:tabs>
          <w:tab w:val="left" w:pos="-142"/>
          <w:tab w:val="left" w:pos="284"/>
          <w:tab w:val="left" w:pos="567"/>
        </w:tabs>
        <w:ind w:left="0" w:firstLine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>7)  Никакие</w:t>
      </w:r>
    </w:p>
    <w:p w:rsidR="00080039" w:rsidRDefault="00080039" w:rsidP="00080039">
      <w:pPr>
        <w:pStyle w:val="a6"/>
        <w:tabs>
          <w:tab w:val="left" w:pos="-142"/>
          <w:tab w:val="left" w:pos="284"/>
          <w:tab w:val="left" w:pos="567"/>
        </w:tabs>
        <w:ind w:left="0" w:firstLine="284"/>
        <w:rPr>
          <w:rFonts w:asciiTheme="minorHAnsi" w:hAnsiTheme="minorHAnsi"/>
        </w:rPr>
      </w:pPr>
    </w:p>
    <w:p w:rsidR="00080039" w:rsidRDefault="00080039" w:rsidP="00080039">
      <w:pPr>
        <w:pStyle w:val="a6"/>
        <w:tabs>
          <w:tab w:val="left" w:pos="-142"/>
          <w:tab w:val="left" w:pos="284"/>
          <w:tab w:val="left" w:pos="567"/>
        </w:tabs>
        <w:ind w:left="0" w:firstLine="284"/>
        <w:rPr>
          <w:rFonts w:asciiTheme="minorHAnsi" w:hAnsiTheme="minorHAnsi"/>
        </w:rPr>
      </w:pPr>
    </w:p>
    <w:p w:rsidR="00080039" w:rsidRDefault="00080039" w:rsidP="00080039">
      <w:pPr>
        <w:pStyle w:val="a6"/>
        <w:tabs>
          <w:tab w:val="left" w:pos="-142"/>
          <w:tab w:val="left" w:pos="284"/>
          <w:tab w:val="left" w:pos="567"/>
        </w:tabs>
        <w:ind w:left="0" w:firstLine="284"/>
        <w:rPr>
          <w:rFonts w:asciiTheme="minorHAnsi" w:hAnsiTheme="minorHAnsi"/>
        </w:rPr>
      </w:pPr>
    </w:p>
    <w:p w:rsidR="00080039" w:rsidRPr="00E97E3D" w:rsidRDefault="00080039" w:rsidP="00080039">
      <w:pPr>
        <w:pStyle w:val="a6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</w:rPr>
      </w:pPr>
      <w:r w:rsidRPr="00E97E3D">
        <w:rPr>
          <w:rFonts w:asciiTheme="minorHAnsi" w:hAnsiTheme="minorHAnsi" w:cstheme="minorHAnsi"/>
          <w:b/>
          <w:spacing w:val="-4"/>
        </w:rPr>
        <w:lastRenderedPageBreak/>
        <w:t>Подвергались ли Вы нападениям, физической агрессии в Вашем городе за последние 1-2 года? Если да, то как часто?</w:t>
      </w:r>
    </w:p>
    <w:p w:rsidR="00080039" w:rsidRPr="00E97E3D" w:rsidRDefault="00080039" w:rsidP="00080039">
      <w:pPr>
        <w:pStyle w:val="a6"/>
        <w:tabs>
          <w:tab w:val="left" w:pos="142"/>
          <w:tab w:val="left" w:pos="426"/>
          <w:tab w:val="left" w:pos="709"/>
        </w:tabs>
        <w:ind w:left="284"/>
        <w:rPr>
          <w:rFonts w:asciiTheme="minorHAnsi" w:hAnsiTheme="minorHAnsi" w:cstheme="minorHAnsi"/>
        </w:rPr>
      </w:pPr>
      <w:r w:rsidRPr="00E97E3D">
        <w:rPr>
          <w:rFonts w:asciiTheme="minorHAnsi" w:hAnsiTheme="minorHAnsi" w:cstheme="minorHAnsi"/>
        </w:rPr>
        <w:t>1)  Не подвергался</w:t>
      </w:r>
    </w:p>
    <w:p w:rsidR="00080039" w:rsidRPr="004F7F4F" w:rsidRDefault="00080039" w:rsidP="00080039">
      <w:pPr>
        <w:tabs>
          <w:tab w:val="left" w:pos="142"/>
        </w:tabs>
        <w:ind w:left="284" w:hanging="142"/>
        <w:rPr>
          <w:rFonts w:asciiTheme="minorHAnsi" w:hAnsiTheme="minorHAnsi" w:cstheme="minorHAnsi"/>
        </w:rPr>
      </w:pPr>
      <w:r w:rsidRPr="004F7F4F">
        <w:rPr>
          <w:rFonts w:asciiTheme="minorHAnsi" w:hAnsiTheme="minorHAnsi" w:cstheme="minorHAnsi"/>
        </w:rPr>
        <w:tab/>
        <w:t>2)  1-2 раза</w:t>
      </w:r>
    </w:p>
    <w:p w:rsidR="00080039" w:rsidRDefault="00080039" w:rsidP="00080039">
      <w:pPr>
        <w:tabs>
          <w:tab w:val="left" w:pos="142"/>
        </w:tabs>
        <w:ind w:left="284" w:hanging="142"/>
        <w:rPr>
          <w:rFonts w:asciiTheme="minorHAnsi" w:hAnsiTheme="minorHAnsi" w:cstheme="minorHAnsi"/>
        </w:rPr>
      </w:pPr>
      <w:r w:rsidRPr="004F7F4F">
        <w:rPr>
          <w:rFonts w:asciiTheme="minorHAnsi" w:hAnsiTheme="minorHAnsi" w:cstheme="minorHAnsi"/>
        </w:rPr>
        <w:tab/>
        <w:t>3)  3 раза и более</w:t>
      </w:r>
    </w:p>
    <w:p w:rsidR="00080039" w:rsidRPr="004F7F4F" w:rsidRDefault="00080039" w:rsidP="00080039">
      <w:pPr>
        <w:tabs>
          <w:tab w:val="left" w:pos="142"/>
        </w:tabs>
        <w:ind w:left="284" w:hanging="142"/>
        <w:rPr>
          <w:rFonts w:asciiTheme="minorHAnsi" w:hAnsiTheme="minorHAnsi" w:cstheme="minorHAnsi"/>
        </w:rPr>
      </w:pPr>
      <w:r w:rsidRPr="004F7F4F">
        <w:rPr>
          <w:rFonts w:asciiTheme="minorHAnsi" w:hAnsiTheme="minorHAnsi" w:cstheme="minorHAnsi"/>
        </w:rPr>
        <w:tab/>
      </w:r>
    </w:p>
    <w:p w:rsidR="00080039" w:rsidRPr="004F7F4F" w:rsidRDefault="00080039" w:rsidP="00080039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</w:rPr>
      </w:pPr>
      <w:r w:rsidRPr="004F7F4F">
        <w:rPr>
          <w:rFonts w:asciiTheme="minorHAnsi" w:hAnsiTheme="minorHAnsi"/>
          <w:b/>
        </w:rPr>
        <w:t>Как Вы относитесь к иностранным трудовым мигрантам?</w:t>
      </w:r>
    </w:p>
    <w:p w:rsidR="00080039" w:rsidRPr="004F7F4F" w:rsidRDefault="00080039" w:rsidP="00080039">
      <w:pPr>
        <w:tabs>
          <w:tab w:val="left" w:pos="284"/>
        </w:tabs>
        <w:ind w:firstLine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>1)  Положительно</w:t>
      </w:r>
    </w:p>
    <w:p w:rsidR="00080039" w:rsidRPr="004F7F4F" w:rsidRDefault="00080039" w:rsidP="00080039">
      <w:pPr>
        <w:tabs>
          <w:tab w:val="left" w:pos="284"/>
        </w:tabs>
        <w:ind w:left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>2)  Скорее положительно</w:t>
      </w:r>
    </w:p>
    <w:p w:rsidR="00080039" w:rsidRPr="004F7F4F" w:rsidRDefault="00080039" w:rsidP="00080039">
      <w:pPr>
        <w:tabs>
          <w:tab w:val="left" w:pos="142"/>
          <w:tab w:val="left" w:pos="284"/>
          <w:tab w:val="left" w:pos="426"/>
          <w:tab w:val="left" w:pos="709"/>
        </w:tabs>
        <w:ind w:left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>3)  Скорее отрицательно</w:t>
      </w:r>
    </w:p>
    <w:p w:rsidR="00080039" w:rsidRPr="004F7F4F" w:rsidRDefault="00080039" w:rsidP="00080039">
      <w:pPr>
        <w:tabs>
          <w:tab w:val="left" w:pos="284"/>
        </w:tabs>
        <w:ind w:left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>4)  Отрицательно</w:t>
      </w:r>
    </w:p>
    <w:p w:rsidR="00080039" w:rsidRDefault="00080039" w:rsidP="00080039">
      <w:pPr>
        <w:tabs>
          <w:tab w:val="left" w:pos="142"/>
          <w:tab w:val="left" w:pos="284"/>
          <w:tab w:val="left" w:pos="426"/>
          <w:tab w:val="left" w:pos="709"/>
        </w:tabs>
        <w:ind w:left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>5)  Затрудняюсь ответить</w:t>
      </w:r>
    </w:p>
    <w:p w:rsidR="00080039" w:rsidRPr="004F7F4F" w:rsidRDefault="00080039" w:rsidP="00080039">
      <w:pPr>
        <w:tabs>
          <w:tab w:val="left" w:pos="142"/>
          <w:tab w:val="left" w:pos="284"/>
          <w:tab w:val="left" w:pos="426"/>
          <w:tab w:val="left" w:pos="709"/>
        </w:tabs>
        <w:ind w:left="284"/>
        <w:rPr>
          <w:rFonts w:asciiTheme="minorHAnsi" w:hAnsiTheme="minorHAnsi" w:cstheme="minorHAnsi"/>
          <w:b/>
        </w:rPr>
      </w:pPr>
    </w:p>
    <w:p w:rsidR="00080039" w:rsidRPr="00E97E3D" w:rsidRDefault="00080039" w:rsidP="00080039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rPr>
          <w:rFonts w:asciiTheme="minorHAnsi" w:hAnsiTheme="minorHAnsi"/>
        </w:rPr>
      </w:pPr>
      <w:r w:rsidRPr="00E97E3D">
        <w:rPr>
          <w:rFonts w:asciiTheme="minorHAnsi" w:hAnsiTheme="minorHAnsi"/>
          <w:b/>
        </w:rPr>
        <w:t>Согласны ли Вы с тем, что необходим контроль над содержанием средств  массовой информации (имеются в виду сцены насилия, порнографии)?</w:t>
      </w:r>
    </w:p>
    <w:p w:rsidR="00080039" w:rsidRPr="00E97E3D" w:rsidRDefault="00080039" w:rsidP="00080039">
      <w:pPr>
        <w:tabs>
          <w:tab w:val="left" w:pos="284"/>
        </w:tabs>
        <w:ind w:left="284"/>
        <w:rPr>
          <w:rFonts w:asciiTheme="minorHAnsi" w:hAnsiTheme="minorHAnsi"/>
        </w:rPr>
      </w:pPr>
      <w:r w:rsidRPr="00E97E3D">
        <w:rPr>
          <w:rFonts w:asciiTheme="minorHAnsi" w:hAnsiTheme="minorHAnsi"/>
        </w:rPr>
        <w:t>1)  Да</w:t>
      </w:r>
    </w:p>
    <w:p w:rsidR="00080039" w:rsidRPr="004F7F4F" w:rsidRDefault="00080039" w:rsidP="00080039">
      <w:pPr>
        <w:ind w:left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>2)  Скорее да, чем нет</w:t>
      </w:r>
    </w:p>
    <w:p w:rsidR="00080039" w:rsidRPr="004F7F4F" w:rsidRDefault="00080039" w:rsidP="00080039">
      <w:pPr>
        <w:ind w:left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>3)  Скорее нет, чем да</w:t>
      </w:r>
    </w:p>
    <w:p w:rsidR="00080039" w:rsidRPr="004F7F4F" w:rsidRDefault="00080039" w:rsidP="00080039">
      <w:pPr>
        <w:ind w:left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>4)  Нет</w:t>
      </w:r>
    </w:p>
    <w:p w:rsidR="00080039" w:rsidRDefault="00080039" w:rsidP="00080039">
      <w:pPr>
        <w:ind w:firstLine="284"/>
        <w:rPr>
          <w:rFonts w:asciiTheme="minorHAnsi" w:hAnsiTheme="minorHAnsi"/>
        </w:rPr>
      </w:pPr>
      <w:r w:rsidRPr="004F7F4F">
        <w:rPr>
          <w:rFonts w:asciiTheme="minorHAnsi" w:hAnsiTheme="minorHAnsi"/>
        </w:rPr>
        <w:t>5)  Затрудняюсь ответить</w:t>
      </w:r>
    </w:p>
    <w:p w:rsidR="00080039" w:rsidRPr="004F7F4F" w:rsidRDefault="00080039" w:rsidP="00080039">
      <w:pPr>
        <w:ind w:firstLine="284"/>
        <w:rPr>
          <w:rFonts w:asciiTheme="minorHAnsi" w:hAnsiTheme="minorHAnsi"/>
        </w:rPr>
      </w:pPr>
    </w:p>
    <w:p w:rsidR="00080039" w:rsidRPr="00E97E3D" w:rsidRDefault="00080039" w:rsidP="00080039">
      <w:pPr>
        <w:pStyle w:val="a6"/>
        <w:numPr>
          <w:ilvl w:val="0"/>
          <w:numId w:val="8"/>
        </w:numPr>
        <w:tabs>
          <w:tab w:val="left" w:pos="0"/>
          <w:tab w:val="left" w:pos="426"/>
        </w:tabs>
        <w:ind w:left="0" w:firstLine="0"/>
        <w:rPr>
          <w:rFonts w:asciiTheme="minorHAnsi" w:hAnsiTheme="minorHAnsi"/>
          <w:color w:val="000000"/>
        </w:rPr>
      </w:pPr>
      <w:r w:rsidRPr="00E97E3D">
        <w:rPr>
          <w:rFonts w:asciiTheme="minorHAnsi" w:hAnsiTheme="minorHAnsi"/>
          <w:b/>
        </w:rPr>
        <w:t>Я зачитаю Вам список жизненных ценностей. Выберите, пожалуйста, наиболее ва</w:t>
      </w:r>
      <w:r w:rsidRPr="00E97E3D">
        <w:rPr>
          <w:rFonts w:asciiTheme="minorHAnsi" w:hAnsiTheme="minorHAnsi"/>
          <w:b/>
        </w:rPr>
        <w:t>ж</w:t>
      </w:r>
      <w:r w:rsidRPr="00E97E3D">
        <w:rPr>
          <w:rFonts w:asciiTheme="minorHAnsi" w:hAnsiTheme="minorHAnsi"/>
          <w:b/>
        </w:rPr>
        <w:t xml:space="preserve">ные для Вас ценности? </w:t>
      </w:r>
      <w:r w:rsidRPr="00E97E3D">
        <w:rPr>
          <w:rFonts w:asciiTheme="minorHAnsi" w:hAnsiTheme="minorHAnsi"/>
          <w:i/>
        </w:rPr>
        <w:t>(не более 3 вариантов ответа)</w:t>
      </w:r>
    </w:p>
    <w:p w:rsidR="00080039" w:rsidRPr="00E97E3D" w:rsidRDefault="00080039" w:rsidP="00080039">
      <w:pPr>
        <w:tabs>
          <w:tab w:val="left" w:pos="0"/>
          <w:tab w:val="left" w:pos="284"/>
          <w:tab w:val="left" w:pos="426"/>
        </w:tabs>
        <w:ind w:left="284"/>
        <w:rPr>
          <w:rFonts w:asciiTheme="minorHAnsi" w:hAnsiTheme="minorHAnsi"/>
          <w:color w:val="000000"/>
        </w:rPr>
      </w:pPr>
      <w:r w:rsidRPr="00E97E3D">
        <w:rPr>
          <w:rFonts w:asciiTheme="minorHAnsi" w:hAnsiTheme="minorHAnsi"/>
          <w:color w:val="000000"/>
        </w:rPr>
        <w:t>1)  Справедливость</w:t>
      </w:r>
    </w:p>
    <w:p w:rsidR="00080039" w:rsidRPr="004F7F4F" w:rsidRDefault="00080039" w:rsidP="00080039">
      <w:pPr>
        <w:tabs>
          <w:tab w:val="left" w:pos="284"/>
          <w:tab w:val="left" w:pos="426"/>
          <w:tab w:val="left" w:pos="851"/>
        </w:tabs>
        <w:ind w:left="284"/>
        <w:rPr>
          <w:rFonts w:asciiTheme="minorHAnsi" w:hAnsiTheme="minorHAnsi"/>
          <w:color w:val="000000"/>
        </w:rPr>
      </w:pPr>
      <w:r w:rsidRPr="004F7F4F">
        <w:rPr>
          <w:rFonts w:asciiTheme="minorHAnsi" w:hAnsiTheme="minorHAnsi"/>
          <w:color w:val="000000"/>
        </w:rPr>
        <w:t>2)  Деньги</w:t>
      </w:r>
    </w:p>
    <w:p w:rsidR="00080039" w:rsidRPr="004F7F4F" w:rsidRDefault="00080039" w:rsidP="00080039">
      <w:pPr>
        <w:tabs>
          <w:tab w:val="left" w:pos="284"/>
          <w:tab w:val="left" w:pos="426"/>
        </w:tabs>
        <w:ind w:left="284"/>
        <w:rPr>
          <w:rFonts w:asciiTheme="minorHAnsi" w:hAnsiTheme="minorHAnsi"/>
          <w:color w:val="000000"/>
        </w:rPr>
      </w:pPr>
      <w:r w:rsidRPr="004F7F4F">
        <w:rPr>
          <w:rFonts w:asciiTheme="minorHAnsi" w:hAnsiTheme="minorHAnsi"/>
          <w:color w:val="000000"/>
        </w:rPr>
        <w:t>3)  Здоровье</w:t>
      </w:r>
    </w:p>
    <w:p w:rsidR="00080039" w:rsidRPr="004F7F4F" w:rsidRDefault="00080039" w:rsidP="00080039">
      <w:pPr>
        <w:tabs>
          <w:tab w:val="left" w:pos="284"/>
          <w:tab w:val="left" w:pos="426"/>
        </w:tabs>
        <w:ind w:left="284"/>
        <w:rPr>
          <w:rFonts w:asciiTheme="minorHAnsi" w:hAnsiTheme="minorHAnsi"/>
          <w:color w:val="000000"/>
        </w:rPr>
      </w:pPr>
      <w:r w:rsidRPr="004F7F4F">
        <w:rPr>
          <w:rFonts w:asciiTheme="minorHAnsi" w:hAnsiTheme="minorHAnsi"/>
          <w:color w:val="000000"/>
        </w:rPr>
        <w:t>4)  Семья</w:t>
      </w:r>
    </w:p>
    <w:p w:rsidR="00080039" w:rsidRPr="004F7F4F" w:rsidRDefault="00080039" w:rsidP="00080039">
      <w:pPr>
        <w:tabs>
          <w:tab w:val="left" w:pos="284"/>
          <w:tab w:val="left" w:pos="426"/>
        </w:tabs>
        <w:ind w:left="284"/>
        <w:rPr>
          <w:rFonts w:asciiTheme="minorHAnsi" w:hAnsiTheme="minorHAnsi"/>
          <w:color w:val="000000"/>
        </w:rPr>
      </w:pPr>
      <w:r w:rsidRPr="004F7F4F">
        <w:rPr>
          <w:rFonts w:asciiTheme="minorHAnsi" w:hAnsiTheme="minorHAnsi"/>
          <w:color w:val="000000"/>
        </w:rPr>
        <w:t>5)  Вера</w:t>
      </w:r>
    </w:p>
    <w:p w:rsidR="00080039" w:rsidRPr="004F7F4F" w:rsidRDefault="00080039" w:rsidP="00080039">
      <w:pPr>
        <w:tabs>
          <w:tab w:val="left" w:pos="284"/>
          <w:tab w:val="left" w:pos="426"/>
        </w:tabs>
        <w:ind w:left="284"/>
        <w:rPr>
          <w:rFonts w:asciiTheme="minorHAnsi" w:hAnsiTheme="minorHAnsi"/>
          <w:color w:val="000000"/>
        </w:rPr>
      </w:pPr>
      <w:r w:rsidRPr="004F7F4F">
        <w:rPr>
          <w:rFonts w:asciiTheme="minorHAnsi" w:hAnsiTheme="minorHAnsi"/>
          <w:color w:val="000000"/>
        </w:rPr>
        <w:t>6)  Интересная работа</w:t>
      </w:r>
    </w:p>
    <w:p w:rsidR="00080039" w:rsidRPr="004F7F4F" w:rsidRDefault="00080039" w:rsidP="00080039">
      <w:pPr>
        <w:tabs>
          <w:tab w:val="left" w:pos="284"/>
          <w:tab w:val="left" w:pos="426"/>
          <w:tab w:val="left" w:pos="709"/>
        </w:tabs>
        <w:ind w:left="284"/>
        <w:rPr>
          <w:rFonts w:asciiTheme="minorHAnsi" w:hAnsiTheme="minorHAnsi"/>
          <w:color w:val="000000"/>
        </w:rPr>
      </w:pPr>
      <w:r w:rsidRPr="004F7F4F">
        <w:rPr>
          <w:rFonts w:asciiTheme="minorHAnsi" w:hAnsiTheme="minorHAnsi"/>
          <w:color w:val="000000"/>
        </w:rPr>
        <w:t>7)  Друзья</w:t>
      </w:r>
    </w:p>
    <w:p w:rsidR="00080039" w:rsidRDefault="00080039" w:rsidP="00080039">
      <w:pPr>
        <w:tabs>
          <w:tab w:val="left" w:pos="-142"/>
          <w:tab w:val="left" w:pos="284"/>
          <w:tab w:val="left" w:pos="426"/>
        </w:tabs>
        <w:ind w:left="284"/>
        <w:rPr>
          <w:rFonts w:asciiTheme="minorHAnsi" w:hAnsiTheme="minorHAnsi"/>
          <w:color w:val="000000"/>
        </w:rPr>
      </w:pPr>
      <w:r w:rsidRPr="004F7F4F">
        <w:rPr>
          <w:rFonts w:asciiTheme="minorHAnsi" w:hAnsiTheme="minorHAnsi"/>
          <w:color w:val="000000"/>
        </w:rPr>
        <w:t xml:space="preserve">8)  Другое </w:t>
      </w:r>
      <w:r w:rsidRPr="004F7F4F">
        <w:rPr>
          <w:rFonts w:asciiTheme="minorHAnsi" w:hAnsiTheme="minorHAnsi"/>
          <w:i/>
          <w:color w:val="000000"/>
        </w:rPr>
        <w:t>(что именно)</w:t>
      </w:r>
      <w:r w:rsidRPr="004F7F4F">
        <w:rPr>
          <w:rFonts w:asciiTheme="minorHAnsi" w:hAnsiTheme="minorHAnsi"/>
          <w:color w:val="000000"/>
        </w:rPr>
        <w:t xml:space="preserve"> ______________</w:t>
      </w:r>
      <w:r>
        <w:rPr>
          <w:rFonts w:asciiTheme="minorHAnsi" w:hAnsiTheme="minorHAnsi"/>
          <w:color w:val="000000"/>
        </w:rPr>
        <w:t>_________________________________</w:t>
      </w:r>
      <w:r w:rsidRPr="004F7F4F">
        <w:rPr>
          <w:rFonts w:asciiTheme="minorHAnsi" w:hAnsiTheme="minorHAnsi"/>
          <w:color w:val="000000"/>
        </w:rPr>
        <w:t>__________</w:t>
      </w:r>
    </w:p>
    <w:p w:rsidR="00080039" w:rsidRPr="004F7F4F" w:rsidRDefault="00080039" w:rsidP="00080039">
      <w:pPr>
        <w:tabs>
          <w:tab w:val="left" w:pos="-142"/>
          <w:tab w:val="left" w:pos="284"/>
          <w:tab w:val="left" w:pos="426"/>
        </w:tabs>
        <w:ind w:left="284"/>
        <w:rPr>
          <w:rFonts w:asciiTheme="minorHAnsi" w:hAnsiTheme="minorHAnsi"/>
          <w:color w:val="000000"/>
        </w:rPr>
      </w:pPr>
    </w:p>
    <w:p w:rsidR="00080039" w:rsidRPr="004F7F4F" w:rsidRDefault="00080039" w:rsidP="00080039">
      <w:pPr>
        <w:pStyle w:val="a6"/>
        <w:numPr>
          <w:ilvl w:val="0"/>
          <w:numId w:val="8"/>
        </w:numPr>
        <w:tabs>
          <w:tab w:val="left" w:pos="0"/>
          <w:tab w:val="left" w:pos="426"/>
        </w:tabs>
        <w:ind w:left="0" w:firstLine="0"/>
        <w:rPr>
          <w:rFonts w:asciiTheme="minorHAnsi" w:hAnsiTheme="minorHAnsi" w:cstheme="minorHAnsi"/>
          <w:b/>
          <w:spacing w:val="-4"/>
        </w:rPr>
      </w:pPr>
      <w:r w:rsidRPr="004F7F4F">
        <w:rPr>
          <w:rFonts w:asciiTheme="minorHAnsi" w:hAnsiTheme="minorHAnsi" w:cstheme="minorHAnsi"/>
          <w:b/>
          <w:spacing w:val="-4"/>
        </w:rPr>
        <w:t>Вы допускаете или исключаете для себя возможность в будущем заниматься добровол</w:t>
      </w:r>
      <w:r w:rsidRPr="004F7F4F">
        <w:rPr>
          <w:rFonts w:asciiTheme="minorHAnsi" w:hAnsiTheme="minorHAnsi" w:cstheme="minorHAnsi"/>
          <w:b/>
          <w:spacing w:val="-4"/>
        </w:rPr>
        <w:t>ь</w:t>
      </w:r>
      <w:r w:rsidRPr="004F7F4F">
        <w:rPr>
          <w:rFonts w:asciiTheme="minorHAnsi" w:hAnsiTheme="minorHAnsi" w:cstheme="minorHAnsi"/>
          <w:b/>
          <w:spacing w:val="-4"/>
        </w:rPr>
        <w:t>ной, общественно-полезной деятельностью? Если да, то в каких видах такой деятельности Вы могли бы принять участие?</w:t>
      </w:r>
    </w:p>
    <w:p w:rsidR="00080039" w:rsidRPr="004F7F4F" w:rsidRDefault="00080039" w:rsidP="00080039">
      <w:pPr>
        <w:ind w:left="360" w:hanging="76"/>
        <w:rPr>
          <w:rFonts w:asciiTheme="minorHAnsi" w:hAnsiTheme="minorHAnsi" w:cstheme="minorHAnsi"/>
        </w:rPr>
      </w:pPr>
      <w:r w:rsidRPr="004F7F4F">
        <w:rPr>
          <w:rFonts w:asciiTheme="minorHAnsi" w:hAnsiTheme="minorHAnsi" w:cstheme="minorHAnsi"/>
        </w:rPr>
        <w:t>1)  Исключаю</w:t>
      </w:r>
    </w:p>
    <w:p w:rsidR="00080039" w:rsidRPr="004F7F4F" w:rsidRDefault="00080039" w:rsidP="00080039">
      <w:pPr>
        <w:pStyle w:val="a6"/>
        <w:ind w:left="567" w:hanging="283"/>
        <w:rPr>
          <w:rFonts w:asciiTheme="minorHAnsi" w:hAnsiTheme="minorHAnsi" w:cstheme="minorHAnsi"/>
        </w:rPr>
      </w:pPr>
      <w:r w:rsidRPr="004F7F4F">
        <w:rPr>
          <w:rFonts w:asciiTheme="minorHAnsi" w:hAnsiTheme="minorHAnsi" w:cstheme="minorHAnsi"/>
        </w:rPr>
        <w:t>2)  Помощь в учреждениях соц</w:t>
      </w:r>
      <w:r>
        <w:rPr>
          <w:rFonts w:asciiTheme="minorHAnsi" w:hAnsiTheme="minorHAnsi" w:cstheme="minorHAnsi"/>
        </w:rPr>
        <w:t xml:space="preserve">иального </w:t>
      </w:r>
      <w:r w:rsidRPr="004F7F4F">
        <w:rPr>
          <w:rFonts w:asciiTheme="minorHAnsi" w:hAnsiTheme="minorHAnsi" w:cstheme="minorHAnsi"/>
        </w:rPr>
        <w:t>обслуживания, больницах, детских домах, домах престарелых</w:t>
      </w:r>
    </w:p>
    <w:p w:rsidR="00080039" w:rsidRPr="004F7F4F" w:rsidRDefault="00080039" w:rsidP="00080039">
      <w:pPr>
        <w:pStyle w:val="a6"/>
        <w:ind w:left="567" w:hanging="283"/>
        <w:rPr>
          <w:rFonts w:asciiTheme="minorHAnsi" w:hAnsiTheme="minorHAnsi" w:cstheme="minorHAnsi"/>
        </w:rPr>
      </w:pPr>
      <w:r w:rsidRPr="004F7F4F">
        <w:rPr>
          <w:rFonts w:asciiTheme="minorHAnsi" w:hAnsiTheme="minorHAnsi" w:cstheme="minorHAnsi"/>
        </w:rPr>
        <w:t>3)  Работа в экологических, психологических и юридических  службах</w:t>
      </w:r>
    </w:p>
    <w:p w:rsidR="00080039" w:rsidRPr="004F7F4F" w:rsidRDefault="00080039" w:rsidP="00080039">
      <w:pPr>
        <w:pStyle w:val="a6"/>
        <w:ind w:left="567" w:hanging="283"/>
        <w:rPr>
          <w:rFonts w:asciiTheme="minorHAnsi" w:hAnsiTheme="minorHAnsi" w:cstheme="minorHAnsi"/>
        </w:rPr>
      </w:pPr>
      <w:r w:rsidRPr="004F7F4F">
        <w:rPr>
          <w:rFonts w:asciiTheme="minorHAnsi" w:hAnsiTheme="minorHAnsi" w:cstheme="minorHAnsi"/>
        </w:rPr>
        <w:t>4)  Помощь в возрождении ремесел</w:t>
      </w:r>
    </w:p>
    <w:p w:rsidR="00080039" w:rsidRPr="004F7F4F" w:rsidRDefault="00080039" w:rsidP="00080039">
      <w:pPr>
        <w:pStyle w:val="a6"/>
        <w:ind w:left="567" w:hanging="283"/>
        <w:rPr>
          <w:rFonts w:asciiTheme="minorHAnsi" w:hAnsiTheme="minorHAnsi" w:cstheme="minorHAnsi"/>
        </w:rPr>
      </w:pPr>
      <w:r w:rsidRPr="004F7F4F">
        <w:rPr>
          <w:rFonts w:asciiTheme="minorHAnsi" w:hAnsiTheme="minorHAnsi" w:cstheme="minorHAnsi"/>
        </w:rPr>
        <w:t>5)  Уход за воинскими захоронениями</w:t>
      </w:r>
    </w:p>
    <w:p w:rsidR="00080039" w:rsidRPr="004F7F4F" w:rsidRDefault="00080039" w:rsidP="00080039">
      <w:pPr>
        <w:pStyle w:val="a6"/>
        <w:ind w:left="567" w:hanging="283"/>
        <w:rPr>
          <w:rFonts w:asciiTheme="minorHAnsi" w:hAnsiTheme="minorHAnsi" w:cstheme="minorHAnsi"/>
        </w:rPr>
      </w:pPr>
      <w:r w:rsidRPr="004F7F4F">
        <w:rPr>
          <w:rFonts w:asciiTheme="minorHAnsi" w:hAnsiTheme="minorHAnsi" w:cstheme="minorHAnsi"/>
        </w:rPr>
        <w:t>6)  Трудовые лагеря и бригады по благоустройству города</w:t>
      </w:r>
    </w:p>
    <w:p w:rsidR="00080039" w:rsidRPr="004F7F4F" w:rsidRDefault="00080039" w:rsidP="00080039">
      <w:pPr>
        <w:pStyle w:val="a6"/>
        <w:ind w:left="567" w:hanging="283"/>
        <w:rPr>
          <w:rFonts w:asciiTheme="minorHAnsi" w:hAnsiTheme="minorHAnsi" w:cstheme="minorHAnsi"/>
        </w:rPr>
      </w:pPr>
      <w:r w:rsidRPr="004F7F4F">
        <w:rPr>
          <w:rFonts w:asciiTheme="minorHAnsi" w:hAnsiTheme="minorHAnsi" w:cstheme="minorHAnsi"/>
        </w:rPr>
        <w:t>7)  Организация экскурсий</w:t>
      </w:r>
    </w:p>
    <w:p w:rsidR="00080039" w:rsidRPr="004F7F4F" w:rsidRDefault="00080039" w:rsidP="00080039">
      <w:pPr>
        <w:pStyle w:val="a6"/>
        <w:ind w:left="567" w:hanging="283"/>
        <w:rPr>
          <w:rFonts w:asciiTheme="minorHAnsi" w:hAnsiTheme="minorHAnsi" w:cstheme="minorHAnsi"/>
        </w:rPr>
      </w:pPr>
      <w:r w:rsidRPr="004F7F4F">
        <w:rPr>
          <w:rFonts w:asciiTheme="minorHAnsi" w:hAnsiTheme="minorHAnsi" w:cstheme="minorHAnsi"/>
        </w:rPr>
        <w:t>8)  Участие в организации свободного времени и оздоровления детей, подростков и м</w:t>
      </w:r>
      <w:r w:rsidRPr="004F7F4F">
        <w:rPr>
          <w:rFonts w:asciiTheme="minorHAnsi" w:hAnsiTheme="minorHAnsi" w:cstheme="minorHAnsi"/>
        </w:rPr>
        <w:t>о</w:t>
      </w:r>
      <w:r w:rsidRPr="004F7F4F">
        <w:rPr>
          <w:rFonts w:asciiTheme="minorHAnsi" w:hAnsiTheme="minorHAnsi" w:cstheme="minorHAnsi"/>
        </w:rPr>
        <w:t>лодежи</w:t>
      </w:r>
    </w:p>
    <w:p w:rsidR="00080039" w:rsidRDefault="00080039" w:rsidP="00080039">
      <w:pPr>
        <w:ind w:left="567" w:hanging="283"/>
        <w:rPr>
          <w:rFonts w:asciiTheme="minorHAnsi" w:hAnsiTheme="minorHAnsi" w:cstheme="minorHAnsi"/>
        </w:rPr>
      </w:pPr>
      <w:r w:rsidRPr="004F7F4F">
        <w:rPr>
          <w:rFonts w:asciiTheme="minorHAnsi" w:hAnsiTheme="minorHAnsi" w:cstheme="minorHAnsi"/>
        </w:rPr>
        <w:t>9)  Затрудняюсь ответить</w:t>
      </w:r>
    </w:p>
    <w:p w:rsidR="00080039" w:rsidRDefault="00080039" w:rsidP="00080039">
      <w:pPr>
        <w:ind w:left="567" w:hanging="283"/>
        <w:rPr>
          <w:rFonts w:asciiTheme="minorHAnsi" w:hAnsiTheme="minorHAnsi" w:cstheme="minorHAnsi"/>
        </w:rPr>
      </w:pPr>
    </w:p>
    <w:p w:rsidR="00080039" w:rsidRPr="004F7F4F" w:rsidRDefault="00080039" w:rsidP="00080039">
      <w:pPr>
        <w:ind w:left="567" w:hanging="283"/>
        <w:rPr>
          <w:rFonts w:asciiTheme="minorHAnsi" w:hAnsiTheme="minorHAnsi" w:cstheme="minorHAnsi"/>
        </w:rPr>
      </w:pPr>
    </w:p>
    <w:p w:rsidR="00080039" w:rsidRPr="00E97E3D" w:rsidRDefault="00080039" w:rsidP="00080039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ind w:left="0" w:firstLine="0"/>
        <w:rPr>
          <w:rFonts w:asciiTheme="minorHAnsi" w:hAnsiTheme="minorHAnsi" w:cstheme="minorHAnsi"/>
        </w:rPr>
      </w:pPr>
      <w:r w:rsidRPr="00E97E3D">
        <w:rPr>
          <w:rFonts w:asciiTheme="minorHAnsi" w:hAnsiTheme="minorHAnsi" w:cstheme="minorHAnsi"/>
          <w:b/>
        </w:rPr>
        <w:lastRenderedPageBreak/>
        <w:t>Как Вы думаете, какой будет Ваша жизнь в ближайшие годы улучшится, ухудшится или останется без изменений?</w:t>
      </w:r>
    </w:p>
    <w:p w:rsidR="00080039" w:rsidRPr="00E97E3D" w:rsidRDefault="00080039" w:rsidP="00080039">
      <w:pPr>
        <w:tabs>
          <w:tab w:val="left" w:pos="426"/>
          <w:tab w:val="left" w:pos="567"/>
        </w:tabs>
        <w:ind w:left="284"/>
        <w:rPr>
          <w:rFonts w:asciiTheme="minorHAnsi" w:hAnsiTheme="minorHAnsi" w:cstheme="minorHAnsi"/>
        </w:rPr>
      </w:pPr>
      <w:r w:rsidRPr="00E97E3D">
        <w:rPr>
          <w:rFonts w:asciiTheme="minorHAnsi" w:hAnsiTheme="minorHAnsi" w:cstheme="minorHAnsi"/>
        </w:rPr>
        <w:t>1)  Пожалуй, улучшится</w:t>
      </w:r>
    </w:p>
    <w:p w:rsidR="00080039" w:rsidRPr="004F7F4F" w:rsidRDefault="00080039" w:rsidP="00080039">
      <w:pPr>
        <w:tabs>
          <w:tab w:val="left" w:pos="567"/>
        </w:tabs>
        <w:ind w:left="709" w:hanging="425"/>
        <w:rPr>
          <w:rFonts w:asciiTheme="minorHAnsi" w:hAnsiTheme="minorHAnsi" w:cstheme="minorHAnsi"/>
        </w:rPr>
      </w:pPr>
      <w:r w:rsidRPr="004F7F4F">
        <w:rPr>
          <w:rFonts w:asciiTheme="minorHAnsi" w:hAnsiTheme="minorHAnsi" w:cstheme="minorHAnsi"/>
        </w:rPr>
        <w:t>2)  Ничего не изменится</w:t>
      </w:r>
    </w:p>
    <w:p w:rsidR="00080039" w:rsidRPr="004F7F4F" w:rsidRDefault="00080039" w:rsidP="00080039">
      <w:pPr>
        <w:tabs>
          <w:tab w:val="left" w:pos="567"/>
        </w:tabs>
        <w:ind w:left="709" w:hanging="425"/>
        <w:rPr>
          <w:rFonts w:asciiTheme="minorHAnsi" w:hAnsiTheme="minorHAnsi" w:cstheme="minorHAnsi"/>
        </w:rPr>
      </w:pPr>
      <w:r w:rsidRPr="004F7F4F">
        <w:rPr>
          <w:rFonts w:asciiTheme="minorHAnsi" w:hAnsiTheme="minorHAnsi" w:cstheme="minorHAnsi"/>
        </w:rPr>
        <w:t>3)  Пожалуй, ухудшится</w:t>
      </w:r>
    </w:p>
    <w:p w:rsidR="00080039" w:rsidRDefault="00080039" w:rsidP="00080039">
      <w:pPr>
        <w:tabs>
          <w:tab w:val="left" w:pos="567"/>
        </w:tabs>
        <w:ind w:left="709" w:hanging="425"/>
        <w:rPr>
          <w:rFonts w:asciiTheme="minorHAnsi" w:hAnsiTheme="minorHAnsi" w:cstheme="minorHAnsi"/>
        </w:rPr>
      </w:pPr>
      <w:r w:rsidRPr="004F7F4F">
        <w:rPr>
          <w:rFonts w:asciiTheme="minorHAnsi" w:hAnsiTheme="minorHAnsi" w:cstheme="minorHAnsi"/>
        </w:rPr>
        <w:t>4)  Затрудняюсь ответить</w:t>
      </w:r>
    </w:p>
    <w:p w:rsidR="00080039" w:rsidRDefault="00080039" w:rsidP="00080039">
      <w:pPr>
        <w:tabs>
          <w:tab w:val="left" w:pos="567"/>
        </w:tabs>
        <w:ind w:left="709" w:hanging="425"/>
        <w:rPr>
          <w:rFonts w:asciiTheme="minorHAnsi" w:hAnsiTheme="minorHAnsi" w:cstheme="minorHAnsi"/>
        </w:rPr>
      </w:pPr>
    </w:p>
    <w:p w:rsidR="00080039" w:rsidRPr="00E97E3D" w:rsidRDefault="00080039" w:rsidP="00080039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Считаете ли Вы себя верующим, религиозным человеком</w:t>
      </w:r>
      <w:r w:rsidRPr="00E97E3D">
        <w:rPr>
          <w:rFonts w:asciiTheme="minorHAnsi" w:hAnsiTheme="minorHAnsi" w:cstheme="minorHAnsi"/>
          <w:b/>
        </w:rPr>
        <w:t>?</w:t>
      </w:r>
    </w:p>
    <w:p w:rsidR="00080039" w:rsidRPr="00E97E3D" w:rsidRDefault="00080039" w:rsidP="00080039">
      <w:pPr>
        <w:tabs>
          <w:tab w:val="left" w:pos="426"/>
          <w:tab w:val="left" w:pos="567"/>
        </w:tabs>
        <w:ind w:left="284"/>
        <w:rPr>
          <w:rFonts w:asciiTheme="minorHAnsi" w:hAnsiTheme="minorHAnsi" w:cstheme="minorHAnsi"/>
        </w:rPr>
      </w:pPr>
      <w:r w:rsidRPr="00E97E3D">
        <w:rPr>
          <w:rFonts w:asciiTheme="minorHAnsi" w:hAnsiTheme="minorHAnsi" w:cstheme="minorHAnsi"/>
        </w:rPr>
        <w:t>1)  </w:t>
      </w:r>
      <w:r>
        <w:rPr>
          <w:rFonts w:asciiTheme="minorHAnsi" w:hAnsiTheme="minorHAnsi" w:cstheme="minorHAnsi"/>
        </w:rPr>
        <w:t>Да</w:t>
      </w:r>
    </w:p>
    <w:p w:rsidR="00080039" w:rsidRPr="004F7F4F" w:rsidRDefault="00080039" w:rsidP="00080039">
      <w:pPr>
        <w:pStyle w:val="a6"/>
        <w:ind w:left="284" w:right="282"/>
        <w:rPr>
          <w:rFonts w:asciiTheme="minorHAnsi" w:hAnsiTheme="minorHAnsi"/>
        </w:rPr>
      </w:pPr>
      <w:r w:rsidRPr="004F7F4F">
        <w:rPr>
          <w:rFonts w:asciiTheme="minorHAnsi" w:hAnsiTheme="minorHAnsi"/>
        </w:rPr>
        <w:t>2)  Пожалуй, да</w:t>
      </w:r>
    </w:p>
    <w:p w:rsidR="00080039" w:rsidRPr="004F7F4F" w:rsidRDefault="00080039" w:rsidP="00080039">
      <w:pPr>
        <w:pStyle w:val="a6"/>
        <w:ind w:left="284" w:right="282"/>
        <w:rPr>
          <w:rFonts w:asciiTheme="minorHAnsi" w:hAnsiTheme="minorHAnsi"/>
        </w:rPr>
      </w:pPr>
      <w:r w:rsidRPr="004F7F4F">
        <w:rPr>
          <w:rFonts w:asciiTheme="minorHAnsi" w:hAnsiTheme="minorHAnsi"/>
        </w:rPr>
        <w:t>3)  Пожалуй, нет</w:t>
      </w:r>
    </w:p>
    <w:p w:rsidR="00080039" w:rsidRPr="004F7F4F" w:rsidRDefault="00080039" w:rsidP="00080039">
      <w:pPr>
        <w:pStyle w:val="a6"/>
        <w:ind w:left="284" w:right="282"/>
        <w:rPr>
          <w:rFonts w:asciiTheme="minorHAnsi" w:hAnsiTheme="minorHAnsi"/>
        </w:rPr>
      </w:pPr>
      <w:r w:rsidRPr="004F7F4F">
        <w:rPr>
          <w:rFonts w:asciiTheme="minorHAnsi" w:hAnsiTheme="minorHAnsi"/>
        </w:rPr>
        <w:t>4)  Нет</w:t>
      </w:r>
    </w:p>
    <w:p w:rsidR="00080039" w:rsidRDefault="00080039" w:rsidP="00080039">
      <w:pPr>
        <w:tabs>
          <w:tab w:val="num" w:pos="1134"/>
        </w:tabs>
        <w:ind w:left="284" w:right="282"/>
        <w:rPr>
          <w:rFonts w:asciiTheme="minorHAnsi" w:hAnsiTheme="minorHAnsi"/>
        </w:rPr>
      </w:pPr>
      <w:r w:rsidRPr="004F7F4F">
        <w:rPr>
          <w:rFonts w:asciiTheme="minorHAnsi" w:hAnsiTheme="minorHAnsi"/>
        </w:rPr>
        <w:t>5)  Затрудняюсь ответить</w:t>
      </w:r>
    </w:p>
    <w:p w:rsidR="00080039" w:rsidRDefault="00080039" w:rsidP="00080039">
      <w:pPr>
        <w:tabs>
          <w:tab w:val="num" w:pos="1134"/>
        </w:tabs>
        <w:ind w:left="284" w:right="282"/>
        <w:rPr>
          <w:rFonts w:asciiTheme="minorHAnsi" w:hAnsiTheme="minorHAnsi"/>
        </w:rPr>
      </w:pPr>
    </w:p>
    <w:p w:rsidR="00080039" w:rsidRPr="00E97E3D" w:rsidRDefault="00080039" w:rsidP="00080039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Какое общество Вы бы хотели построить в России</w:t>
      </w:r>
      <w:r w:rsidRPr="00E97E3D">
        <w:rPr>
          <w:rFonts w:asciiTheme="minorHAnsi" w:hAnsiTheme="minorHAnsi" w:cstheme="minorHAnsi"/>
          <w:b/>
        </w:rPr>
        <w:t>?</w:t>
      </w:r>
      <w:r w:rsidRPr="00080039">
        <w:rPr>
          <w:rFonts w:asciiTheme="minorHAnsi" w:hAnsiTheme="minorHAnsi"/>
          <w:i/>
        </w:rPr>
        <w:t xml:space="preserve"> </w:t>
      </w:r>
      <w:r w:rsidRPr="00E97E3D">
        <w:rPr>
          <w:rFonts w:asciiTheme="minorHAnsi" w:hAnsiTheme="minorHAnsi"/>
          <w:i/>
        </w:rPr>
        <w:t>(не более 3 вариантов ответа)</w:t>
      </w:r>
    </w:p>
    <w:p w:rsidR="00080039" w:rsidRPr="00E97E3D" w:rsidRDefault="00080039" w:rsidP="00080039">
      <w:pPr>
        <w:tabs>
          <w:tab w:val="left" w:pos="426"/>
          <w:tab w:val="left" w:pos="567"/>
        </w:tabs>
        <w:ind w:left="284"/>
        <w:rPr>
          <w:rFonts w:asciiTheme="minorHAnsi" w:hAnsiTheme="minorHAnsi" w:cstheme="minorHAnsi"/>
        </w:rPr>
      </w:pPr>
      <w:r w:rsidRPr="00E97E3D">
        <w:rPr>
          <w:rFonts w:asciiTheme="minorHAnsi" w:hAnsiTheme="minorHAnsi" w:cstheme="minorHAnsi"/>
        </w:rPr>
        <w:t>1)  </w:t>
      </w:r>
      <w:r>
        <w:rPr>
          <w:rFonts w:asciiTheme="minorHAnsi" w:hAnsiTheme="minorHAnsi" w:cstheme="minorHAnsi"/>
        </w:rPr>
        <w:t>Общество правды и добра</w:t>
      </w:r>
    </w:p>
    <w:p w:rsidR="00080039" w:rsidRPr="004F7F4F" w:rsidRDefault="00080039" w:rsidP="00080039">
      <w:pPr>
        <w:pStyle w:val="a6"/>
        <w:ind w:left="284" w:right="282"/>
        <w:rPr>
          <w:rFonts w:asciiTheme="minorHAnsi" w:hAnsiTheme="minorHAnsi"/>
        </w:rPr>
      </w:pPr>
      <w:r w:rsidRPr="004F7F4F">
        <w:rPr>
          <w:rFonts w:asciiTheme="minorHAnsi" w:hAnsiTheme="minorHAnsi"/>
        </w:rPr>
        <w:t>2)  </w:t>
      </w:r>
      <w:r>
        <w:rPr>
          <w:rFonts w:asciiTheme="minorHAnsi" w:hAnsiTheme="minorHAnsi"/>
        </w:rPr>
        <w:t>Общество честных людей труда</w:t>
      </w:r>
    </w:p>
    <w:p w:rsidR="00080039" w:rsidRPr="004F7F4F" w:rsidRDefault="00080039" w:rsidP="00080039">
      <w:pPr>
        <w:pStyle w:val="a6"/>
        <w:ind w:left="284" w:right="282"/>
        <w:rPr>
          <w:rFonts w:asciiTheme="minorHAnsi" w:hAnsiTheme="minorHAnsi"/>
        </w:rPr>
      </w:pPr>
      <w:r w:rsidRPr="004F7F4F">
        <w:rPr>
          <w:rFonts w:asciiTheme="minorHAnsi" w:hAnsiTheme="minorHAnsi"/>
        </w:rPr>
        <w:t>3)  </w:t>
      </w:r>
      <w:r>
        <w:rPr>
          <w:rFonts w:asciiTheme="minorHAnsi" w:hAnsiTheme="minorHAnsi"/>
        </w:rPr>
        <w:t>Общество личной свободы и бизнеса</w:t>
      </w:r>
    </w:p>
    <w:p w:rsidR="00080039" w:rsidRPr="004F7F4F" w:rsidRDefault="00080039" w:rsidP="00080039">
      <w:pPr>
        <w:pStyle w:val="a6"/>
        <w:ind w:left="284" w:right="282"/>
        <w:rPr>
          <w:rFonts w:asciiTheme="minorHAnsi" w:hAnsiTheme="minorHAnsi"/>
        </w:rPr>
      </w:pPr>
      <w:r w:rsidRPr="004F7F4F">
        <w:rPr>
          <w:rFonts w:asciiTheme="minorHAnsi" w:hAnsiTheme="minorHAnsi"/>
        </w:rPr>
        <w:t>4)  </w:t>
      </w:r>
      <w:r>
        <w:rPr>
          <w:rFonts w:asciiTheme="minorHAnsi" w:hAnsiTheme="minorHAnsi"/>
        </w:rPr>
        <w:t>Общество социальной справедливости</w:t>
      </w:r>
    </w:p>
    <w:p w:rsidR="00080039" w:rsidRDefault="00080039" w:rsidP="00080039">
      <w:pPr>
        <w:tabs>
          <w:tab w:val="num" w:pos="1134"/>
        </w:tabs>
        <w:ind w:left="284" w:right="282"/>
        <w:rPr>
          <w:rFonts w:asciiTheme="minorHAnsi" w:hAnsiTheme="minorHAnsi"/>
        </w:rPr>
      </w:pPr>
      <w:r w:rsidRPr="004F7F4F">
        <w:rPr>
          <w:rFonts w:asciiTheme="minorHAnsi" w:hAnsiTheme="minorHAnsi"/>
        </w:rPr>
        <w:t>5)  </w:t>
      </w:r>
      <w:r>
        <w:rPr>
          <w:rFonts w:asciiTheme="minorHAnsi" w:hAnsiTheme="minorHAnsi"/>
        </w:rPr>
        <w:t>Общество потребления и комфорта</w:t>
      </w:r>
    </w:p>
    <w:p w:rsidR="00080039" w:rsidRDefault="00080039" w:rsidP="00080039">
      <w:pPr>
        <w:tabs>
          <w:tab w:val="num" w:pos="1134"/>
        </w:tabs>
        <w:ind w:left="284" w:right="282"/>
        <w:rPr>
          <w:rFonts w:asciiTheme="minorHAnsi" w:hAnsiTheme="minorHAnsi"/>
        </w:rPr>
      </w:pPr>
      <w:r>
        <w:rPr>
          <w:rFonts w:asciiTheme="minorHAnsi" w:hAnsiTheme="minorHAnsi"/>
        </w:rPr>
        <w:t>6) Общество веры и любви к ближним</w:t>
      </w:r>
    </w:p>
    <w:p w:rsidR="00080039" w:rsidRDefault="00080039" w:rsidP="00080039">
      <w:pPr>
        <w:tabs>
          <w:tab w:val="num" w:pos="1134"/>
        </w:tabs>
        <w:ind w:left="284" w:right="28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7) Другое </w:t>
      </w:r>
      <w:r w:rsidRPr="00080039">
        <w:rPr>
          <w:rFonts w:asciiTheme="minorHAnsi" w:hAnsiTheme="minorHAnsi"/>
          <w:i/>
        </w:rPr>
        <w:t>(что именно)</w:t>
      </w:r>
      <w:r>
        <w:rPr>
          <w:rFonts w:asciiTheme="minorHAnsi" w:hAnsiTheme="minorHAnsi"/>
        </w:rPr>
        <w:t xml:space="preserve"> _______________________________________________________</w:t>
      </w:r>
    </w:p>
    <w:p w:rsidR="00080039" w:rsidRDefault="00080039" w:rsidP="00080039">
      <w:pPr>
        <w:tabs>
          <w:tab w:val="num" w:pos="1134"/>
        </w:tabs>
        <w:ind w:left="284" w:right="282"/>
        <w:rPr>
          <w:rFonts w:asciiTheme="minorHAnsi" w:hAnsiTheme="minorHAnsi"/>
        </w:rPr>
      </w:pPr>
    </w:p>
    <w:p w:rsidR="00E13EC8" w:rsidRDefault="0029293D" w:rsidP="0029293D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ind w:left="0" w:firstLine="0"/>
        <w:rPr>
          <w:rFonts w:asciiTheme="minorHAnsi" w:hAnsiTheme="minorHAnsi" w:cstheme="minorHAnsi"/>
        </w:rPr>
      </w:pPr>
      <w:r w:rsidRPr="004F7F4F">
        <w:rPr>
          <w:rFonts w:asciiTheme="minorHAnsi" w:hAnsiTheme="minorHAnsi" w:cstheme="minorHAnsi"/>
          <w:b/>
        </w:rPr>
        <w:t xml:space="preserve">Какие пожелания и предложения по улучшению жизни кронштадтской молодежи Вы хотели бы высказать руководству города? </w:t>
      </w:r>
      <w:r w:rsidRPr="00080039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________________________</w:t>
      </w:r>
      <w:r w:rsidRPr="00080039">
        <w:rPr>
          <w:rFonts w:asciiTheme="minorHAnsi" w:hAnsiTheme="minorHAnsi" w:cstheme="minorHAnsi"/>
        </w:rPr>
        <w:t>___________</w:t>
      </w:r>
    </w:p>
    <w:p w:rsidR="0029293D" w:rsidRDefault="0029293D" w:rsidP="0029293D">
      <w:pPr>
        <w:pStyle w:val="a6"/>
        <w:tabs>
          <w:tab w:val="left" w:pos="426"/>
          <w:tab w:val="left" w:pos="567"/>
        </w:tabs>
        <w:ind w:left="0"/>
        <w:rPr>
          <w:rFonts w:asciiTheme="minorHAnsi" w:hAnsiTheme="minorHAnsi" w:cstheme="minorHAnsi"/>
          <w:b/>
        </w:rPr>
      </w:pPr>
    </w:p>
    <w:p w:rsidR="0029293D" w:rsidRDefault="0029293D" w:rsidP="0029293D">
      <w:pPr>
        <w:pStyle w:val="a6"/>
        <w:tabs>
          <w:tab w:val="left" w:pos="426"/>
          <w:tab w:val="left" w:pos="567"/>
        </w:tabs>
        <w:ind w:left="0"/>
        <w:rPr>
          <w:rFonts w:asciiTheme="minorHAnsi" w:hAnsiTheme="minorHAnsi" w:cstheme="minorHAnsi"/>
          <w:b/>
        </w:rPr>
      </w:pPr>
    </w:p>
    <w:p w:rsidR="0029293D" w:rsidRDefault="0029293D" w:rsidP="0029293D">
      <w:pPr>
        <w:pStyle w:val="a6"/>
        <w:tabs>
          <w:tab w:val="left" w:pos="426"/>
          <w:tab w:val="left" w:pos="567"/>
        </w:tabs>
        <w:ind w:left="0"/>
        <w:jc w:val="center"/>
        <w:rPr>
          <w:rFonts w:asciiTheme="minorHAnsi" w:hAnsiTheme="minorHAnsi" w:cstheme="minorHAnsi"/>
          <w:b/>
          <w:i/>
        </w:rPr>
      </w:pPr>
    </w:p>
    <w:p w:rsidR="0029293D" w:rsidRPr="0029293D" w:rsidRDefault="0029293D" w:rsidP="0029293D">
      <w:pPr>
        <w:pStyle w:val="a6"/>
        <w:tabs>
          <w:tab w:val="left" w:pos="426"/>
          <w:tab w:val="left" w:pos="567"/>
        </w:tabs>
        <w:ind w:left="0"/>
        <w:jc w:val="center"/>
        <w:rPr>
          <w:rFonts w:asciiTheme="minorHAnsi" w:hAnsiTheme="minorHAnsi" w:cstheme="minorHAnsi"/>
          <w:b/>
          <w:i/>
        </w:rPr>
      </w:pPr>
      <w:r w:rsidRPr="0029293D">
        <w:rPr>
          <w:rFonts w:asciiTheme="minorHAnsi" w:hAnsiTheme="minorHAnsi" w:cstheme="minorHAnsi"/>
          <w:b/>
          <w:i/>
        </w:rPr>
        <w:t xml:space="preserve">Спасибо за участие в исследовании! </w:t>
      </w:r>
    </w:p>
    <w:p w:rsidR="0029293D" w:rsidRPr="0029293D" w:rsidRDefault="0029293D" w:rsidP="0029293D">
      <w:pPr>
        <w:pStyle w:val="a6"/>
        <w:tabs>
          <w:tab w:val="left" w:pos="426"/>
          <w:tab w:val="left" w:pos="567"/>
        </w:tabs>
        <w:ind w:left="0"/>
        <w:jc w:val="center"/>
        <w:rPr>
          <w:rFonts w:asciiTheme="minorHAnsi" w:hAnsiTheme="minorHAnsi" w:cstheme="minorHAnsi"/>
          <w:i/>
        </w:rPr>
      </w:pPr>
      <w:r w:rsidRPr="0029293D">
        <w:rPr>
          <w:rFonts w:asciiTheme="minorHAnsi" w:hAnsiTheme="minorHAnsi" w:cstheme="minorHAnsi"/>
          <w:b/>
          <w:i/>
        </w:rPr>
        <w:t>Удачи Вам и Вашим близким!</w:t>
      </w:r>
    </w:p>
    <w:p w:rsidR="00E13EC8" w:rsidRDefault="00E13EC8" w:rsidP="00080039">
      <w:pPr>
        <w:spacing w:line="360" w:lineRule="auto"/>
        <w:rPr>
          <w:rFonts w:asciiTheme="minorHAnsi" w:hAnsiTheme="minorHAnsi" w:cstheme="minorHAnsi"/>
          <w:b/>
        </w:rPr>
      </w:pPr>
    </w:p>
    <w:p w:rsidR="00E13EC8" w:rsidRDefault="00E13EC8" w:rsidP="00080039">
      <w:pPr>
        <w:spacing w:line="360" w:lineRule="auto"/>
        <w:rPr>
          <w:rFonts w:asciiTheme="minorHAnsi" w:hAnsiTheme="minorHAnsi" w:cstheme="minorHAnsi"/>
          <w:b/>
        </w:rPr>
      </w:pPr>
    </w:p>
    <w:p w:rsidR="00FC5D71" w:rsidRPr="00080039" w:rsidRDefault="00FC5D71" w:rsidP="00080039">
      <w:pPr>
        <w:spacing w:line="360" w:lineRule="auto"/>
        <w:rPr>
          <w:rFonts w:asciiTheme="minorHAnsi" w:hAnsiTheme="minorHAnsi"/>
        </w:rPr>
      </w:pPr>
    </w:p>
    <w:sectPr w:rsidR="00FC5D71" w:rsidRPr="00080039" w:rsidSect="004F7F4F">
      <w:footerReference w:type="default" r:id="rId26"/>
      <w:footerReference w:type="first" r:id="rId27"/>
      <w:type w:val="nextColumn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57" w:rsidRDefault="004F4A57" w:rsidP="00562502">
      <w:r>
        <w:separator/>
      </w:r>
    </w:p>
  </w:endnote>
  <w:endnote w:type="continuationSeparator" w:id="0">
    <w:p w:rsidR="004F4A57" w:rsidRDefault="004F4A57" w:rsidP="0056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446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E13EC8" w:rsidRPr="00080039" w:rsidRDefault="00AE6448">
        <w:pPr>
          <w:pStyle w:val="ab"/>
          <w:jc w:val="center"/>
          <w:rPr>
            <w:rFonts w:asciiTheme="minorHAnsi" w:hAnsiTheme="minorHAnsi"/>
          </w:rPr>
        </w:pPr>
        <w:r w:rsidRPr="00080039">
          <w:rPr>
            <w:rFonts w:asciiTheme="minorHAnsi" w:hAnsiTheme="minorHAnsi"/>
          </w:rPr>
          <w:fldChar w:fldCharType="begin"/>
        </w:r>
        <w:r w:rsidR="00E13EC8" w:rsidRPr="00080039">
          <w:rPr>
            <w:rFonts w:asciiTheme="minorHAnsi" w:hAnsiTheme="minorHAnsi"/>
          </w:rPr>
          <w:instrText xml:space="preserve"> PAGE   \* MERGEFORMAT </w:instrText>
        </w:r>
        <w:r w:rsidRPr="00080039">
          <w:rPr>
            <w:rFonts w:asciiTheme="minorHAnsi" w:hAnsiTheme="minorHAnsi"/>
          </w:rPr>
          <w:fldChar w:fldCharType="separate"/>
        </w:r>
        <w:r w:rsidR="00C01C2D">
          <w:rPr>
            <w:rFonts w:asciiTheme="minorHAnsi" w:hAnsiTheme="minorHAnsi"/>
            <w:noProof/>
          </w:rPr>
          <w:t>3</w:t>
        </w:r>
        <w:r w:rsidRPr="00080039">
          <w:rPr>
            <w:rFonts w:asciiTheme="minorHAnsi" w:hAnsiTheme="minorHAnsi"/>
          </w:rPr>
          <w:fldChar w:fldCharType="end"/>
        </w:r>
      </w:p>
    </w:sdtContent>
  </w:sdt>
  <w:p w:rsidR="00E13EC8" w:rsidRDefault="00E13EC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C8" w:rsidRPr="00080039" w:rsidRDefault="00E13EC8" w:rsidP="00080039">
    <w:pPr>
      <w:pStyle w:val="ab"/>
      <w:jc w:val="center"/>
      <w:rPr>
        <w:rFonts w:asciiTheme="minorHAnsi" w:hAnsiTheme="minorHAnsi"/>
      </w:rPr>
    </w:pPr>
    <w:r w:rsidRPr="00080039">
      <w:rPr>
        <w:rFonts w:asciiTheme="minorHAnsi" w:hAnsiTheme="minorHAnsi"/>
      </w:rPr>
      <w:t>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57" w:rsidRDefault="004F4A57" w:rsidP="00562502">
      <w:r>
        <w:separator/>
      </w:r>
    </w:p>
  </w:footnote>
  <w:footnote w:type="continuationSeparator" w:id="0">
    <w:p w:rsidR="004F4A57" w:rsidRDefault="004F4A57" w:rsidP="00562502">
      <w:r>
        <w:continuationSeparator/>
      </w:r>
    </w:p>
  </w:footnote>
  <w:footnote w:id="1">
    <w:p w:rsidR="00E13EC8" w:rsidRDefault="00E13EC8">
      <w:pPr>
        <w:pStyle w:val="af"/>
        <w:rPr>
          <w:rStyle w:val="ad"/>
          <w:rFonts w:asciiTheme="minorHAnsi" w:hAnsiTheme="minorHAnsi"/>
          <w:b w:val="0"/>
        </w:rPr>
      </w:pPr>
      <w:r w:rsidRPr="000927DA">
        <w:rPr>
          <w:rStyle w:val="af1"/>
          <w:rFonts w:asciiTheme="minorHAnsi" w:hAnsiTheme="minorHAnsi"/>
        </w:rPr>
        <w:footnoteRef/>
      </w:r>
      <w:r w:rsidRPr="000927DA">
        <w:rPr>
          <w:rFonts w:asciiTheme="minorHAnsi" w:hAnsiTheme="minorHAnsi"/>
        </w:rPr>
        <w:t xml:space="preserve"> Опрос молодежи г. Кронштадта был проведен феврале 2010 года. Методом очного анкетного опроса было опрошено 722 респондента от 15 до 30 лет, в том числе </w:t>
      </w:r>
      <w:r w:rsidRPr="000927DA">
        <w:rPr>
          <w:rStyle w:val="ad"/>
          <w:rFonts w:asciiTheme="minorHAnsi" w:hAnsiTheme="minorHAnsi"/>
          <w:b w:val="0"/>
        </w:rPr>
        <w:t>учащиеся старших классов, студенты средних и высших учебн</w:t>
      </w:r>
      <w:r>
        <w:rPr>
          <w:rStyle w:val="ad"/>
          <w:rFonts w:asciiTheme="minorHAnsi" w:hAnsiTheme="minorHAnsi"/>
          <w:b w:val="0"/>
        </w:rPr>
        <w:t>ых заведений и работающая молоде</w:t>
      </w:r>
      <w:r w:rsidRPr="000927DA">
        <w:rPr>
          <w:rStyle w:val="ad"/>
          <w:rFonts w:asciiTheme="minorHAnsi" w:hAnsiTheme="minorHAnsi"/>
          <w:b w:val="0"/>
        </w:rPr>
        <w:t>жь</w:t>
      </w:r>
      <w:r>
        <w:rPr>
          <w:rStyle w:val="ad"/>
          <w:rFonts w:asciiTheme="minorHAnsi" w:hAnsiTheme="minorHAnsi"/>
          <w:b w:val="0"/>
        </w:rPr>
        <w:t>.</w:t>
      </w:r>
    </w:p>
    <w:p w:rsidR="00E13EC8" w:rsidRPr="000927DA" w:rsidRDefault="00E13EC8">
      <w:pPr>
        <w:pStyle w:val="af"/>
        <w:rPr>
          <w:rFonts w:asciiTheme="minorHAnsi" w:hAnsiTheme="minorHAnsi"/>
        </w:rPr>
      </w:pPr>
    </w:p>
  </w:footnote>
  <w:footnote w:id="2">
    <w:p w:rsidR="00E13EC8" w:rsidRPr="00C22C0A" w:rsidRDefault="00E13EC8">
      <w:pPr>
        <w:pStyle w:val="af"/>
        <w:rPr>
          <w:rFonts w:asciiTheme="minorHAnsi" w:hAnsiTheme="minorHAnsi"/>
        </w:rPr>
      </w:pPr>
      <w:r w:rsidRPr="00C22C0A">
        <w:rPr>
          <w:rStyle w:val="af1"/>
          <w:rFonts w:asciiTheme="minorHAnsi" w:hAnsiTheme="minorHAnsi"/>
        </w:rPr>
        <w:footnoteRef/>
      </w:r>
      <w:r w:rsidRPr="00C22C0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Мы намеренно не стали приводить динамику в рейтинге наиболее актуальных проблем в связи с различной методикой 2 социологических исследований. В исследовании 2010 года вопрос про проблемы предусматривал до 4 вариантов ответа, тогда как в исследовании 2014 года количество ответных альтернатив было ограничено 3 позициями. Поэтому в данном случае сравнение было бы некорректным.  </w:t>
      </w:r>
    </w:p>
  </w:footnote>
  <w:footnote w:id="3">
    <w:p w:rsidR="00E13EC8" w:rsidRPr="00AD0A64" w:rsidRDefault="00E13EC8">
      <w:pPr>
        <w:pStyle w:val="af"/>
        <w:rPr>
          <w:rFonts w:asciiTheme="minorHAnsi" w:hAnsiTheme="minorHAnsi"/>
        </w:rPr>
      </w:pPr>
      <w:r w:rsidRPr="00AD0A64">
        <w:rPr>
          <w:rStyle w:val="af1"/>
          <w:rFonts w:asciiTheme="minorHAnsi" w:hAnsiTheme="minorHAnsi"/>
        </w:rPr>
        <w:footnoteRef/>
      </w:r>
      <w:r w:rsidRPr="00AD0A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 исследовании 2010 года вариант ответа «затрудняюсь ответить» не учитывался.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0BB"/>
    <w:multiLevelType w:val="hybridMultilevel"/>
    <w:tmpl w:val="B0182342"/>
    <w:lvl w:ilvl="0" w:tplc="ECDAEF4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CF70498"/>
    <w:multiLevelType w:val="hybridMultilevel"/>
    <w:tmpl w:val="F4F6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47EB5"/>
    <w:multiLevelType w:val="hybridMultilevel"/>
    <w:tmpl w:val="8584B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D4D59"/>
    <w:multiLevelType w:val="hybridMultilevel"/>
    <w:tmpl w:val="061EEBE4"/>
    <w:lvl w:ilvl="0" w:tplc="7AD84E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EE1DE2"/>
    <w:multiLevelType w:val="hybridMultilevel"/>
    <w:tmpl w:val="703077AA"/>
    <w:lvl w:ilvl="0" w:tplc="81E0DE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0C3CFB"/>
    <w:multiLevelType w:val="hybridMultilevel"/>
    <w:tmpl w:val="2E6418A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DF44364"/>
    <w:multiLevelType w:val="multilevel"/>
    <w:tmpl w:val="4D6EE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6691EEE"/>
    <w:multiLevelType w:val="multilevel"/>
    <w:tmpl w:val="5F18A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Times New Roman" w:hAnsiTheme="minorHAnsi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66B1726E"/>
    <w:multiLevelType w:val="hybridMultilevel"/>
    <w:tmpl w:val="A608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36271"/>
    <w:multiLevelType w:val="hybridMultilevel"/>
    <w:tmpl w:val="9FAC14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7862FAA"/>
    <w:multiLevelType w:val="hybridMultilevel"/>
    <w:tmpl w:val="86AE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115"/>
    <w:rsid w:val="00000605"/>
    <w:rsid w:val="0000120F"/>
    <w:rsid w:val="000036A5"/>
    <w:rsid w:val="00005465"/>
    <w:rsid w:val="00005C0F"/>
    <w:rsid w:val="00014376"/>
    <w:rsid w:val="000169F4"/>
    <w:rsid w:val="00017F7C"/>
    <w:rsid w:val="00023C50"/>
    <w:rsid w:val="00023FED"/>
    <w:rsid w:val="000330F0"/>
    <w:rsid w:val="00034DFB"/>
    <w:rsid w:val="00043645"/>
    <w:rsid w:val="000452A6"/>
    <w:rsid w:val="000501F2"/>
    <w:rsid w:val="00050F1E"/>
    <w:rsid w:val="0005181F"/>
    <w:rsid w:val="00052908"/>
    <w:rsid w:val="00053E1E"/>
    <w:rsid w:val="00054795"/>
    <w:rsid w:val="00055DA6"/>
    <w:rsid w:val="00055F18"/>
    <w:rsid w:val="0006004C"/>
    <w:rsid w:val="00065310"/>
    <w:rsid w:val="0006595A"/>
    <w:rsid w:val="00066ACB"/>
    <w:rsid w:val="0006729A"/>
    <w:rsid w:val="0006758A"/>
    <w:rsid w:val="000715DA"/>
    <w:rsid w:val="00074D3C"/>
    <w:rsid w:val="000753D6"/>
    <w:rsid w:val="0007564C"/>
    <w:rsid w:val="00075C3E"/>
    <w:rsid w:val="00076C01"/>
    <w:rsid w:val="00077D46"/>
    <w:rsid w:val="00080039"/>
    <w:rsid w:val="00081773"/>
    <w:rsid w:val="000823FD"/>
    <w:rsid w:val="00082BC9"/>
    <w:rsid w:val="0009253B"/>
    <w:rsid w:val="000927DA"/>
    <w:rsid w:val="00096014"/>
    <w:rsid w:val="00096534"/>
    <w:rsid w:val="00096633"/>
    <w:rsid w:val="000A23B2"/>
    <w:rsid w:val="000A367D"/>
    <w:rsid w:val="000A772B"/>
    <w:rsid w:val="000B1BCF"/>
    <w:rsid w:val="000B6629"/>
    <w:rsid w:val="000C2F66"/>
    <w:rsid w:val="000C435F"/>
    <w:rsid w:val="000C44F7"/>
    <w:rsid w:val="000C480A"/>
    <w:rsid w:val="000D4EFD"/>
    <w:rsid w:val="000D79ED"/>
    <w:rsid w:val="000E2EAD"/>
    <w:rsid w:val="000E606D"/>
    <w:rsid w:val="000F1A41"/>
    <w:rsid w:val="000F3296"/>
    <w:rsid w:val="000F3320"/>
    <w:rsid w:val="00100226"/>
    <w:rsid w:val="00101101"/>
    <w:rsid w:val="00103F9E"/>
    <w:rsid w:val="00105210"/>
    <w:rsid w:val="00111129"/>
    <w:rsid w:val="00111768"/>
    <w:rsid w:val="00112356"/>
    <w:rsid w:val="00112751"/>
    <w:rsid w:val="00113B5B"/>
    <w:rsid w:val="00116A9B"/>
    <w:rsid w:val="00116B68"/>
    <w:rsid w:val="001207FE"/>
    <w:rsid w:val="001236F3"/>
    <w:rsid w:val="00125A5E"/>
    <w:rsid w:val="001333AD"/>
    <w:rsid w:val="00136CAA"/>
    <w:rsid w:val="00137446"/>
    <w:rsid w:val="001505B9"/>
    <w:rsid w:val="0015425A"/>
    <w:rsid w:val="001622DD"/>
    <w:rsid w:val="00171C90"/>
    <w:rsid w:val="0017270E"/>
    <w:rsid w:val="00175FFF"/>
    <w:rsid w:val="00176C41"/>
    <w:rsid w:val="00181EE2"/>
    <w:rsid w:val="00183A53"/>
    <w:rsid w:val="00183ACE"/>
    <w:rsid w:val="00184614"/>
    <w:rsid w:val="001848E2"/>
    <w:rsid w:val="0018732C"/>
    <w:rsid w:val="00190395"/>
    <w:rsid w:val="001920F6"/>
    <w:rsid w:val="00197A5F"/>
    <w:rsid w:val="001A2AB3"/>
    <w:rsid w:val="001A39D1"/>
    <w:rsid w:val="001A4D34"/>
    <w:rsid w:val="001A6308"/>
    <w:rsid w:val="001A64D2"/>
    <w:rsid w:val="001A7849"/>
    <w:rsid w:val="001B1FE6"/>
    <w:rsid w:val="001B305B"/>
    <w:rsid w:val="001B5B87"/>
    <w:rsid w:val="001C3F56"/>
    <w:rsid w:val="001C7622"/>
    <w:rsid w:val="001D0927"/>
    <w:rsid w:val="001D14D2"/>
    <w:rsid w:val="001D2BB9"/>
    <w:rsid w:val="001D542F"/>
    <w:rsid w:val="001D63C3"/>
    <w:rsid w:val="001D7E4E"/>
    <w:rsid w:val="001D7FB8"/>
    <w:rsid w:val="001E0BC2"/>
    <w:rsid w:val="001E74E9"/>
    <w:rsid w:val="001F04CC"/>
    <w:rsid w:val="001F1A3E"/>
    <w:rsid w:val="001F5C77"/>
    <w:rsid w:val="001F6B77"/>
    <w:rsid w:val="001F79A5"/>
    <w:rsid w:val="00202D7E"/>
    <w:rsid w:val="00220A50"/>
    <w:rsid w:val="002214B2"/>
    <w:rsid w:val="00227A21"/>
    <w:rsid w:val="002304C9"/>
    <w:rsid w:val="002305EB"/>
    <w:rsid w:val="00231F6F"/>
    <w:rsid w:val="00234B96"/>
    <w:rsid w:val="00237F3E"/>
    <w:rsid w:val="00241B9A"/>
    <w:rsid w:val="002459BC"/>
    <w:rsid w:val="00245E42"/>
    <w:rsid w:val="002466B9"/>
    <w:rsid w:val="00246BEF"/>
    <w:rsid w:val="00250F7E"/>
    <w:rsid w:val="00254F46"/>
    <w:rsid w:val="00262C55"/>
    <w:rsid w:val="002642B6"/>
    <w:rsid w:val="00264F83"/>
    <w:rsid w:val="00265772"/>
    <w:rsid w:val="0026694C"/>
    <w:rsid w:val="00266BF1"/>
    <w:rsid w:val="002677FB"/>
    <w:rsid w:val="002701B4"/>
    <w:rsid w:val="002745A0"/>
    <w:rsid w:val="00276D46"/>
    <w:rsid w:val="0028077D"/>
    <w:rsid w:val="00280C4E"/>
    <w:rsid w:val="0028105A"/>
    <w:rsid w:val="00281825"/>
    <w:rsid w:val="002836CA"/>
    <w:rsid w:val="00283EA6"/>
    <w:rsid w:val="002860B8"/>
    <w:rsid w:val="00286F26"/>
    <w:rsid w:val="00287E5A"/>
    <w:rsid w:val="00290A07"/>
    <w:rsid w:val="0029293D"/>
    <w:rsid w:val="002A5024"/>
    <w:rsid w:val="002A55C1"/>
    <w:rsid w:val="002A57AD"/>
    <w:rsid w:val="002A595A"/>
    <w:rsid w:val="002A6FBB"/>
    <w:rsid w:val="002B0A20"/>
    <w:rsid w:val="002B13E7"/>
    <w:rsid w:val="002B1DB0"/>
    <w:rsid w:val="002B207C"/>
    <w:rsid w:val="002B67F1"/>
    <w:rsid w:val="002B74FE"/>
    <w:rsid w:val="002C16CB"/>
    <w:rsid w:val="002C2163"/>
    <w:rsid w:val="002C446C"/>
    <w:rsid w:val="002C67AC"/>
    <w:rsid w:val="002C7471"/>
    <w:rsid w:val="002D7221"/>
    <w:rsid w:val="002D7937"/>
    <w:rsid w:val="002E5E4D"/>
    <w:rsid w:val="002E75E8"/>
    <w:rsid w:val="002F28D6"/>
    <w:rsid w:val="00300D4C"/>
    <w:rsid w:val="00303394"/>
    <w:rsid w:val="0031256F"/>
    <w:rsid w:val="00313138"/>
    <w:rsid w:val="00320061"/>
    <w:rsid w:val="003212E8"/>
    <w:rsid w:val="00321DC7"/>
    <w:rsid w:val="00331AB8"/>
    <w:rsid w:val="00346504"/>
    <w:rsid w:val="003507DD"/>
    <w:rsid w:val="00356902"/>
    <w:rsid w:val="003618D1"/>
    <w:rsid w:val="00361931"/>
    <w:rsid w:val="00363D46"/>
    <w:rsid w:val="00366AF1"/>
    <w:rsid w:val="003676E0"/>
    <w:rsid w:val="00371F4E"/>
    <w:rsid w:val="0037222D"/>
    <w:rsid w:val="00372E93"/>
    <w:rsid w:val="00373F1E"/>
    <w:rsid w:val="003744D4"/>
    <w:rsid w:val="00375168"/>
    <w:rsid w:val="00377937"/>
    <w:rsid w:val="0038047A"/>
    <w:rsid w:val="003809A3"/>
    <w:rsid w:val="003827FD"/>
    <w:rsid w:val="00385BE0"/>
    <w:rsid w:val="003865B6"/>
    <w:rsid w:val="00391F81"/>
    <w:rsid w:val="00392434"/>
    <w:rsid w:val="003964A9"/>
    <w:rsid w:val="00397D9B"/>
    <w:rsid w:val="003A4078"/>
    <w:rsid w:val="003A52D5"/>
    <w:rsid w:val="003A5B78"/>
    <w:rsid w:val="003A5D5A"/>
    <w:rsid w:val="003B15A9"/>
    <w:rsid w:val="003B4328"/>
    <w:rsid w:val="003B4A6E"/>
    <w:rsid w:val="003B4DBA"/>
    <w:rsid w:val="003C06D9"/>
    <w:rsid w:val="003C3A85"/>
    <w:rsid w:val="003D037C"/>
    <w:rsid w:val="003D053F"/>
    <w:rsid w:val="003D0BAB"/>
    <w:rsid w:val="003D2582"/>
    <w:rsid w:val="003D429D"/>
    <w:rsid w:val="003E29B4"/>
    <w:rsid w:val="003E583B"/>
    <w:rsid w:val="003E754D"/>
    <w:rsid w:val="003F3DDD"/>
    <w:rsid w:val="00400927"/>
    <w:rsid w:val="00414D33"/>
    <w:rsid w:val="00415A4E"/>
    <w:rsid w:val="00423AD7"/>
    <w:rsid w:val="00424C38"/>
    <w:rsid w:val="00424C85"/>
    <w:rsid w:val="00442103"/>
    <w:rsid w:val="004434BF"/>
    <w:rsid w:val="0044456E"/>
    <w:rsid w:val="004516F1"/>
    <w:rsid w:val="00454D27"/>
    <w:rsid w:val="00455DB1"/>
    <w:rsid w:val="00456332"/>
    <w:rsid w:val="004574E0"/>
    <w:rsid w:val="0046028A"/>
    <w:rsid w:val="004632F7"/>
    <w:rsid w:val="004639F7"/>
    <w:rsid w:val="00463C6C"/>
    <w:rsid w:val="00470B55"/>
    <w:rsid w:val="00472BE4"/>
    <w:rsid w:val="004742B9"/>
    <w:rsid w:val="00475958"/>
    <w:rsid w:val="004770E6"/>
    <w:rsid w:val="0048099E"/>
    <w:rsid w:val="00480B26"/>
    <w:rsid w:val="0048320C"/>
    <w:rsid w:val="0048705C"/>
    <w:rsid w:val="0049109A"/>
    <w:rsid w:val="004A12EE"/>
    <w:rsid w:val="004A253C"/>
    <w:rsid w:val="004B2D5B"/>
    <w:rsid w:val="004B576F"/>
    <w:rsid w:val="004B75C0"/>
    <w:rsid w:val="004B7C7B"/>
    <w:rsid w:val="004C16F2"/>
    <w:rsid w:val="004C77C9"/>
    <w:rsid w:val="004C7ADC"/>
    <w:rsid w:val="004D0793"/>
    <w:rsid w:val="004D38F5"/>
    <w:rsid w:val="004D46FC"/>
    <w:rsid w:val="004E3DFA"/>
    <w:rsid w:val="004F4A57"/>
    <w:rsid w:val="004F7F4F"/>
    <w:rsid w:val="00501887"/>
    <w:rsid w:val="005042CD"/>
    <w:rsid w:val="00507596"/>
    <w:rsid w:val="0051421D"/>
    <w:rsid w:val="005153F4"/>
    <w:rsid w:val="0052007B"/>
    <w:rsid w:val="00526552"/>
    <w:rsid w:val="00530191"/>
    <w:rsid w:val="00531920"/>
    <w:rsid w:val="0053229D"/>
    <w:rsid w:val="00534434"/>
    <w:rsid w:val="00534E5A"/>
    <w:rsid w:val="005361FD"/>
    <w:rsid w:val="0053704B"/>
    <w:rsid w:val="00541089"/>
    <w:rsid w:val="00541F35"/>
    <w:rsid w:val="00543434"/>
    <w:rsid w:val="00543C5C"/>
    <w:rsid w:val="00545EAA"/>
    <w:rsid w:val="00546059"/>
    <w:rsid w:val="00551DA2"/>
    <w:rsid w:val="00554682"/>
    <w:rsid w:val="00556C72"/>
    <w:rsid w:val="005573CE"/>
    <w:rsid w:val="00562465"/>
    <w:rsid w:val="00562502"/>
    <w:rsid w:val="005628A5"/>
    <w:rsid w:val="005652C0"/>
    <w:rsid w:val="00570DD7"/>
    <w:rsid w:val="00572B04"/>
    <w:rsid w:val="0057310A"/>
    <w:rsid w:val="0057653E"/>
    <w:rsid w:val="00576EAE"/>
    <w:rsid w:val="00580D66"/>
    <w:rsid w:val="00582DD9"/>
    <w:rsid w:val="00584467"/>
    <w:rsid w:val="005862BB"/>
    <w:rsid w:val="005863CB"/>
    <w:rsid w:val="00587BAE"/>
    <w:rsid w:val="00591825"/>
    <w:rsid w:val="00593CE2"/>
    <w:rsid w:val="00594968"/>
    <w:rsid w:val="00595414"/>
    <w:rsid w:val="005B1BC7"/>
    <w:rsid w:val="005C2102"/>
    <w:rsid w:val="005E6DB1"/>
    <w:rsid w:val="005F29D0"/>
    <w:rsid w:val="005F3EE3"/>
    <w:rsid w:val="005F49B5"/>
    <w:rsid w:val="005F5661"/>
    <w:rsid w:val="005F5D49"/>
    <w:rsid w:val="0060093B"/>
    <w:rsid w:val="00601E80"/>
    <w:rsid w:val="00604725"/>
    <w:rsid w:val="00605514"/>
    <w:rsid w:val="00607771"/>
    <w:rsid w:val="0061254F"/>
    <w:rsid w:val="00613CDD"/>
    <w:rsid w:val="006169A4"/>
    <w:rsid w:val="00617B4A"/>
    <w:rsid w:val="00626BB6"/>
    <w:rsid w:val="00631786"/>
    <w:rsid w:val="00631CAA"/>
    <w:rsid w:val="00640C3E"/>
    <w:rsid w:val="00645250"/>
    <w:rsid w:val="00646A26"/>
    <w:rsid w:val="00646D4A"/>
    <w:rsid w:val="0065051F"/>
    <w:rsid w:val="0065067F"/>
    <w:rsid w:val="00657119"/>
    <w:rsid w:val="00663C9C"/>
    <w:rsid w:val="0066451C"/>
    <w:rsid w:val="0066478A"/>
    <w:rsid w:val="0067008C"/>
    <w:rsid w:val="0067100C"/>
    <w:rsid w:val="00671C9D"/>
    <w:rsid w:val="00681FB3"/>
    <w:rsid w:val="00682F29"/>
    <w:rsid w:val="00683ED6"/>
    <w:rsid w:val="00686981"/>
    <w:rsid w:val="00691DCF"/>
    <w:rsid w:val="00693804"/>
    <w:rsid w:val="00693BAA"/>
    <w:rsid w:val="00694E81"/>
    <w:rsid w:val="006A110F"/>
    <w:rsid w:val="006A639C"/>
    <w:rsid w:val="006A7619"/>
    <w:rsid w:val="006B20D0"/>
    <w:rsid w:val="006B2AEF"/>
    <w:rsid w:val="006B2EFA"/>
    <w:rsid w:val="006B4DE3"/>
    <w:rsid w:val="006B6B86"/>
    <w:rsid w:val="006B7A07"/>
    <w:rsid w:val="006C2588"/>
    <w:rsid w:val="006C324E"/>
    <w:rsid w:val="006C666E"/>
    <w:rsid w:val="006D74D6"/>
    <w:rsid w:val="006E0F2E"/>
    <w:rsid w:val="006E3406"/>
    <w:rsid w:val="006E3DA3"/>
    <w:rsid w:val="006E6730"/>
    <w:rsid w:val="006F0BA0"/>
    <w:rsid w:val="006F53EC"/>
    <w:rsid w:val="0070353F"/>
    <w:rsid w:val="00703576"/>
    <w:rsid w:val="0070446C"/>
    <w:rsid w:val="00704B79"/>
    <w:rsid w:val="007061CC"/>
    <w:rsid w:val="00710829"/>
    <w:rsid w:val="00716B72"/>
    <w:rsid w:val="00720886"/>
    <w:rsid w:val="00720F42"/>
    <w:rsid w:val="007213BB"/>
    <w:rsid w:val="00725136"/>
    <w:rsid w:val="00726EFC"/>
    <w:rsid w:val="00727043"/>
    <w:rsid w:val="00732950"/>
    <w:rsid w:val="00733F57"/>
    <w:rsid w:val="0073466E"/>
    <w:rsid w:val="00734801"/>
    <w:rsid w:val="00734E41"/>
    <w:rsid w:val="007353B0"/>
    <w:rsid w:val="007369C8"/>
    <w:rsid w:val="00736EB9"/>
    <w:rsid w:val="0074260B"/>
    <w:rsid w:val="0074321B"/>
    <w:rsid w:val="00744A14"/>
    <w:rsid w:val="007458D7"/>
    <w:rsid w:val="00747629"/>
    <w:rsid w:val="00747AC4"/>
    <w:rsid w:val="00753A5B"/>
    <w:rsid w:val="00754845"/>
    <w:rsid w:val="0075687C"/>
    <w:rsid w:val="007621CC"/>
    <w:rsid w:val="00766CA4"/>
    <w:rsid w:val="007714F3"/>
    <w:rsid w:val="0077541E"/>
    <w:rsid w:val="00776943"/>
    <w:rsid w:val="00781055"/>
    <w:rsid w:val="007871BF"/>
    <w:rsid w:val="007908FF"/>
    <w:rsid w:val="00797675"/>
    <w:rsid w:val="007A333D"/>
    <w:rsid w:val="007A3D5F"/>
    <w:rsid w:val="007C460D"/>
    <w:rsid w:val="007C716E"/>
    <w:rsid w:val="007E3053"/>
    <w:rsid w:val="007E3841"/>
    <w:rsid w:val="007E4A95"/>
    <w:rsid w:val="007E4AAE"/>
    <w:rsid w:val="007E760A"/>
    <w:rsid w:val="007F0918"/>
    <w:rsid w:val="007F256E"/>
    <w:rsid w:val="0080037D"/>
    <w:rsid w:val="008039DA"/>
    <w:rsid w:val="00806DE5"/>
    <w:rsid w:val="00806E12"/>
    <w:rsid w:val="0080725E"/>
    <w:rsid w:val="0080743B"/>
    <w:rsid w:val="00807580"/>
    <w:rsid w:val="00807F7E"/>
    <w:rsid w:val="008123F6"/>
    <w:rsid w:val="00812523"/>
    <w:rsid w:val="00817134"/>
    <w:rsid w:val="0082084E"/>
    <w:rsid w:val="00825D8C"/>
    <w:rsid w:val="00833574"/>
    <w:rsid w:val="008374EE"/>
    <w:rsid w:val="00840CAC"/>
    <w:rsid w:val="0084226F"/>
    <w:rsid w:val="00847900"/>
    <w:rsid w:val="00847F3C"/>
    <w:rsid w:val="0085260C"/>
    <w:rsid w:val="00855A2A"/>
    <w:rsid w:val="00855B9B"/>
    <w:rsid w:val="00856330"/>
    <w:rsid w:val="0085636B"/>
    <w:rsid w:val="00860865"/>
    <w:rsid w:val="00861288"/>
    <w:rsid w:val="00862B45"/>
    <w:rsid w:val="00865A07"/>
    <w:rsid w:val="00872E38"/>
    <w:rsid w:val="008758D8"/>
    <w:rsid w:val="008771F5"/>
    <w:rsid w:val="0087740A"/>
    <w:rsid w:val="00877E81"/>
    <w:rsid w:val="0088404E"/>
    <w:rsid w:val="00884061"/>
    <w:rsid w:val="008906F2"/>
    <w:rsid w:val="00890F75"/>
    <w:rsid w:val="00891889"/>
    <w:rsid w:val="008A0384"/>
    <w:rsid w:val="008A27D3"/>
    <w:rsid w:val="008A3828"/>
    <w:rsid w:val="008A44D8"/>
    <w:rsid w:val="008A6357"/>
    <w:rsid w:val="008A6D74"/>
    <w:rsid w:val="008B193D"/>
    <w:rsid w:val="008B44AE"/>
    <w:rsid w:val="008B7636"/>
    <w:rsid w:val="008B76EC"/>
    <w:rsid w:val="008B7D01"/>
    <w:rsid w:val="008C04BF"/>
    <w:rsid w:val="008C160A"/>
    <w:rsid w:val="008C24F6"/>
    <w:rsid w:val="008C3A0B"/>
    <w:rsid w:val="008D0045"/>
    <w:rsid w:val="008D03F5"/>
    <w:rsid w:val="008D5FCE"/>
    <w:rsid w:val="008D7748"/>
    <w:rsid w:val="008E2242"/>
    <w:rsid w:val="008E41C2"/>
    <w:rsid w:val="008E70B7"/>
    <w:rsid w:val="008F154D"/>
    <w:rsid w:val="008F3326"/>
    <w:rsid w:val="008F399C"/>
    <w:rsid w:val="008F4173"/>
    <w:rsid w:val="008F5C86"/>
    <w:rsid w:val="008F6608"/>
    <w:rsid w:val="008F6E35"/>
    <w:rsid w:val="008F76B3"/>
    <w:rsid w:val="00901B46"/>
    <w:rsid w:val="00901E70"/>
    <w:rsid w:val="0090349E"/>
    <w:rsid w:val="00903BA9"/>
    <w:rsid w:val="00905CCA"/>
    <w:rsid w:val="00907C15"/>
    <w:rsid w:val="00916217"/>
    <w:rsid w:val="009171CC"/>
    <w:rsid w:val="00917CE2"/>
    <w:rsid w:val="009209D8"/>
    <w:rsid w:val="00921BB4"/>
    <w:rsid w:val="009260D7"/>
    <w:rsid w:val="00930EE2"/>
    <w:rsid w:val="009317C0"/>
    <w:rsid w:val="009337D0"/>
    <w:rsid w:val="00937475"/>
    <w:rsid w:val="00937916"/>
    <w:rsid w:val="00945D6D"/>
    <w:rsid w:val="0094684D"/>
    <w:rsid w:val="00954F53"/>
    <w:rsid w:val="009578D6"/>
    <w:rsid w:val="00961D6F"/>
    <w:rsid w:val="00970371"/>
    <w:rsid w:val="00976D65"/>
    <w:rsid w:val="00980244"/>
    <w:rsid w:val="009823E0"/>
    <w:rsid w:val="00986386"/>
    <w:rsid w:val="00990A49"/>
    <w:rsid w:val="00992966"/>
    <w:rsid w:val="00994115"/>
    <w:rsid w:val="00994C64"/>
    <w:rsid w:val="0099595B"/>
    <w:rsid w:val="009A0AF1"/>
    <w:rsid w:val="009A1234"/>
    <w:rsid w:val="009A22E6"/>
    <w:rsid w:val="009A334A"/>
    <w:rsid w:val="009B350B"/>
    <w:rsid w:val="009B43A8"/>
    <w:rsid w:val="009B56E2"/>
    <w:rsid w:val="009C123A"/>
    <w:rsid w:val="009C1C4E"/>
    <w:rsid w:val="009C4EB4"/>
    <w:rsid w:val="009C504A"/>
    <w:rsid w:val="009D0EEE"/>
    <w:rsid w:val="009D282F"/>
    <w:rsid w:val="009E0E8C"/>
    <w:rsid w:val="009E4691"/>
    <w:rsid w:val="009E4C80"/>
    <w:rsid w:val="009E7938"/>
    <w:rsid w:val="009F2F4E"/>
    <w:rsid w:val="009F5681"/>
    <w:rsid w:val="009F75AD"/>
    <w:rsid w:val="00A01BAC"/>
    <w:rsid w:val="00A021D7"/>
    <w:rsid w:val="00A02774"/>
    <w:rsid w:val="00A03FCE"/>
    <w:rsid w:val="00A06073"/>
    <w:rsid w:val="00A0609F"/>
    <w:rsid w:val="00A107D1"/>
    <w:rsid w:val="00A11B54"/>
    <w:rsid w:val="00A12824"/>
    <w:rsid w:val="00A13739"/>
    <w:rsid w:val="00A15CA7"/>
    <w:rsid w:val="00A17CEC"/>
    <w:rsid w:val="00A220D4"/>
    <w:rsid w:val="00A22F28"/>
    <w:rsid w:val="00A23F6B"/>
    <w:rsid w:val="00A246B6"/>
    <w:rsid w:val="00A279A8"/>
    <w:rsid w:val="00A358AE"/>
    <w:rsid w:val="00A457CE"/>
    <w:rsid w:val="00A47A02"/>
    <w:rsid w:val="00A51E39"/>
    <w:rsid w:val="00A55F33"/>
    <w:rsid w:val="00A60286"/>
    <w:rsid w:val="00A6381E"/>
    <w:rsid w:val="00A66E9A"/>
    <w:rsid w:val="00A71FA2"/>
    <w:rsid w:val="00A743AF"/>
    <w:rsid w:val="00A745D5"/>
    <w:rsid w:val="00A76500"/>
    <w:rsid w:val="00A7773E"/>
    <w:rsid w:val="00A77E0D"/>
    <w:rsid w:val="00A80A7F"/>
    <w:rsid w:val="00A853A1"/>
    <w:rsid w:val="00A87A37"/>
    <w:rsid w:val="00A87BED"/>
    <w:rsid w:val="00A87E2E"/>
    <w:rsid w:val="00A90910"/>
    <w:rsid w:val="00A92831"/>
    <w:rsid w:val="00A94D98"/>
    <w:rsid w:val="00AA2EE5"/>
    <w:rsid w:val="00AA3AB0"/>
    <w:rsid w:val="00AA4A81"/>
    <w:rsid w:val="00AA7F77"/>
    <w:rsid w:val="00AC03F4"/>
    <w:rsid w:val="00AC13AD"/>
    <w:rsid w:val="00AC4974"/>
    <w:rsid w:val="00AC4ED1"/>
    <w:rsid w:val="00AC50D1"/>
    <w:rsid w:val="00AC53D9"/>
    <w:rsid w:val="00AC6513"/>
    <w:rsid w:val="00AC7D05"/>
    <w:rsid w:val="00AC7FF7"/>
    <w:rsid w:val="00AD0A64"/>
    <w:rsid w:val="00AD26D1"/>
    <w:rsid w:val="00AD46A0"/>
    <w:rsid w:val="00AE1C6D"/>
    <w:rsid w:val="00AE56B3"/>
    <w:rsid w:val="00AE6023"/>
    <w:rsid w:val="00AE6448"/>
    <w:rsid w:val="00AF11E8"/>
    <w:rsid w:val="00AF1865"/>
    <w:rsid w:val="00AF4C4E"/>
    <w:rsid w:val="00AF5423"/>
    <w:rsid w:val="00AF55BA"/>
    <w:rsid w:val="00AF5F95"/>
    <w:rsid w:val="00B00634"/>
    <w:rsid w:val="00B03801"/>
    <w:rsid w:val="00B0658C"/>
    <w:rsid w:val="00B100DD"/>
    <w:rsid w:val="00B106EA"/>
    <w:rsid w:val="00B13108"/>
    <w:rsid w:val="00B22373"/>
    <w:rsid w:val="00B24F45"/>
    <w:rsid w:val="00B270F0"/>
    <w:rsid w:val="00B3337A"/>
    <w:rsid w:val="00B33DEA"/>
    <w:rsid w:val="00B35BAD"/>
    <w:rsid w:val="00B36841"/>
    <w:rsid w:val="00B37FDB"/>
    <w:rsid w:val="00B46263"/>
    <w:rsid w:val="00B46D4F"/>
    <w:rsid w:val="00B47519"/>
    <w:rsid w:val="00B51110"/>
    <w:rsid w:val="00B5128F"/>
    <w:rsid w:val="00B5148C"/>
    <w:rsid w:val="00B51773"/>
    <w:rsid w:val="00B556E1"/>
    <w:rsid w:val="00B608C8"/>
    <w:rsid w:val="00B6109A"/>
    <w:rsid w:val="00B655D7"/>
    <w:rsid w:val="00B65C04"/>
    <w:rsid w:val="00B6610A"/>
    <w:rsid w:val="00B71784"/>
    <w:rsid w:val="00B80E7B"/>
    <w:rsid w:val="00B82302"/>
    <w:rsid w:val="00B82CE6"/>
    <w:rsid w:val="00B839DB"/>
    <w:rsid w:val="00B87880"/>
    <w:rsid w:val="00B87E63"/>
    <w:rsid w:val="00B900A7"/>
    <w:rsid w:val="00B9237D"/>
    <w:rsid w:val="00B9330E"/>
    <w:rsid w:val="00B93E2B"/>
    <w:rsid w:val="00BA4081"/>
    <w:rsid w:val="00BB05BA"/>
    <w:rsid w:val="00BB116B"/>
    <w:rsid w:val="00BB467C"/>
    <w:rsid w:val="00BB5A44"/>
    <w:rsid w:val="00BB6785"/>
    <w:rsid w:val="00BC0BA8"/>
    <w:rsid w:val="00BC54C8"/>
    <w:rsid w:val="00BC58E6"/>
    <w:rsid w:val="00BC7B0F"/>
    <w:rsid w:val="00BD6514"/>
    <w:rsid w:val="00BD69E2"/>
    <w:rsid w:val="00BE020A"/>
    <w:rsid w:val="00BE0AE8"/>
    <w:rsid w:val="00BE0B66"/>
    <w:rsid w:val="00BE0D92"/>
    <w:rsid w:val="00BE0F9D"/>
    <w:rsid w:val="00BE0FC6"/>
    <w:rsid w:val="00BE3B6B"/>
    <w:rsid w:val="00BE68E1"/>
    <w:rsid w:val="00BF1953"/>
    <w:rsid w:val="00BF724B"/>
    <w:rsid w:val="00C01C2D"/>
    <w:rsid w:val="00C02D00"/>
    <w:rsid w:val="00C04457"/>
    <w:rsid w:val="00C05B1B"/>
    <w:rsid w:val="00C16502"/>
    <w:rsid w:val="00C16CAF"/>
    <w:rsid w:val="00C1712A"/>
    <w:rsid w:val="00C17F53"/>
    <w:rsid w:val="00C223B9"/>
    <w:rsid w:val="00C22C0A"/>
    <w:rsid w:val="00C23FBB"/>
    <w:rsid w:val="00C245BE"/>
    <w:rsid w:val="00C31D4A"/>
    <w:rsid w:val="00C34EF5"/>
    <w:rsid w:val="00C37F4B"/>
    <w:rsid w:val="00C40C32"/>
    <w:rsid w:val="00C42E9A"/>
    <w:rsid w:val="00C43283"/>
    <w:rsid w:val="00C46FE0"/>
    <w:rsid w:val="00C509AE"/>
    <w:rsid w:val="00C55370"/>
    <w:rsid w:val="00C57F95"/>
    <w:rsid w:val="00C60DF5"/>
    <w:rsid w:val="00C62095"/>
    <w:rsid w:val="00C65141"/>
    <w:rsid w:val="00C66D34"/>
    <w:rsid w:val="00C66D44"/>
    <w:rsid w:val="00C67AA7"/>
    <w:rsid w:val="00C7335B"/>
    <w:rsid w:val="00C77A6A"/>
    <w:rsid w:val="00C77B47"/>
    <w:rsid w:val="00C90DD7"/>
    <w:rsid w:val="00C93999"/>
    <w:rsid w:val="00C95483"/>
    <w:rsid w:val="00CA2FAB"/>
    <w:rsid w:val="00CA44B1"/>
    <w:rsid w:val="00CA455E"/>
    <w:rsid w:val="00CB270E"/>
    <w:rsid w:val="00CB3446"/>
    <w:rsid w:val="00CB5841"/>
    <w:rsid w:val="00CC046B"/>
    <w:rsid w:val="00CC4532"/>
    <w:rsid w:val="00CC5F7C"/>
    <w:rsid w:val="00CC5F98"/>
    <w:rsid w:val="00CC6722"/>
    <w:rsid w:val="00CD7701"/>
    <w:rsid w:val="00CE1F64"/>
    <w:rsid w:val="00CE1FF5"/>
    <w:rsid w:val="00CE23E8"/>
    <w:rsid w:val="00CE4F7B"/>
    <w:rsid w:val="00CE79CA"/>
    <w:rsid w:val="00CF30B4"/>
    <w:rsid w:val="00CF4DD7"/>
    <w:rsid w:val="00CF659E"/>
    <w:rsid w:val="00D002A5"/>
    <w:rsid w:val="00D016A0"/>
    <w:rsid w:val="00D036ED"/>
    <w:rsid w:val="00D0563D"/>
    <w:rsid w:val="00D05D91"/>
    <w:rsid w:val="00D07B5B"/>
    <w:rsid w:val="00D1406E"/>
    <w:rsid w:val="00D15642"/>
    <w:rsid w:val="00D16AD7"/>
    <w:rsid w:val="00D17802"/>
    <w:rsid w:val="00D179CC"/>
    <w:rsid w:val="00D21FA7"/>
    <w:rsid w:val="00D2316C"/>
    <w:rsid w:val="00D23644"/>
    <w:rsid w:val="00D23FBC"/>
    <w:rsid w:val="00D24732"/>
    <w:rsid w:val="00D250D1"/>
    <w:rsid w:val="00D3143C"/>
    <w:rsid w:val="00D36274"/>
    <w:rsid w:val="00D4613D"/>
    <w:rsid w:val="00D52411"/>
    <w:rsid w:val="00D532E7"/>
    <w:rsid w:val="00D53D7E"/>
    <w:rsid w:val="00D55CDF"/>
    <w:rsid w:val="00D56CD0"/>
    <w:rsid w:val="00D57A0C"/>
    <w:rsid w:val="00D622BF"/>
    <w:rsid w:val="00D6444D"/>
    <w:rsid w:val="00D711C7"/>
    <w:rsid w:val="00D71AA3"/>
    <w:rsid w:val="00D74063"/>
    <w:rsid w:val="00D7501D"/>
    <w:rsid w:val="00D75350"/>
    <w:rsid w:val="00D81066"/>
    <w:rsid w:val="00D816AD"/>
    <w:rsid w:val="00D847B9"/>
    <w:rsid w:val="00D861DD"/>
    <w:rsid w:val="00D86D52"/>
    <w:rsid w:val="00D87CA5"/>
    <w:rsid w:val="00D92CAD"/>
    <w:rsid w:val="00D93542"/>
    <w:rsid w:val="00D97F7C"/>
    <w:rsid w:val="00DA65FE"/>
    <w:rsid w:val="00DB29D5"/>
    <w:rsid w:val="00DB5FE8"/>
    <w:rsid w:val="00DB69D9"/>
    <w:rsid w:val="00DC067D"/>
    <w:rsid w:val="00DC6E6A"/>
    <w:rsid w:val="00DC701B"/>
    <w:rsid w:val="00DD513A"/>
    <w:rsid w:val="00DD5909"/>
    <w:rsid w:val="00DE3025"/>
    <w:rsid w:val="00DE3691"/>
    <w:rsid w:val="00DE6A8D"/>
    <w:rsid w:val="00DE6DAB"/>
    <w:rsid w:val="00DE700A"/>
    <w:rsid w:val="00DE7BD1"/>
    <w:rsid w:val="00DE7CD5"/>
    <w:rsid w:val="00DF263C"/>
    <w:rsid w:val="00DF378E"/>
    <w:rsid w:val="00DF5C71"/>
    <w:rsid w:val="00DF78B0"/>
    <w:rsid w:val="00E00DA1"/>
    <w:rsid w:val="00E0115B"/>
    <w:rsid w:val="00E01630"/>
    <w:rsid w:val="00E0220E"/>
    <w:rsid w:val="00E0293A"/>
    <w:rsid w:val="00E10060"/>
    <w:rsid w:val="00E131A6"/>
    <w:rsid w:val="00E13422"/>
    <w:rsid w:val="00E13EC8"/>
    <w:rsid w:val="00E1675E"/>
    <w:rsid w:val="00E16D10"/>
    <w:rsid w:val="00E17509"/>
    <w:rsid w:val="00E25808"/>
    <w:rsid w:val="00E2734B"/>
    <w:rsid w:val="00E30823"/>
    <w:rsid w:val="00E311C0"/>
    <w:rsid w:val="00E31AD5"/>
    <w:rsid w:val="00E33814"/>
    <w:rsid w:val="00E35188"/>
    <w:rsid w:val="00E4178C"/>
    <w:rsid w:val="00E419E2"/>
    <w:rsid w:val="00E458DD"/>
    <w:rsid w:val="00E51828"/>
    <w:rsid w:val="00E521EE"/>
    <w:rsid w:val="00E540CC"/>
    <w:rsid w:val="00E60D5D"/>
    <w:rsid w:val="00E62084"/>
    <w:rsid w:val="00E63B86"/>
    <w:rsid w:val="00E64EA7"/>
    <w:rsid w:val="00E662B3"/>
    <w:rsid w:val="00E70CDE"/>
    <w:rsid w:val="00E710C3"/>
    <w:rsid w:val="00E7708B"/>
    <w:rsid w:val="00E7746C"/>
    <w:rsid w:val="00E77C46"/>
    <w:rsid w:val="00E80628"/>
    <w:rsid w:val="00E81E7F"/>
    <w:rsid w:val="00E83291"/>
    <w:rsid w:val="00E873EC"/>
    <w:rsid w:val="00E97E3D"/>
    <w:rsid w:val="00EA037E"/>
    <w:rsid w:val="00EA11E5"/>
    <w:rsid w:val="00EA155C"/>
    <w:rsid w:val="00EA1AB8"/>
    <w:rsid w:val="00EA61AB"/>
    <w:rsid w:val="00EA72C5"/>
    <w:rsid w:val="00EA7469"/>
    <w:rsid w:val="00EA7BE8"/>
    <w:rsid w:val="00EB2405"/>
    <w:rsid w:val="00EB6464"/>
    <w:rsid w:val="00EC724B"/>
    <w:rsid w:val="00ED1269"/>
    <w:rsid w:val="00ED5A97"/>
    <w:rsid w:val="00EE7340"/>
    <w:rsid w:val="00EF33B6"/>
    <w:rsid w:val="00EF4C64"/>
    <w:rsid w:val="00EF772E"/>
    <w:rsid w:val="00F00584"/>
    <w:rsid w:val="00F0139B"/>
    <w:rsid w:val="00F0265B"/>
    <w:rsid w:val="00F07344"/>
    <w:rsid w:val="00F07438"/>
    <w:rsid w:val="00F076C2"/>
    <w:rsid w:val="00F07E1B"/>
    <w:rsid w:val="00F11886"/>
    <w:rsid w:val="00F135A2"/>
    <w:rsid w:val="00F1484C"/>
    <w:rsid w:val="00F164D8"/>
    <w:rsid w:val="00F2132B"/>
    <w:rsid w:val="00F21B50"/>
    <w:rsid w:val="00F24939"/>
    <w:rsid w:val="00F26C95"/>
    <w:rsid w:val="00F27C81"/>
    <w:rsid w:val="00F31315"/>
    <w:rsid w:val="00F31AAA"/>
    <w:rsid w:val="00F34D9E"/>
    <w:rsid w:val="00F37457"/>
    <w:rsid w:val="00F445A5"/>
    <w:rsid w:val="00F4575A"/>
    <w:rsid w:val="00F506FD"/>
    <w:rsid w:val="00F51EAF"/>
    <w:rsid w:val="00F541A8"/>
    <w:rsid w:val="00F54D39"/>
    <w:rsid w:val="00F54F6D"/>
    <w:rsid w:val="00F554B9"/>
    <w:rsid w:val="00F56BC1"/>
    <w:rsid w:val="00F74108"/>
    <w:rsid w:val="00F74B89"/>
    <w:rsid w:val="00F8060D"/>
    <w:rsid w:val="00F81141"/>
    <w:rsid w:val="00F8191D"/>
    <w:rsid w:val="00F832FA"/>
    <w:rsid w:val="00F83615"/>
    <w:rsid w:val="00F91229"/>
    <w:rsid w:val="00F92372"/>
    <w:rsid w:val="00F96646"/>
    <w:rsid w:val="00FA1CE5"/>
    <w:rsid w:val="00FA30F3"/>
    <w:rsid w:val="00FB06FA"/>
    <w:rsid w:val="00FB4942"/>
    <w:rsid w:val="00FB5EA5"/>
    <w:rsid w:val="00FB7FA1"/>
    <w:rsid w:val="00FC199C"/>
    <w:rsid w:val="00FC42B3"/>
    <w:rsid w:val="00FC5D71"/>
    <w:rsid w:val="00FD674E"/>
    <w:rsid w:val="00FD73A3"/>
    <w:rsid w:val="00FE0750"/>
    <w:rsid w:val="00FE383E"/>
    <w:rsid w:val="00FE3986"/>
    <w:rsid w:val="00FF0E03"/>
    <w:rsid w:val="00FF15DE"/>
    <w:rsid w:val="00FF53A4"/>
    <w:rsid w:val="00FF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1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1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87E2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3AB0"/>
    <w:pPr>
      <w:ind w:left="720"/>
      <w:contextualSpacing/>
    </w:pPr>
  </w:style>
  <w:style w:type="paragraph" w:styleId="a7">
    <w:name w:val="Body Text Indent"/>
    <w:basedOn w:val="a"/>
    <w:link w:val="a8"/>
    <w:rsid w:val="00646D4A"/>
    <w:pPr>
      <w:widowControl w:val="0"/>
      <w:suppressAutoHyphens/>
      <w:autoSpaceDE w:val="0"/>
      <w:ind w:firstLine="709"/>
    </w:pPr>
    <w:rPr>
      <w:rFonts w:ascii="Arial" w:eastAsia="MS Mincho" w:hAnsi="Arial" w:cs="Arial"/>
      <w:color w:val="000000"/>
      <w:sz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46D4A"/>
    <w:rPr>
      <w:rFonts w:ascii="Arial" w:eastAsia="MS Mincho" w:hAnsi="Arial" w:cs="Arial"/>
      <w:color w:val="000000"/>
      <w:sz w:val="20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5625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2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4E3DFA"/>
    <w:rPr>
      <w:b/>
      <w:bCs/>
    </w:rPr>
  </w:style>
  <w:style w:type="table" w:styleId="ae">
    <w:name w:val="Table Grid"/>
    <w:basedOn w:val="a1"/>
    <w:uiPriority w:val="59"/>
    <w:rsid w:val="0057310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09253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92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9253B"/>
    <w:rPr>
      <w:vertAlign w:val="superscript"/>
    </w:rPr>
  </w:style>
  <w:style w:type="paragraph" w:styleId="af2">
    <w:name w:val="Subtitle"/>
    <w:basedOn w:val="a"/>
    <w:link w:val="af3"/>
    <w:uiPriority w:val="11"/>
    <w:qFormat/>
    <w:rsid w:val="00FC5D71"/>
    <w:pPr>
      <w:ind w:left="-709"/>
      <w:jc w:val="center"/>
    </w:pPr>
    <w:rPr>
      <w:b/>
      <w:bCs/>
      <w:sz w:val="32"/>
      <w:szCs w:val="20"/>
    </w:rPr>
  </w:style>
  <w:style w:type="character" w:customStyle="1" w:styleId="af3">
    <w:name w:val="Подзаголовок Знак"/>
    <w:basedOn w:val="a0"/>
    <w:link w:val="af2"/>
    <w:uiPriority w:val="11"/>
    <w:rsid w:val="00FC5D7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4">
    <w:name w:val="Body Text"/>
    <w:basedOn w:val="a"/>
    <w:link w:val="af5"/>
    <w:rsid w:val="00FC5D71"/>
    <w:pPr>
      <w:spacing w:after="120"/>
      <w:jc w:val="left"/>
    </w:pPr>
  </w:style>
  <w:style w:type="character" w:customStyle="1" w:styleId="af5">
    <w:name w:val="Основной текст Знак"/>
    <w:basedOn w:val="a0"/>
    <w:link w:val="af4"/>
    <w:rsid w:val="00FC5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FC5D71"/>
    <w:rPr>
      <w:b/>
      <w:smallCaps/>
    </w:rPr>
  </w:style>
  <w:style w:type="character" w:customStyle="1" w:styleId="10">
    <w:name w:val="Стиль1 Знак"/>
    <w:basedOn w:val="a0"/>
    <w:link w:val="1"/>
    <w:rsid w:val="00FC5D71"/>
    <w:rPr>
      <w:rFonts w:ascii="Times New Roman" w:eastAsia="Times New Roman" w:hAnsi="Times New Roman" w:cs="Times New Roman"/>
      <w:b/>
      <w:small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8;&#1072;&#1073;&#1083;&#1080;&#109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6726820732774426"/>
          <c:y val="0"/>
          <c:w val="0.73273179267225763"/>
          <c:h val="0.8734793187347957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 год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Семья</c:v>
                </c:pt>
                <c:pt idx="1">
                  <c:v>Здоровье</c:v>
                </c:pt>
                <c:pt idx="2">
                  <c:v>Друзья</c:v>
                </c:pt>
                <c:pt idx="3">
                  <c:v>Справедливость</c:v>
                </c:pt>
                <c:pt idx="4">
                  <c:v>Интересная работа</c:v>
                </c:pt>
                <c:pt idx="5">
                  <c:v>Деньги</c:v>
                </c:pt>
                <c:pt idx="6">
                  <c:v>Вера</c:v>
                </c:pt>
                <c:pt idx="7">
                  <c:v>Другое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78</c:v>
                </c:pt>
                <c:pt idx="1">
                  <c:v>77</c:v>
                </c:pt>
                <c:pt idx="2">
                  <c:v>63</c:v>
                </c:pt>
                <c:pt idx="3">
                  <c:v>44</c:v>
                </c:pt>
                <c:pt idx="4">
                  <c:v>43</c:v>
                </c:pt>
                <c:pt idx="5">
                  <c:v>44</c:v>
                </c:pt>
                <c:pt idx="6">
                  <c:v>16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1"/>
            </a:solidFill>
          </c:spPr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Семья</c:v>
                </c:pt>
                <c:pt idx="1">
                  <c:v>Здоровье</c:v>
                </c:pt>
                <c:pt idx="2">
                  <c:v>Друзья</c:v>
                </c:pt>
                <c:pt idx="3">
                  <c:v>Справедливость</c:v>
                </c:pt>
                <c:pt idx="4">
                  <c:v>Интересная работа</c:v>
                </c:pt>
                <c:pt idx="5">
                  <c:v>Деньги</c:v>
                </c:pt>
                <c:pt idx="6">
                  <c:v>Вера</c:v>
                </c:pt>
                <c:pt idx="7">
                  <c:v>Другое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>
                  <c:v>81.099999999999994</c:v>
                </c:pt>
                <c:pt idx="1">
                  <c:v>58</c:v>
                </c:pt>
                <c:pt idx="2">
                  <c:v>50.9</c:v>
                </c:pt>
                <c:pt idx="3">
                  <c:v>36.9</c:v>
                </c:pt>
                <c:pt idx="4">
                  <c:v>28.3</c:v>
                </c:pt>
                <c:pt idx="5">
                  <c:v>14.9</c:v>
                </c:pt>
                <c:pt idx="6">
                  <c:v>8</c:v>
                </c:pt>
                <c:pt idx="7">
                  <c:v>1.1000000000000001</c:v>
                </c:pt>
              </c:numCache>
            </c:numRef>
          </c:val>
        </c:ser>
        <c:gapWidth val="100"/>
        <c:axId val="177780992"/>
        <c:axId val="177779456"/>
      </c:barChart>
      <c:valAx>
        <c:axId val="177779456"/>
        <c:scaling>
          <c:orientation val="minMax"/>
        </c:scaling>
        <c:delete val="1"/>
        <c:axPos val="t"/>
        <c:numFmt formatCode="0.0" sourceLinked="1"/>
        <c:tickLblPos val="none"/>
        <c:crossAx val="177780992"/>
        <c:crosses val="autoZero"/>
        <c:crossBetween val="between"/>
      </c:valAx>
      <c:catAx>
        <c:axId val="177780992"/>
        <c:scaling>
          <c:orientation val="maxMin"/>
        </c:scaling>
        <c:axPos val="l"/>
        <c:tickLblPos val="nextTo"/>
        <c:spPr>
          <a:ln>
            <a:noFill/>
          </a:ln>
        </c:spPr>
        <c:crossAx val="177779456"/>
        <c:crosses val="autoZero"/>
        <c:auto val="1"/>
        <c:lblAlgn val="ctr"/>
        <c:lblOffset val="100"/>
      </c:catAx>
      <c:spPr>
        <a:ln>
          <a:noFill/>
        </a:ln>
      </c:spPr>
    </c:plotArea>
    <c:legend>
      <c:legendPos val="r"/>
      <c:layout>
        <c:manualLayout>
          <c:xMode val="edge"/>
          <c:yMode val="edge"/>
          <c:x val="0"/>
          <c:y val="0.90835565262371798"/>
          <c:w val="1"/>
          <c:h val="8.839818380366686E-2"/>
        </c:manualLayout>
      </c:layout>
    </c:legend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23745790922476154"/>
          <c:y val="3.4063260340632603E-2"/>
          <c:w val="0.51355013550135398"/>
          <c:h val="0.922141119221411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1.234193286814758E-2"/>
                  <c:y val="8.958139356668085E-2"/>
                </c:manualLayout>
              </c:layout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1.3616499157117509E-2"/>
                  <c:y val="5.1639749410885658E-2"/>
                </c:manualLayout>
              </c:layout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9.0139342338304805E-3"/>
                  <c:y val="-7.7487211908730917E-3"/>
                </c:manualLayout>
              </c:layout>
              <c:showVal val="1"/>
              <c:showCatName val="1"/>
              <c:separator>
</c:separator>
            </c:dLbl>
            <c:showVal val="1"/>
            <c:showCatName val="1"/>
            <c:separator>
</c:separator>
          </c:dLbls>
          <c:cat>
            <c:strRef>
              <c:f>Лист1!$A$2:$A$4</c:f>
              <c:strCache>
                <c:ptCount val="3"/>
                <c:pt idx="0">
                  <c:v>Не сталкивались</c:v>
                </c:pt>
                <c:pt idx="1">
                  <c:v>1-2 раза</c:v>
                </c:pt>
                <c:pt idx="2">
                  <c:v>3 раза и более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84.6</c:v>
                </c:pt>
                <c:pt idx="1">
                  <c:v>10.6</c:v>
                </c:pt>
                <c:pt idx="2">
                  <c:v>4.9000000000000004</c:v>
                </c:pt>
              </c:numCache>
            </c:numRef>
          </c:val>
        </c:ser>
        <c:firstSliceAng val="146"/>
      </c:pieChart>
    </c:plotArea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4016793632503261"/>
          <c:y val="5.7292106779335508E-2"/>
          <c:w val="0.52168021680216803"/>
          <c:h val="0.8943089430894308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Pt>
            <c:idx val="1"/>
            <c:spPr>
              <a:solidFill>
                <a:schemeClr val="accent3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spPr>
              <a:solidFill>
                <a:schemeClr val="accent2"/>
              </a:solidFill>
            </c:spPr>
          </c:dPt>
          <c:dPt>
            <c:idx val="5"/>
            <c:spPr>
              <a:solidFill>
                <a:schemeClr val="bg1">
                  <a:lumMod val="50000"/>
                </a:schemeClr>
              </a:solidFill>
            </c:spPr>
          </c:dPt>
          <c:dLbls>
            <c:dLbl>
              <c:idx val="0"/>
              <c:layout>
                <c:manualLayout>
                  <c:x val="-2.5598446535646427E-2"/>
                  <c:y val="-0.2309762499199795"/>
                </c:manualLayout>
              </c:layout>
              <c:showVal val="1"/>
              <c:showCatName val="1"/>
              <c:separator>
</c:separator>
            </c:dLbl>
            <c:dLbl>
              <c:idx val="1"/>
              <c:layout>
                <c:manualLayout>
                  <c:x val="4.0584042848302498E-2"/>
                  <c:y val="2.9776765709164446E-3"/>
                </c:manualLayout>
              </c:layout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9.0139342338304805E-3"/>
                  <c:y val="-7.7487211908730917E-3"/>
                </c:manualLayout>
              </c:layout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4126282995113415E-4"/>
                  <c:y val="-8.8412119216805182E-3"/>
                </c:manualLayout>
              </c:layout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2.7503574248340912E-3"/>
                  <c:y val="-1.4800954758703943E-2"/>
                </c:manualLayout>
              </c:layout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2.2399547617523444E-2"/>
                  <c:y val="2.0138824110400834E-2"/>
                </c:manualLayout>
              </c:layout>
              <c:showVal val="1"/>
              <c:showCatName val="1"/>
              <c:separator>
</c:separator>
            </c:dLbl>
            <c:showVal val="1"/>
            <c:showCatName val="1"/>
            <c:separator>
</c:separator>
          </c:dLbls>
          <c:cat>
            <c:strRef>
              <c:f>Лист1!$A$2:$A$7</c:f>
              <c:strCache>
                <c:ptCount val="6"/>
                <c:pt idx="0">
                  <c:v>Никогда</c:v>
                </c:pt>
                <c:pt idx="1">
                  <c:v>Очень редко</c:v>
                </c:pt>
                <c:pt idx="2">
                  <c:v>Время от времени</c:v>
                </c:pt>
                <c:pt idx="3">
                  <c:v>Часто</c:v>
                </c:pt>
                <c:pt idx="4">
                  <c:v>Постоянно</c:v>
                </c:pt>
                <c:pt idx="5">
                  <c:v>Затруднились ответить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0.0">
                  <c:v>59.7</c:v>
                </c:pt>
                <c:pt idx="1">
                  <c:v>15.1</c:v>
                </c:pt>
                <c:pt idx="2" formatCode="0.0">
                  <c:v>12</c:v>
                </c:pt>
                <c:pt idx="3" formatCode="0.0">
                  <c:v>5.4</c:v>
                </c:pt>
                <c:pt idx="4" formatCode="0.0">
                  <c:v>6</c:v>
                </c:pt>
                <c:pt idx="5" formatCode="0.0">
                  <c:v>1.8</c:v>
                </c:pt>
              </c:numCache>
            </c:numRef>
          </c:val>
        </c:ser>
        <c:firstSliceAng val="134"/>
      </c:pieChart>
    </c:plotArea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3745790922476154"/>
          <c:y val="3.4063260340632603E-2"/>
          <c:w val="0.53794037940379669"/>
          <c:h val="0.9659367396593674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Pt>
            <c:idx val="0"/>
            <c:explosion val="3"/>
          </c:dPt>
          <c:dPt>
            <c:idx val="1"/>
            <c:spPr>
              <a:solidFill>
                <a:schemeClr val="accent3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accent2"/>
              </a:solidFill>
            </c:spPr>
          </c:dPt>
          <c:dPt>
            <c:idx val="4"/>
            <c:spPr>
              <a:solidFill>
                <a:schemeClr val="bg1">
                  <a:lumMod val="50000"/>
                </a:schemeClr>
              </a:solidFill>
            </c:spPr>
          </c:dPt>
          <c:dLbls>
            <c:dLbl>
              <c:idx val="0"/>
              <c:layout>
                <c:manualLayout>
                  <c:x val="-9.3382839340204506E-3"/>
                  <c:y val="-0.16593559951347561"/>
                </c:manualLayout>
              </c:layout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2.716663465847257E-2"/>
                  <c:y val="-3.418804356772482E-2"/>
                </c:manualLayout>
              </c:layout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9.013934233830484E-3"/>
                  <c:y val="-7.7487211908730969E-3"/>
                </c:manualLayout>
              </c:layout>
              <c:showVal val="1"/>
              <c:showCatName val="1"/>
              <c:separator>
</c:separator>
            </c:dLbl>
            <c:dLbl>
              <c:idx val="3"/>
              <c:layout>
                <c:manualLayout>
                  <c:x val="7.6057870814928655E-3"/>
                  <c:y val="-1.519931959724547E-3"/>
                </c:manualLayout>
              </c:layout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3.6049548684463251E-2"/>
                  <c:y val="5.3327114598480073E-2"/>
                </c:manualLayout>
              </c:layout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1.1559439216439463E-2"/>
                  <c:y val="-3.0899796062077698E-3"/>
                </c:manualLayout>
              </c:layout>
              <c:showVal val="1"/>
              <c:showCatName val="1"/>
              <c:separator>
</c:separator>
            </c:dLbl>
            <c:showVal val="1"/>
            <c:showCatName val="1"/>
            <c:separator>
</c:separator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  <c:pt idx="4">
                  <c:v>Затруднились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75.099999999999994</c:v>
                </c:pt>
                <c:pt idx="1">
                  <c:v>11.7</c:v>
                </c:pt>
                <c:pt idx="2" formatCode="0.0">
                  <c:v>3.1</c:v>
                </c:pt>
                <c:pt idx="3" formatCode="0.0">
                  <c:v>8.9</c:v>
                </c:pt>
                <c:pt idx="4" formatCode="0.0">
                  <c:v>1.1000000000000001</c:v>
                </c:pt>
              </c:numCache>
            </c:numRef>
          </c:val>
        </c:ser>
        <c:firstSliceAng val="118"/>
      </c:pieChart>
    </c:plotArea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9.8156328019974003E-3"/>
          <c:y val="3.4063260340632603E-2"/>
          <c:w val="0.98700189915284953"/>
          <c:h val="0.7202877560013027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 год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cat>
            <c:strRef>
              <c:f>Лист1!$A$2:$A$3</c:f>
              <c:strCache>
                <c:ptCount val="2"/>
                <c:pt idx="0">
                  <c:v>Участвовали</c:v>
                </c:pt>
                <c:pt idx="1">
                  <c:v>Не участвовали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38</c:v>
                </c:pt>
                <c:pt idx="1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1"/>
            </a:solidFill>
          </c:spPr>
          <c:cat>
            <c:strRef>
              <c:f>Лист1!$A$2:$A$3</c:f>
              <c:strCache>
                <c:ptCount val="2"/>
                <c:pt idx="0">
                  <c:v>Участвовали</c:v>
                </c:pt>
                <c:pt idx="1">
                  <c:v>Не участвовали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22.9</c:v>
                </c:pt>
                <c:pt idx="1">
                  <c:v>77.099999999999994</c:v>
                </c:pt>
              </c:numCache>
            </c:numRef>
          </c:val>
        </c:ser>
        <c:dLbls>
          <c:showVal val="1"/>
        </c:dLbls>
        <c:gapWidth val="100"/>
        <c:axId val="263847936"/>
        <c:axId val="263849472"/>
      </c:barChart>
      <c:catAx>
        <c:axId val="263847936"/>
        <c:scaling>
          <c:orientation val="minMax"/>
        </c:scaling>
        <c:axPos val="b"/>
        <c:tickLblPos val="nextTo"/>
        <c:spPr>
          <a:ln>
            <a:noFill/>
          </a:ln>
        </c:spPr>
        <c:crossAx val="263849472"/>
        <c:crosses val="autoZero"/>
        <c:auto val="1"/>
        <c:lblAlgn val="ctr"/>
        <c:lblOffset val="100"/>
      </c:catAx>
      <c:valAx>
        <c:axId val="263849472"/>
        <c:scaling>
          <c:orientation val="minMax"/>
        </c:scaling>
        <c:delete val="1"/>
        <c:axPos val="l"/>
        <c:numFmt formatCode="0.0" sourceLinked="1"/>
        <c:tickLblPos val="none"/>
        <c:crossAx val="2638479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071391076115487"/>
          <c:w val="1"/>
          <c:h val="7.3396172193804274E-2"/>
        </c:manualLayout>
      </c:layout>
    </c:legend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8523269957109021"/>
          <c:y val="3.4063260340632603E-2"/>
          <c:w val="0.68699186991869965"/>
          <c:h val="0.84914841849148714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Принимали участие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В целом по выборке</c:v>
                </c:pt>
                <c:pt idx="1">
                  <c:v>Мужчины</c:v>
                </c:pt>
                <c:pt idx="2">
                  <c:v>Женщины</c:v>
                </c:pt>
                <c:pt idx="3">
                  <c:v>14-19 лет</c:v>
                </c:pt>
                <c:pt idx="4">
                  <c:v>20-24 лет</c:v>
                </c:pt>
                <c:pt idx="5">
                  <c:v>25-30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0.0">
                  <c:v>22.9</c:v>
                </c:pt>
                <c:pt idx="1">
                  <c:v>24.2</c:v>
                </c:pt>
                <c:pt idx="2">
                  <c:v>21.5</c:v>
                </c:pt>
                <c:pt idx="3">
                  <c:v>40.800000000000004</c:v>
                </c:pt>
                <c:pt idx="4">
                  <c:v>12.2</c:v>
                </c:pt>
                <c:pt idx="5" formatCode="0.0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принимали участие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В целом по выборке</c:v>
                </c:pt>
                <c:pt idx="1">
                  <c:v>Мужчины</c:v>
                </c:pt>
                <c:pt idx="2">
                  <c:v>Женщины</c:v>
                </c:pt>
                <c:pt idx="3">
                  <c:v>14-19 лет</c:v>
                </c:pt>
                <c:pt idx="4">
                  <c:v>20-24 лет</c:v>
                </c:pt>
                <c:pt idx="5">
                  <c:v>25-30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77.099999999999994</c:v>
                </c:pt>
                <c:pt idx="1">
                  <c:v>75.8</c:v>
                </c:pt>
                <c:pt idx="2">
                  <c:v>78.5</c:v>
                </c:pt>
                <c:pt idx="3">
                  <c:v>59.2</c:v>
                </c:pt>
                <c:pt idx="4">
                  <c:v>87.8</c:v>
                </c:pt>
                <c:pt idx="5" formatCode="0.0">
                  <c:v>81</c:v>
                </c:pt>
              </c:numCache>
            </c:numRef>
          </c:val>
        </c:ser>
        <c:gapWidth val="100"/>
        <c:overlap val="100"/>
        <c:axId val="263888896"/>
        <c:axId val="263866624"/>
      </c:barChart>
      <c:valAx>
        <c:axId val="263866624"/>
        <c:scaling>
          <c:orientation val="minMax"/>
        </c:scaling>
        <c:delete val="1"/>
        <c:axPos val="t"/>
        <c:numFmt formatCode="0%" sourceLinked="1"/>
        <c:tickLblPos val="none"/>
        <c:crossAx val="263888896"/>
        <c:crosses val="autoZero"/>
        <c:crossBetween val="between"/>
      </c:valAx>
      <c:catAx>
        <c:axId val="263888896"/>
        <c:scaling>
          <c:orientation val="maxMin"/>
        </c:scaling>
        <c:axPos val="l"/>
        <c:tickLblPos val="nextTo"/>
        <c:spPr>
          <a:ln>
            <a:noFill/>
          </a:ln>
        </c:spPr>
        <c:crossAx val="263866624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"/>
          <c:y val="0.90835565262371765"/>
          <c:w val="1"/>
          <c:h val="8.839818380366686E-2"/>
        </c:manualLayout>
      </c:layout>
    </c:legend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8156328019974072E-3"/>
          <c:y val="3.4063260340632603E-2"/>
          <c:w val="0.98700189915284953"/>
          <c:h val="0.7202877560013027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 год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cat>
            <c:strRef>
              <c:f>Лист1!$A$2:$A$4</c:f>
              <c:strCache>
                <c:ptCount val="3"/>
                <c:pt idx="0">
                  <c:v>Коллективисты</c:v>
                </c:pt>
                <c:pt idx="1">
                  <c:v>Индивидуалисты</c:v>
                </c:pt>
                <c:pt idx="2">
                  <c:v>Затруднились ответить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55</c:v>
                </c:pt>
                <c:pt idx="1">
                  <c:v>24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1"/>
            </a:solidFill>
          </c:spPr>
          <c:cat>
            <c:strRef>
              <c:f>Лист1!$A$2:$A$4</c:f>
              <c:strCache>
                <c:ptCount val="3"/>
                <c:pt idx="0">
                  <c:v>Коллективисты</c:v>
                </c:pt>
                <c:pt idx="1">
                  <c:v>Индивидуалисты</c:v>
                </c:pt>
                <c:pt idx="2">
                  <c:v>Затруднились ответить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66.3</c:v>
                </c:pt>
                <c:pt idx="1">
                  <c:v>29.1</c:v>
                </c:pt>
                <c:pt idx="2">
                  <c:v>4.5999999999999996</c:v>
                </c:pt>
              </c:numCache>
            </c:numRef>
          </c:val>
        </c:ser>
        <c:dLbls>
          <c:showVal val="1"/>
        </c:dLbls>
        <c:gapWidth val="100"/>
        <c:axId val="264098560"/>
        <c:axId val="264100096"/>
      </c:barChart>
      <c:catAx>
        <c:axId val="264098560"/>
        <c:scaling>
          <c:orientation val="minMax"/>
        </c:scaling>
        <c:axPos val="b"/>
        <c:tickLblPos val="nextTo"/>
        <c:spPr>
          <a:ln>
            <a:noFill/>
          </a:ln>
        </c:spPr>
        <c:crossAx val="264100096"/>
        <c:crosses val="autoZero"/>
        <c:auto val="1"/>
        <c:lblAlgn val="ctr"/>
        <c:lblOffset val="100"/>
      </c:catAx>
      <c:valAx>
        <c:axId val="264100096"/>
        <c:scaling>
          <c:orientation val="minMax"/>
        </c:scaling>
        <c:delete val="1"/>
        <c:axPos val="l"/>
        <c:numFmt formatCode="0.0" sourceLinked="1"/>
        <c:tickLblPos val="none"/>
        <c:crossAx val="2640985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071391076115487"/>
          <c:w val="1"/>
          <c:h val="7.3396172193804274E-2"/>
        </c:manualLayout>
      </c:layout>
    </c:legend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8523269957109021"/>
          <c:y val="3.4063260340632603E-2"/>
          <c:w val="0.68699186991869965"/>
          <c:h val="0.84428223844282235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Принимали участие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В целом по выборке</c:v>
                </c:pt>
                <c:pt idx="1">
                  <c:v>Мужчины</c:v>
                </c:pt>
                <c:pt idx="2">
                  <c:v>Женщины</c:v>
                </c:pt>
                <c:pt idx="3">
                  <c:v>14-19 лет</c:v>
                </c:pt>
                <c:pt idx="4">
                  <c:v>20-24 лет</c:v>
                </c:pt>
                <c:pt idx="5">
                  <c:v>25-30 лет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26</c:v>
                </c:pt>
                <c:pt idx="1">
                  <c:v>27</c:v>
                </c:pt>
                <c:pt idx="2">
                  <c:v>25</c:v>
                </c:pt>
                <c:pt idx="3">
                  <c:v>52</c:v>
                </c:pt>
                <c:pt idx="4">
                  <c:v>17.399999999999999</c:v>
                </c:pt>
                <c:pt idx="5">
                  <c:v>14.6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принимали участие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В целом по выборке</c:v>
                </c:pt>
                <c:pt idx="1">
                  <c:v>Мужчины</c:v>
                </c:pt>
                <c:pt idx="2">
                  <c:v>Женщины</c:v>
                </c:pt>
                <c:pt idx="3">
                  <c:v>14-19 лет</c:v>
                </c:pt>
                <c:pt idx="4">
                  <c:v>20-24 лет</c:v>
                </c:pt>
                <c:pt idx="5">
                  <c:v>25-30 лет</c:v>
                </c:pt>
              </c:strCache>
            </c:strRef>
          </c:cat>
          <c:val>
            <c:numRef>
              <c:f>Лист1!$C$2:$C$7</c:f>
              <c:numCache>
                <c:formatCode>_-* #,##0.0_р_._-;\-* #,##0.0_р_._-;_-* "-"?_р_._-;_-@_-</c:formatCode>
                <c:ptCount val="6"/>
                <c:pt idx="0">
                  <c:v>74</c:v>
                </c:pt>
                <c:pt idx="1">
                  <c:v>73</c:v>
                </c:pt>
                <c:pt idx="2">
                  <c:v>75</c:v>
                </c:pt>
                <c:pt idx="3">
                  <c:v>48</c:v>
                </c:pt>
                <c:pt idx="4">
                  <c:v>82.6</c:v>
                </c:pt>
                <c:pt idx="5">
                  <c:v>85.4</c:v>
                </c:pt>
              </c:numCache>
            </c:numRef>
          </c:val>
        </c:ser>
        <c:gapWidth val="100"/>
        <c:overlap val="100"/>
        <c:axId val="264184576"/>
        <c:axId val="264182784"/>
      </c:barChart>
      <c:valAx>
        <c:axId val="264182784"/>
        <c:scaling>
          <c:orientation val="minMax"/>
        </c:scaling>
        <c:delete val="1"/>
        <c:axPos val="t"/>
        <c:numFmt formatCode="0%" sourceLinked="1"/>
        <c:tickLblPos val="none"/>
        <c:crossAx val="264184576"/>
        <c:crosses val="autoZero"/>
        <c:crossBetween val="between"/>
      </c:valAx>
      <c:catAx>
        <c:axId val="264184576"/>
        <c:scaling>
          <c:orientation val="maxMin"/>
        </c:scaling>
        <c:axPos val="l"/>
        <c:tickLblPos val="nextTo"/>
        <c:spPr>
          <a:ln>
            <a:noFill/>
          </a:ln>
        </c:spPr>
        <c:crossAx val="264182784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"/>
          <c:y val="0.90835565262371765"/>
          <c:w val="1"/>
          <c:h val="8.839818380366686E-2"/>
        </c:manualLayout>
      </c:layout>
    </c:legend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4718486563925069"/>
          <c:y val="0"/>
          <c:w val="0.52294412281967861"/>
          <c:h val="0.9233480066960149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 год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Исключаю</c:v>
                </c:pt>
                <c:pt idx="1">
                  <c:v>Помощь в учреждениях соцобслуживания</c:v>
                </c:pt>
                <c:pt idx="2">
                  <c:v>Работа в экологических, психологических и юридических  службах</c:v>
                </c:pt>
                <c:pt idx="3">
                  <c:v>Помощь в возрождении ремесел</c:v>
                </c:pt>
                <c:pt idx="4">
                  <c:v>Уход за воинскими захоронениями</c:v>
                </c:pt>
                <c:pt idx="5">
                  <c:v>Трудовые лагеря и бригады по благоустройству города</c:v>
                </c:pt>
                <c:pt idx="6">
                  <c:v>Организация экскурсий</c:v>
                </c:pt>
                <c:pt idx="7">
                  <c:v>Участие в организации свободного времени молодежи</c:v>
                </c:pt>
                <c:pt idx="8">
                  <c:v>Затруднились ответить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26</c:v>
                </c:pt>
                <c:pt idx="1">
                  <c:v>23</c:v>
                </c:pt>
                <c:pt idx="2">
                  <c:v>19</c:v>
                </c:pt>
                <c:pt idx="3">
                  <c:v>7</c:v>
                </c:pt>
                <c:pt idx="4">
                  <c:v>13</c:v>
                </c:pt>
                <c:pt idx="5">
                  <c:v>17</c:v>
                </c:pt>
                <c:pt idx="6">
                  <c:v>18</c:v>
                </c:pt>
                <c:pt idx="7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1"/>
              <c:layout>
                <c:manualLayout>
                  <c:x val="0"/>
                  <c:y val="2.6248785830905001E-3"/>
                </c:manualLayout>
              </c:layout>
              <c:showVal val="1"/>
            </c:dLbl>
            <c:showVal val="1"/>
          </c:dLbls>
          <c:cat>
            <c:strRef>
              <c:f>Лист1!$A$2:$A$10</c:f>
              <c:strCache>
                <c:ptCount val="9"/>
                <c:pt idx="0">
                  <c:v>Исключаю</c:v>
                </c:pt>
                <c:pt idx="1">
                  <c:v>Помощь в учреждениях соцобслуживания</c:v>
                </c:pt>
                <c:pt idx="2">
                  <c:v>Работа в экологических, психологических и юридических  службах</c:v>
                </c:pt>
                <c:pt idx="3">
                  <c:v>Помощь в возрождении ремесел</c:v>
                </c:pt>
                <c:pt idx="4">
                  <c:v>Уход за воинскими захоронениями</c:v>
                </c:pt>
                <c:pt idx="5">
                  <c:v>Трудовые лагеря и бригады по благоустройству города</c:v>
                </c:pt>
                <c:pt idx="6">
                  <c:v>Организация экскурсий</c:v>
                </c:pt>
                <c:pt idx="7">
                  <c:v>Участие в организации свободного времени молодежи</c:v>
                </c:pt>
                <c:pt idx="8">
                  <c:v>Затруднились ответить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15.4</c:v>
                </c:pt>
                <c:pt idx="1">
                  <c:v>46.6</c:v>
                </c:pt>
                <c:pt idx="2">
                  <c:v>29.7</c:v>
                </c:pt>
                <c:pt idx="3">
                  <c:v>14.3</c:v>
                </c:pt>
                <c:pt idx="4" formatCode="0.0">
                  <c:v>18</c:v>
                </c:pt>
                <c:pt idx="5" formatCode="0.0">
                  <c:v>25.4</c:v>
                </c:pt>
                <c:pt idx="6" formatCode="0.0">
                  <c:v>25.7</c:v>
                </c:pt>
                <c:pt idx="7" formatCode="0.0">
                  <c:v>42.9</c:v>
                </c:pt>
                <c:pt idx="8" formatCode="0.0">
                  <c:v>6</c:v>
                </c:pt>
              </c:numCache>
            </c:numRef>
          </c:val>
        </c:ser>
        <c:gapWidth val="100"/>
        <c:axId val="264596480"/>
        <c:axId val="264594944"/>
      </c:barChart>
      <c:valAx>
        <c:axId val="264594944"/>
        <c:scaling>
          <c:orientation val="minMax"/>
        </c:scaling>
        <c:delete val="1"/>
        <c:axPos val="t"/>
        <c:numFmt formatCode="0.0" sourceLinked="1"/>
        <c:tickLblPos val="none"/>
        <c:crossAx val="264596480"/>
        <c:crosses val="autoZero"/>
        <c:crossBetween val="between"/>
      </c:valAx>
      <c:catAx>
        <c:axId val="264596480"/>
        <c:scaling>
          <c:orientation val="maxMin"/>
        </c:scaling>
        <c:axPos val="l"/>
        <c:tickLblPos val="nextTo"/>
        <c:spPr>
          <a:ln>
            <a:noFill/>
          </a:ln>
        </c:spPr>
        <c:crossAx val="264594944"/>
        <c:crosses val="autoZero"/>
        <c:auto val="1"/>
        <c:lblAlgn val="ctr"/>
        <c:lblOffset val="100"/>
      </c:catAx>
      <c:spPr>
        <a:ln>
          <a:noFill/>
        </a:ln>
      </c:spPr>
    </c:plotArea>
    <c:legend>
      <c:legendPos val="r"/>
      <c:layout>
        <c:manualLayout>
          <c:xMode val="edge"/>
          <c:yMode val="edge"/>
          <c:x val="0"/>
          <c:y val="0.9372269411205485"/>
          <c:w val="1"/>
          <c:h val="4.9028044722756112E-2"/>
        </c:manualLayout>
      </c:layout>
    </c:legend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48867139706396162"/>
          <c:y val="0"/>
          <c:w val="0.51132860293603988"/>
          <c:h val="0.99780880905511815"/>
        </c:manualLayout>
      </c:layout>
      <c:barChart>
        <c:barDir val="bar"/>
        <c:grouping val="stacked"/>
        <c:ser>
          <c:idx val="0"/>
          <c:order val="0"/>
          <c:spPr>
            <a:solidFill>
              <a:schemeClr val="accent1"/>
            </a:solidFill>
          </c:spPr>
          <c:dLbls>
            <c:dLbl>
              <c:idx val="0"/>
              <c:layout>
                <c:manualLayout>
                  <c:x val="3.0418250950570342E-2"/>
                  <c:y val="0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3.0418250950570342E-2"/>
                  <c:y val="-4.7449584816132914E-3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.10899873257287709"/>
                  <c:y val="0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.11153358681875793"/>
                  <c:y val="0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.14195183776932868"/>
                  <c:y val="0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0.20785804816223119"/>
                  <c:y val="0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0.23320659062103929"/>
                  <c:y val="0"/>
                </c:manualLayout>
              </c:layout>
              <c:dLblPos val="ctr"/>
              <c:showVal val="1"/>
            </c:dLbl>
            <c:dLblPos val="ctr"/>
            <c:showVal val="1"/>
          </c:dLbls>
          <c:cat>
            <c:strRef>
              <c:f>Лист9!$A$3:$A$9</c:f>
              <c:strCache>
                <c:ptCount val="7"/>
                <c:pt idx="0">
                  <c:v>Никакие</c:v>
                </c:pt>
                <c:pt idx="1">
                  <c:v>Другие</c:v>
                </c:pt>
                <c:pt idx="2">
                  <c:v>Молодежные клубы по месту жительства</c:v>
                </c:pt>
                <c:pt idx="3">
                  <c:v>Молодежная консультативная служба</c:v>
                </c:pt>
                <c:pt idx="4">
                  <c:v>Служба юридической помощи молодежи</c:v>
                </c:pt>
                <c:pt idx="5">
                  <c:v>Молодежный центр занятости</c:v>
                </c:pt>
                <c:pt idx="6">
                  <c:v>Спортивные клубы</c:v>
                </c:pt>
              </c:strCache>
            </c:strRef>
          </c:cat>
          <c:val>
            <c:numRef>
              <c:f>Лист9!$B$3:$B$9</c:f>
              <c:numCache>
                <c:formatCode>0.0</c:formatCode>
                <c:ptCount val="7"/>
                <c:pt idx="0">
                  <c:v>2</c:v>
                </c:pt>
                <c:pt idx="1">
                  <c:v>2.2999999999999998</c:v>
                </c:pt>
                <c:pt idx="2">
                  <c:v>25.4</c:v>
                </c:pt>
                <c:pt idx="3">
                  <c:v>26</c:v>
                </c:pt>
                <c:pt idx="4">
                  <c:v>33.700000000000003</c:v>
                </c:pt>
                <c:pt idx="5">
                  <c:v>54.9</c:v>
                </c:pt>
                <c:pt idx="6">
                  <c:v>63.1</c:v>
                </c:pt>
              </c:numCache>
            </c:numRef>
          </c:val>
        </c:ser>
        <c:dLbls>
          <c:showVal val="1"/>
        </c:dLbls>
        <c:gapWidth val="100"/>
        <c:overlap val="100"/>
        <c:axId val="264632960"/>
        <c:axId val="264323456"/>
      </c:barChart>
      <c:catAx>
        <c:axId val="264632960"/>
        <c:scaling>
          <c:orientation val="minMax"/>
        </c:scaling>
        <c:axPos val="l"/>
        <c:tickLblPos val="nextTo"/>
        <c:spPr>
          <a:ln>
            <a:noFill/>
          </a:ln>
        </c:spPr>
        <c:crossAx val="264323456"/>
        <c:crosses val="autoZero"/>
        <c:auto val="1"/>
        <c:lblAlgn val="ctr"/>
        <c:lblOffset val="100"/>
      </c:catAx>
      <c:valAx>
        <c:axId val="264323456"/>
        <c:scaling>
          <c:orientation val="minMax"/>
        </c:scaling>
        <c:delete val="1"/>
        <c:axPos val="b"/>
        <c:numFmt formatCode="0.0" sourceLinked="1"/>
        <c:tickLblPos val="none"/>
        <c:crossAx val="264632960"/>
        <c:crosses val="autoZero"/>
        <c:crossBetween val="between"/>
      </c:valAx>
      <c:spPr>
        <a:solidFill>
          <a:sysClr val="window" lastClr="FFFFFF"/>
        </a:solidFill>
      </c:spPr>
    </c:plotArea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3745790922476154"/>
          <c:y val="3.4063260340632603E-2"/>
          <c:w val="0.5135501355013542"/>
          <c:h val="0.922141119221411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Pt>
            <c:idx val="1"/>
            <c:spPr>
              <a:solidFill>
                <a:schemeClr val="accent3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1.234193286814758E-2"/>
                  <c:y val="8.9581393566680781E-2"/>
                </c:manualLayout>
              </c:layout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1.3616499157117505E-2"/>
                  <c:y val="5.1639749410885658E-2"/>
                </c:manualLayout>
              </c:layout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9.013934233830477E-3"/>
                  <c:y val="-7.7487211908730856E-3"/>
                </c:manualLayout>
              </c:layout>
              <c:showVal val="1"/>
              <c:showCatName val="1"/>
              <c:separator>
</c:separator>
            </c:dLbl>
            <c:showVal val="1"/>
            <c:showCatName val="1"/>
            <c:separator>
</c:separator>
          </c:dLbls>
          <c:cat>
            <c:strRef>
              <c:f>Лист1!$A$2:$A$4</c:f>
              <c:strCache>
                <c:ptCount val="3"/>
                <c:pt idx="0">
                  <c:v>Кронштадт</c:v>
                </c:pt>
                <c:pt idx="1">
                  <c:v>Другие города России</c:v>
                </c:pt>
                <c:pt idx="2">
                  <c:v>Другая страна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64</c:v>
                </c:pt>
                <c:pt idx="1">
                  <c:v>22.9</c:v>
                </c:pt>
                <c:pt idx="2">
                  <c:v>13.1</c:v>
                </c:pt>
              </c:numCache>
            </c:numRef>
          </c:val>
        </c:ser>
        <c:firstSliceAng val="146"/>
      </c:pieChart>
    </c:plotArea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6455818022747202"/>
          <c:y val="5.3527980535279802E-2"/>
          <c:w val="0.49728997289972954"/>
          <c:h val="0.892944038929440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Pt>
            <c:idx val="1"/>
            <c:spPr>
              <a:solidFill>
                <a:schemeClr val="accent3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accent2"/>
              </a:solidFill>
            </c:spPr>
          </c:dPt>
          <c:dPt>
            <c:idx val="4"/>
            <c:spPr>
              <a:solidFill>
                <a:schemeClr val="bg1">
                  <a:lumMod val="50000"/>
                </a:schemeClr>
              </a:solidFill>
            </c:spPr>
          </c:dPt>
          <c:dLbls>
            <c:dLbl>
              <c:idx val="0"/>
              <c:layout>
                <c:manualLayout>
                  <c:x val="-8.5219042741608547E-2"/>
                  <c:y val="-1.9464720194647244E-2"/>
                </c:manualLayout>
              </c:layout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1.3616499157117509E-2"/>
                  <c:y val="5.1639749410885658E-2"/>
                </c:manualLayout>
              </c:layout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9.0139342338304805E-3"/>
                  <c:y val="-7.7487211908730917E-3"/>
                </c:manualLayout>
              </c:layout>
              <c:showVal val="1"/>
              <c:showCatName val="1"/>
              <c:separator>
</c:separator>
            </c:dLbl>
            <c:dLbl>
              <c:idx val="3"/>
              <c:layout>
                <c:manualLayout>
                  <c:x val="3.6728335787294944E-3"/>
                  <c:y val="-3.6758434392781168E-2"/>
                </c:manualLayout>
              </c:layout>
              <c:showVal val="1"/>
              <c:showCatName val="1"/>
              <c:separator>
</c:separator>
            </c:dLbl>
            <c:showVal val="1"/>
            <c:showCatName val="1"/>
            <c:separator>
</c:separator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Пожалуй, да</c:v>
                </c:pt>
                <c:pt idx="2">
                  <c:v>Пожалуй, нет</c:v>
                </c:pt>
                <c:pt idx="3">
                  <c:v>Нет</c:v>
                </c:pt>
                <c:pt idx="4">
                  <c:v>Затруднились ответить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40.9</c:v>
                </c:pt>
                <c:pt idx="1">
                  <c:v>26</c:v>
                </c:pt>
                <c:pt idx="2">
                  <c:v>6.3</c:v>
                </c:pt>
                <c:pt idx="3">
                  <c:v>26</c:v>
                </c:pt>
                <c:pt idx="4">
                  <c:v>0.9</c:v>
                </c:pt>
              </c:numCache>
            </c:numRef>
          </c:val>
        </c:ser>
        <c:firstSliceAng val="131"/>
      </c:pieChart>
    </c:plotArea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2715980624373184"/>
          <c:y val="0"/>
          <c:w val="0.57284019375626827"/>
          <c:h val="0.895825745245531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 год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Веры и любви к ближним</c:v>
                </c:pt>
                <c:pt idx="1">
                  <c:v>Социальной справедливости</c:v>
                </c:pt>
                <c:pt idx="2">
                  <c:v>Честных людей труда </c:v>
                </c:pt>
                <c:pt idx="3">
                  <c:v>Личной свободы и бизнеса </c:v>
                </c:pt>
                <c:pt idx="4">
                  <c:v>Правды и добра</c:v>
                </c:pt>
                <c:pt idx="5">
                  <c:v>Потребления и комфорта </c:v>
                </c:pt>
                <c:pt idx="6">
                  <c:v>Другие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41</c:v>
                </c:pt>
                <c:pt idx="1">
                  <c:v>41</c:v>
                </c:pt>
                <c:pt idx="2">
                  <c:v>40</c:v>
                </c:pt>
                <c:pt idx="3">
                  <c:v>36</c:v>
                </c:pt>
                <c:pt idx="4">
                  <c:v>35</c:v>
                </c:pt>
                <c:pt idx="5">
                  <c:v>21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1"/>
            </a:solidFill>
          </c:spPr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Веры и любви к ближним</c:v>
                </c:pt>
                <c:pt idx="1">
                  <c:v>Социальной справедливости</c:v>
                </c:pt>
                <c:pt idx="2">
                  <c:v>Честных людей труда </c:v>
                </c:pt>
                <c:pt idx="3">
                  <c:v>Личной свободы и бизнеса </c:v>
                </c:pt>
                <c:pt idx="4">
                  <c:v>Правды и добра</c:v>
                </c:pt>
                <c:pt idx="5">
                  <c:v>Потребления и комфорта </c:v>
                </c:pt>
                <c:pt idx="6">
                  <c:v>Другие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39.1</c:v>
                </c:pt>
                <c:pt idx="1">
                  <c:v>38.6</c:v>
                </c:pt>
                <c:pt idx="2">
                  <c:v>37.1</c:v>
                </c:pt>
                <c:pt idx="3">
                  <c:v>33.1</c:v>
                </c:pt>
                <c:pt idx="4">
                  <c:v>30.9</c:v>
                </c:pt>
                <c:pt idx="5">
                  <c:v>11.1</c:v>
                </c:pt>
                <c:pt idx="6" formatCode="0.0">
                  <c:v>1.1000000000000001</c:v>
                </c:pt>
              </c:numCache>
            </c:numRef>
          </c:val>
        </c:ser>
        <c:gapWidth val="100"/>
        <c:axId val="205243904"/>
        <c:axId val="205242368"/>
      </c:barChart>
      <c:valAx>
        <c:axId val="205242368"/>
        <c:scaling>
          <c:orientation val="minMax"/>
        </c:scaling>
        <c:delete val="1"/>
        <c:axPos val="t"/>
        <c:numFmt formatCode="0.0" sourceLinked="1"/>
        <c:tickLblPos val="none"/>
        <c:crossAx val="205243904"/>
        <c:crosses val="autoZero"/>
        <c:crossBetween val="between"/>
      </c:valAx>
      <c:catAx>
        <c:axId val="205243904"/>
        <c:scaling>
          <c:orientation val="maxMin"/>
        </c:scaling>
        <c:axPos val="l"/>
        <c:tickLblPos val="nextTo"/>
        <c:spPr>
          <a:ln>
            <a:noFill/>
          </a:ln>
        </c:spPr>
        <c:crossAx val="205242368"/>
        <c:crosses val="autoZero"/>
        <c:auto val="1"/>
        <c:lblAlgn val="ctr"/>
        <c:lblOffset val="100"/>
      </c:catAx>
      <c:spPr>
        <a:ln>
          <a:noFill/>
        </a:ln>
      </c:spPr>
    </c:plotArea>
    <c:legend>
      <c:legendPos val="r"/>
      <c:layout>
        <c:manualLayout>
          <c:xMode val="edge"/>
          <c:yMode val="edge"/>
          <c:x val="0"/>
          <c:y val="0.92325312687869321"/>
          <c:w val="1"/>
          <c:h val="5.8602912066159307E-2"/>
        </c:manualLayout>
      </c:layout>
    </c:legend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8156328019973812E-3"/>
          <c:y val="3.4063260340632603E-2"/>
          <c:w val="0.98700189915284953"/>
          <c:h val="0.7202877560013027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 год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Затруднились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73</c:v>
                </c:pt>
                <c:pt idx="1">
                  <c:v>21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1"/>
            </a:solidFill>
          </c:spPr>
          <c:cat>
            <c:strRef>
              <c:f>Лист1!$A$2:$A$4</c:f>
              <c:strCache>
                <c:ptCount val="3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Затруднились ответить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.0">
                  <c:v>90.6</c:v>
                </c:pt>
                <c:pt idx="1">
                  <c:v>9.1</c:v>
                </c:pt>
                <c:pt idx="2">
                  <c:v>0.3000000000000001</c:v>
                </c:pt>
              </c:numCache>
            </c:numRef>
          </c:val>
        </c:ser>
        <c:dLbls>
          <c:showVal val="1"/>
        </c:dLbls>
        <c:gapWidth val="100"/>
        <c:axId val="205338880"/>
        <c:axId val="205357056"/>
      </c:barChart>
      <c:catAx>
        <c:axId val="205338880"/>
        <c:scaling>
          <c:orientation val="minMax"/>
        </c:scaling>
        <c:axPos val="b"/>
        <c:tickLblPos val="nextTo"/>
        <c:spPr>
          <a:ln>
            <a:noFill/>
          </a:ln>
        </c:spPr>
        <c:crossAx val="205357056"/>
        <c:crosses val="autoZero"/>
        <c:auto val="1"/>
        <c:lblAlgn val="ctr"/>
        <c:lblOffset val="100"/>
      </c:catAx>
      <c:valAx>
        <c:axId val="205357056"/>
        <c:scaling>
          <c:orientation val="minMax"/>
        </c:scaling>
        <c:delete val="1"/>
        <c:axPos val="l"/>
        <c:numFmt formatCode="0.0" sourceLinked="1"/>
        <c:tickLblPos val="none"/>
        <c:crossAx val="2053388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1200528766021061"/>
          <c:w val="1"/>
          <c:h val="7.3396172193804274E-2"/>
        </c:manualLayout>
      </c:layout>
    </c:legend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8156328019973899E-3"/>
          <c:y val="3.4063260340632603E-2"/>
          <c:w val="0.98700189915284953"/>
          <c:h val="0.7202877560013027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 год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cat>
            <c:strRef>
              <c:f>Лист1!$A$2:$A$5</c:f>
              <c:strCache>
                <c:ptCount val="4"/>
                <c:pt idx="0">
                  <c:v>Пожалуй, улучшится</c:v>
                </c:pt>
                <c:pt idx="1">
                  <c:v>Ничего не изменится</c:v>
                </c:pt>
                <c:pt idx="2">
                  <c:v>Пожалуй, ухудшится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48</c:v>
                </c:pt>
                <c:pt idx="1">
                  <c:v>19</c:v>
                </c:pt>
                <c:pt idx="2">
                  <c:v>10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1"/>
            </a:solidFill>
          </c:spPr>
          <c:cat>
            <c:strRef>
              <c:f>Лист1!$A$2:$A$5</c:f>
              <c:strCache>
                <c:ptCount val="4"/>
                <c:pt idx="0">
                  <c:v>Пожалуй, улучшится</c:v>
                </c:pt>
                <c:pt idx="1">
                  <c:v>Ничего не изменится</c:v>
                </c:pt>
                <c:pt idx="2">
                  <c:v>Пожалуй, ухудшится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77.7</c:v>
                </c:pt>
                <c:pt idx="1">
                  <c:v>18</c:v>
                </c:pt>
                <c:pt idx="2">
                  <c:v>2.2999999999999998</c:v>
                </c:pt>
                <c:pt idx="3">
                  <c:v>2</c:v>
                </c:pt>
              </c:numCache>
            </c:numRef>
          </c:val>
        </c:ser>
        <c:dLbls>
          <c:showVal val="1"/>
        </c:dLbls>
        <c:gapWidth val="100"/>
        <c:axId val="205198080"/>
        <c:axId val="205199616"/>
      </c:barChart>
      <c:catAx>
        <c:axId val="205198080"/>
        <c:scaling>
          <c:orientation val="minMax"/>
        </c:scaling>
        <c:axPos val="b"/>
        <c:tickLblPos val="nextTo"/>
        <c:spPr>
          <a:ln>
            <a:noFill/>
          </a:ln>
        </c:spPr>
        <c:crossAx val="205199616"/>
        <c:crosses val="autoZero"/>
        <c:auto val="1"/>
        <c:lblAlgn val="ctr"/>
        <c:lblOffset val="100"/>
      </c:catAx>
      <c:valAx>
        <c:axId val="205199616"/>
        <c:scaling>
          <c:orientation val="minMax"/>
        </c:scaling>
        <c:delete val="1"/>
        <c:axPos val="l"/>
        <c:numFmt formatCode="0.0" sourceLinked="1"/>
        <c:tickLblPos val="none"/>
        <c:crossAx val="2051980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071391076115487"/>
          <c:w val="1"/>
          <c:h val="7.3396172193804274E-2"/>
        </c:manualLayout>
      </c:layout>
    </c:legend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55843962731750163"/>
          <c:y val="0"/>
          <c:w val="0.44156037268249837"/>
          <c:h val="0.9998900363188271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Проблемы трудоустройства</c:v>
                </c:pt>
                <c:pt idx="1">
                  <c:v>Недостаток мест интересного досуга</c:v>
                </c:pt>
                <c:pt idx="2">
                  <c:v>Распространение наркомании</c:v>
                </c:pt>
                <c:pt idx="3">
                  <c:v>Проблема доступности жилья</c:v>
                </c:pt>
                <c:pt idx="4">
                  <c:v>Проблема доступности образования</c:v>
                </c:pt>
                <c:pt idx="5">
                  <c:v>Агрессивное поведение, конфликтность</c:v>
                </c:pt>
                <c:pt idx="6">
                  <c:v>Бедность, нехватка средств </c:v>
                </c:pt>
                <c:pt idx="7">
                  <c:v>Отсутствие уверенности в будущем</c:v>
                </c:pt>
                <c:pt idx="8">
                  <c:v>Социальная несправедливость, неравенство</c:v>
                </c:pt>
                <c:pt idx="9">
                  <c:v>Проблема одиночества, разобщенности</c:v>
                </c:pt>
                <c:pt idx="10">
                  <c:v>Другие</c:v>
                </c:pt>
                <c:pt idx="11">
                  <c:v>Никакие</c:v>
                </c:pt>
                <c:pt idx="12">
                  <c:v>Затруднились ответить</c:v>
                </c:pt>
              </c:strCache>
            </c:strRef>
          </c:cat>
          <c:val>
            <c:numRef>
              <c:f>Лист1!$B$2:$B$14</c:f>
              <c:numCache>
                <c:formatCode>0.0</c:formatCode>
                <c:ptCount val="13"/>
                <c:pt idx="0">
                  <c:v>51.1</c:v>
                </c:pt>
                <c:pt idx="1">
                  <c:v>43.1</c:v>
                </c:pt>
                <c:pt idx="2">
                  <c:v>38.6</c:v>
                </c:pt>
                <c:pt idx="3">
                  <c:v>29.7</c:v>
                </c:pt>
                <c:pt idx="4">
                  <c:v>17.399999999999999</c:v>
                </c:pt>
                <c:pt idx="5">
                  <c:v>14.9</c:v>
                </c:pt>
                <c:pt idx="6">
                  <c:v>7.7</c:v>
                </c:pt>
                <c:pt idx="7">
                  <c:v>7.7</c:v>
                </c:pt>
                <c:pt idx="8">
                  <c:v>5.0999999999999996</c:v>
                </c:pt>
                <c:pt idx="9">
                  <c:v>2.9</c:v>
                </c:pt>
                <c:pt idx="10">
                  <c:v>4.5999999999999996</c:v>
                </c:pt>
                <c:pt idx="11">
                  <c:v>1.4</c:v>
                </c:pt>
                <c:pt idx="12">
                  <c:v>2</c:v>
                </c:pt>
              </c:numCache>
            </c:numRef>
          </c:val>
        </c:ser>
        <c:gapWidth val="100"/>
        <c:axId val="177556864"/>
        <c:axId val="177555328"/>
      </c:barChart>
      <c:valAx>
        <c:axId val="177555328"/>
        <c:scaling>
          <c:orientation val="minMax"/>
          <c:max val="65"/>
        </c:scaling>
        <c:delete val="1"/>
        <c:axPos val="t"/>
        <c:numFmt formatCode="0.0" sourceLinked="1"/>
        <c:tickLblPos val="none"/>
        <c:crossAx val="177556864"/>
        <c:crosses val="autoZero"/>
        <c:crossBetween val="between"/>
      </c:valAx>
      <c:catAx>
        <c:axId val="177556864"/>
        <c:scaling>
          <c:orientation val="maxMin"/>
        </c:scaling>
        <c:axPos val="l"/>
        <c:tickLblPos val="nextTo"/>
        <c:spPr>
          <a:ln>
            <a:noFill/>
          </a:ln>
        </c:spPr>
        <c:crossAx val="177555328"/>
        <c:crosses val="autoZero"/>
        <c:auto val="1"/>
        <c:lblAlgn val="ctr"/>
        <c:lblOffset val="100"/>
      </c:catAx>
    </c:plotArea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8086540975206793"/>
          <c:y val="0"/>
          <c:w val="0.51913459024793196"/>
          <c:h val="0.9998900363188275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Организация досуга</c:v>
                </c:pt>
                <c:pt idx="1">
                  <c:v>Открытие новых спортивных учреждений </c:v>
                </c:pt>
                <c:pt idx="2">
                  <c:v>Проведение развлекательных мероприятий для молодежи</c:v>
                </c:pt>
                <c:pt idx="3">
                  <c:v>Содействие в поиске работы, помощь в организации рабочих мест</c:v>
                </c:pt>
                <c:pt idx="4">
                  <c:v>Недоступность жилья</c:v>
                </c:pt>
                <c:pt idx="5">
                  <c:v>Строительство торгово-развлекательных центров</c:v>
                </c:pt>
                <c:pt idx="6">
                  <c:v>Общегородские проблемы</c:v>
                </c:pt>
                <c:pt idx="7">
                  <c:v>Профилактика алкоголизма, наркомании, курения</c:v>
                </c:pt>
                <c:pt idx="8">
                  <c:v>Контроль за действиями молодежи с целью поддержания порядка</c:v>
                </c:pt>
                <c:pt idx="9">
                  <c:v>Другие предложения</c:v>
                </c:pt>
                <c:pt idx="10">
                  <c:v>Затруднились ответить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 formatCode="0.0">
                  <c:v>18</c:v>
                </c:pt>
                <c:pt idx="1">
                  <c:v>17.899999999999999</c:v>
                </c:pt>
                <c:pt idx="2">
                  <c:v>10.9</c:v>
                </c:pt>
                <c:pt idx="3">
                  <c:v>10.9</c:v>
                </c:pt>
                <c:pt idx="4">
                  <c:v>7.7</c:v>
                </c:pt>
                <c:pt idx="5" formatCode="0.0">
                  <c:v>6</c:v>
                </c:pt>
                <c:pt idx="6" formatCode="0.0">
                  <c:v>6</c:v>
                </c:pt>
                <c:pt idx="7">
                  <c:v>5.7</c:v>
                </c:pt>
                <c:pt idx="8" formatCode="0.0">
                  <c:v>5.0999999999999996</c:v>
                </c:pt>
                <c:pt idx="9">
                  <c:v>13.7</c:v>
                </c:pt>
                <c:pt idx="10" formatCode="0.0">
                  <c:v>29.1</c:v>
                </c:pt>
              </c:numCache>
            </c:numRef>
          </c:val>
        </c:ser>
        <c:gapWidth val="100"/>
        <c:axId val="249553280"/>
        <c:axId val="249526912"/>
      </c:barChart>
      <c:valAx>
        <c:axId val="249526912"/>
        <c:scaling>
          <c:orientation val="minMax"/>
        </c:scaling>
        <c:delete val="1"/>
        <c:axPos val="t"/>
        <c:numFmt formatCode="0.0" sourceLinked="1"/>
        <c:tickLblPos val="none"/>
        <c:crossAx val="249553280"/>
        <c:crosses val="autoZero"/>
        <c:crossBetween val="between"/>
      </c:valAx>
      <c:catAx>
        <c:axId val="249553280"/>
        <c:scaling>
          <c:orientation val="maxMin"/>
        </c:scaling>
        <c:axPos val="l"/>
        <c:tickLblPos val="nextTo"/>
        <c:spPr>
          <a:ln>
            <a:noFill/>
          </a:ln>
        </c:spPr>
        <c:crossAx val="249526912"/>
        <c:crosses val="autoZero"/>
        <c:auto val="1"/>
        <c:lblAlgn val="ctr"/>
        <c:lblOffset val="100"/>
      </c:catAx>
    </c:plotArea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5642809892665902"/>
          <c:y val="6.8126520681265207E-2"/>
          <c:w val="0.4945799457994588"/>
          <c:h val="0.888077858880778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Pt>
            <c:idx val="0"/>
            <c:spPr>
              <a:solidFill>
                <a:schemeClr val="accent1"/>
              </a:solidFill>
            </c:spPr>
          </c:dPt>
          <c:dPt>
            <c:idx val="1"/>
            <c:spPr>
              <a:solidFill>
                <a:schemeClr val="accent3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accent2"/>
              </a:solidFill>
            </c:spPr>
          </c:dPt>
          <c:dPt>
            <c:idx val="4"/>
            <c:spPr>
              <a:solidFill>
                <a:schemeClr val="bg1">
                  <a:lumMod val="50000"/>
                </a:schemeClr>
              </a:solidFill>
            </c:spPr>
          </c:dPt>
          <c:dLbls>
            <c:dLbl>
              <c:idx val="0"/>
              <c:layout>
                <c:manualLayout>
                  <c:x val="-3.9184431214390886E-3"/>
                  <c:y val="3.1187232982738483E-2"/>
                </c:manualLayout>
              </c:layout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2.4456607558201584E-2"/>
                  <c:y val="7.8437458091461191E-3"/>
                </c:manualLayout>
              </c:layout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2.7984123935727551E-2"/>
                  <c:y val="-6.1276701726152828E-2"/>
                </c:manualLayout>
              </c:layout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6.3710176471843474E-2"/>
                  <c:y val="6.2043795620437964E-2"/>
                </c:manualLayout>
              </c:layout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2.6412308217570388E-2"/>
                  <c:y val="3.0413625304136254E-2"/>
                </c:manualLayout>
              </c:layout>
              <c:showVal val="1"/>
              <c:showCatName val="1"/>
              <c:separator>
</c:separator>
            </c:dLbl>
            <c:showVal val="1"/>
            <c:showCatName val="1"/>
            <c:separator>
</c:separator>
          </c:dLbls>
          <c:cat>
            <c:strRef>
              <c:f>Лист1!$A$2:$A$6</c:f>
              <c:strCache>
                <c:ptCount val="5"/>
                <c:pt idx="0">
                  <c:v>Положительно</c:v>
                </c:pt>
                <c:pt idx="1">
                  <c:v>Скорее положительно</c:v>
                </c:pt>
                <c:pt idx="2">
                  <c:v>Скорее отрицательно</c:v>
                </c:pt>
                <c:pt idx="3">
                  <c:v>Отрицательно</c:v>
                </c:pt>
                <c:pt idx="4">
                  <c:v>Затруднились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5.8</c:v>
                </c:pt>
                <c:pt idx="1">
                  <c:v>22.6</c:v>
                </c:pt>
                <c:pt idx="2">
                  <c:v>34.300000000000004</c:v>
                </c:pt>
                <c:pt idx="3">
                  <c:v>32.1</c:v>
                </c:pt>
                <c:pt idx="4">
                  <c:v>5.0999999999999996</c:v>
                </c:pt>
              </c:numCache>
            </c:numRef>
          </c:val>
        </c:ser>
        <c:firstSliceAng val="57"/>
      </c:pieChart>
    </c:plotArea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4A51-C812-4EA5-9975-6BE5B325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32</Pages>
  <Words>6344</Words>
  <Characters>36162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 </cp:lastModifiedBy>
  <cp:revision>18</cp:revision>
  <cp:lastPrinted>2013-12-23T08:35:00Z</cp:lastPrinted>
  <dcterms:created xsi:type="dcterms:W3CDTF">2014-02-13T03:52:00Z</dcterms:created>
  <dcterms:modified xsi:type="dcterms:W3CDTF">2014-02-24T06:56:00Z</dcterms:modified>
</cp:coreProperties>
</file>